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22D8E">
      <w:pPr>
        <w:pStyle w:val="2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lang w:val="en-US" w:eastAsia="zh-CN"/>
        </w:rPr>
        <w:t>中标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</w:p>
    <w:p w14:paraId="1F31D266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cs="宋体"/>
          <w:sz w:val="24"/>
          <w:szCs w:val="24"/>
          <w:lang w:eastAsia="zh-CN"/>
        </w:rPr>
        <w:t>JG203224903127</w:t>
      </w:r>
    </w:p>
    <w:p w14:paraId="18023208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南京医科大学疫苗平台项目全自动毛细管电泳分辨系统采购项目</w:t>
      </w:r>
    </w:p>
    <w:p w14:paraId="64DC52BD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</w:rPr>
        <w:t>信息</w:t>
      </w:r>
    </w:p>
    <w:tbl>
      <w:tblPr>
        <w:tblStyle w:val="9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543"/>
        <w:gridCol w:w="1527"/>
        <w:gridCol w:w="1636"/>
      </w:tblGrid>
      <w:tr w14:paraId="4561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769930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3543" w:type="dxa"/>
          </w:tcPr>
          <w:p w14:paraId="7B813B4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供应商地址</w:t>
            </w:r>
          </w:p>
        </w:tc>
        <w:tc>
          <w:tcPr>
            <w:tcW w:w="1527" w:type="dxa"/>
          </w:tcPr>
          <w:p w14:paraId="62A7B17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评审总得分</w:t>
            </w:r>
          </w:p>
        </w:tc>
        <w:tc>
          <w:tcPr>
            <w:tcW w:w="1636" w:type="dxa"/>
          </w:tcPr>
          <w:p w14:paraId="5F7E448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金额</w:t>
            </w:r>
          </w:p>
        </w:tc>
      </w:tr>
      <w:tr w14:paraId="263B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82E0BE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南京博惠科学仪器有限公司</w:t>
            </w:r>
          </w:p>
        </w:tc>
        <w:tc>
          <w:tcPr>
            <w:tcW w:w="3543" w:type="dxa"/>
            <w:vAlign w:val="center"/>
          </w:tcPr>
          <w:p w14:paraId="6B01CFB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南京江宁区绿地之窗商务广场H2幢901-1室</w:t>
            </w:r>
          </w:p>
        </w:tc>
        <w:tc>
          <w:tcPr>
            <w:tcW w:w="1527" w:type="dxa"/>
            <w:vAlign w:val="center"/>
          </w:tcPr>
          <w:p w14:paraId="275BDCD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636" w:type="dxa"/>
            <w:vAlign w:val="center"/>
          </w:tcPr>
          <w:p w14:paraId="00770B5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</w:tr>
    </w:tbl>
    <w:p w14:paraId="1C11CE2A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9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 w14:paraId="6E7F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</w:tcPr>
          <w:p w14:paraId="605D500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货物类</w:t>
            </w:r>
          </w:p>
        </w:tc>
      </w:tr>
      <w:tr w14:paraId="519F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8290" w:type="dxa"/>
          </w:tcPr>
          <w:p w14:paraId="5264CAF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名称：南京医科大学疫苗平台项目全自动毛细管电泳分辨系统采购项目</w:t>
            </w:r>
            <w:r>
              <w:rPr>
                <w:rFonts w:hint="eastAsia"/>
                <w:lang w:val="en-US" w:eastAsia="zh-CN"/>
              </w:rPr>
              <w:tab/>
            </w:r>
          </w:p>
          <w:p w14:paraId="2EC11E6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名称、品牌、数量、单价：</w:t>
            </w:r>
          </w:p>
          <w:tbl>
            <w:tblPr>
              <w:tblStyle w:val="8"/>
              <w:tblW w:w="750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"/>
              <w:gridCol w:w="2600"/>
              <w:gridCol w:w="700"/>
              <w:gridCol w:w="847"/>
              <w:gridCol w:w="1738"/>
              <w:gridCol w:w="1190"/>
            </w:tblGrid>
            <w:tr w14:paraId="52B486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9F36A7">
                  <w:pPr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2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ED33C7">
                  <w:pPr>
                    <w:jc w:val="center"/>
                  </w:pPr>
                  <w:r>
                    <w:rPr>
                      <w:rFonts w:hint="eastAsia"/>
                    </w:rPr>
                    <w:t>标的名称</w:t>
                  </w:r>
                </w:p>
              </w:tc>
              <w:tc>
                <w:tcPr>
                  <w:tcW w:w="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6DBE555"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1908514">
                  <w:pPr>
                    <w:jc w:val="center"/>
                  </w:pPr>
                  <w:r>
                    <w:rPr>
                      <w:rFonts w:hint="eastAsia"/>
                    </w:rPr>
                    <w:t>单位</w:t>
                  </w:r>
                </w:p>
              </w:tc>
              <w:tc>
                <w:tcPr>
                  <w:tcW w:w="17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97FC6A">
                  <w:pPr>
                    <w:jc w:val="center"/>
                  </w:pPr>
                  <w:r>
                    <w:rPr>
                      <w:rFonts w:hint="eastAsia"/>
                    </w:rPr>
                    <w:t>品牌</w:t>
                  </w: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4FC4AA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单价</w:t>
                  </w:r>
                </w:p>
                <w:p w14:paraId="78D665B4">
                  <w:pPr>
                    <w:jc w:val="center"/>
                  </w:pPr>
                  <w:r>
                    <w:rPr>
                      <w:rFonts w:hint="eastAsia"/>
                    </w:rPr>
                    <w:t>（万元）</w:t>
                  </w:r>
                </w:p>
              </w:tc>
            </w:tr>
            <w:tr w14:paraId="49B935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70740E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t>1</w:t>
                  </w:r>
                </w:p>
              </w:tc>
              <w:tc>
                <w:tcPr>
                  <w:tcW w:w="2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87A3C6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冷冻型离心浓缩系统主机</w:t>
                  </w:r>
                </w:p>
              </w:tc>
              <w:tc>
                <w:tcPr>
                  <w:tcW w:w="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CD59A7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373A5F"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17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BE6E38F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Labconco</w:t>
                  </w: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0ED76D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13.06</w:t>
                  </w:r>
                </w:p>
              </w:tc>
            </w:tr>
            <w:tr w14:paraId="682F16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26B4CB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2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C3E363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-50度冷阱</w:t>
                  </w:r>
                </w:p>
              </w:tc>
              <w:tc>
                <w:tcPr>
                  <w:tcW w:w="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511BC9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42F3D7"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17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E60BF87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Labconco</w:t>
                  </w: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5FFA704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5.92</w:t>
                  </w:r>
                </w:p>
              </w:tc>
            </w:tr>
            <w:tr w14:paraId="77BE3E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053492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2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2515F3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玻璃阱</w:t>
                  </w:r>
                </w:p>
              </w:tc>
              <w:tc>
                <w:tcPr>
                  <w:tcW w:w="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F76492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3CAFF8"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17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77FE7E2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Labconco</w:t>
                  </w: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0EE0F8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1.19</w:t>
                  </w:r>
                </w:p>
              </w:tc>
            </w:tr>
            <w:tr w14:paraId="634BEF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925B7F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2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E29DE8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96孔板转子</w:t>
                  </w:r>
                </w:p>
              </w:tc>
              <w:tc>
                <w:tcPr>
                  <w:tcW w:w="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8C40C4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724B61"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17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55890F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Labconco</w:t>
                  </w: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31823DE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1.36</w:t>
                  </w:r>
                </w:p>
              </w:tc>
            </w:tr>
            <w:tr w14:paraId="2667F5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14E0B0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2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6083EB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六角转子</w:t>
                  </w:r>
                </w:p>
              </w:tc>
              <w:tc>
                <w:tcPr>
                  <w:tcW w:w="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32B1E7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F6331B"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17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4814E1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Labconco</w:t>
                  </w: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EE3E09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0.42</w:t>
                  </w:r>
                </w:p>
              </w:tc>
            </w:tr>
            <w:tr w14:paraId="37C891A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836D1A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2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255347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DNA转子</w:t>
                  </w:r>
                </w:p>
              </w:tc>
              <w:tc>
                <w:tcPr>
                  <w:tcW w:w="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0D18E5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7E9F7B"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17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A731767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Labconco</w:t>
                  </w: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D57317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0.43</w:t>
                  </w:r>
                </w:p>
              </w:tc>
            </w:tr>
            <w:tr w14:paraId="258136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C00BFC">
                  <w:pPr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2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E7A44B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闪频枪</w:t>
                  </w:r>
                </w:p>
              </w:tc>
              <w:tc>
                <w:tcPr>
                  <w:tcW w:w="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0EA5F2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285BE4"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17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4DF1008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Labconco</w:t>
                  </w: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3520C90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0.79</w:t>
                  </w:r>
                </w:p>
              </w:tc>
            </w:tr>
            <w:tr w14:paraId="41E862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BA1442">
                  <w:pPr>
                    <w:jc w:val="center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2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EA112C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有机吸附滤芯</w:t>
                  </w:r>
                </w:p>
              </w:tc>
              <w:tc>
                <w:tcPr>
                  <w:tcW w:w="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7C0B39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EBA2A9"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17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1323772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Labconco</w:t>
                  </w: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C612B5C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0.17</w:t>
                  </w:r>
                </w:p>
              </w:tc>
            </w:tr>
            <w:tr w14:paraId="26110DC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3B52F0">
                  <w:pPr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2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054D51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透明阱</w:t>
                  </w:r>
                </w:p>
              </w:tc>
              <w:tc>
                <w:tcPr>
                  <w:tcW w:w="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D88940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89C3A7"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17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547ADBA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Labconco</w:t>
                  </w: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75F209A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0.62</w:t>
                  </w:r>
                </w:p>
              </w:tc>
            </w:tr>
            <w:tr w14:paraId="7FD657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92CF7C">
                  <w:pPr>
                    <w:jc w:val="center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2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FED74B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组合真空泵</w:t>
                  </w:r>
                </w:p>
              </w:tc>
              <w:tc>
                <w:tcPr>
                  <w:tcW w:w="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EFC076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6D1465"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17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7588E0F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VACUUBRAND</w:t>
                  </w: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724F56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10.15</w:t>
                  </w:r>
                </w:p>
              </w:tc>
            </w:tr>
            <w:tr w14:paraId="65D563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591F98">
                  <w:pPr>
                    <w:jc w:val="center"/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2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0903F0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自动核酸蛋白分析系统主机</w:t>
                  </w:r>
                </w:p>
              </w:tc>
              <w:tc>
                <w:tcPr>
                  <w:tcW w:w="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730509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DCE44C"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17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A38FF59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Bioptic</w:t>
                  </w: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3075583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49.4</w:t>
                  </w:r>
                </w:p>
              </w:tc>
            </w:tr>
            <w:tr w14:paraId="6CE8FA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2458F1">
                  <w:pPr>
                    <w:jc w:val="center"/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2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0719E5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空气压缩机</w:t>
                  </w:r>
                </w:p>
              </w:tc>
              <w:tc>
                <w:tcPr>
                  <w:tcW w:w="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554822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CF6616"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17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F269BEA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Bioptic</w:t>
                  </w: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4A5C87C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0.8</w:t>
                  </w:r>
                </w:p>
              </w:tc>
            </w:tr>
            <w:tr w14:paraId="13202B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394520">
                  <w:pPr>
                    <w:jc w:val="center"/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2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1D40CD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分析软件</w:t>
                  </w:r>
                </w:p>
              </w:tc>
              <w:tc>
                <w:tcPr>
                  <w:tcW w:w="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1F7AD4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E25678"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17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81D644A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Bioptic</w:t>
                  </w: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691F5C6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0.2</w:t>
                  </w:r>
                </w:p>
              </w:tc>
            </w:tr>
            <w:tr w14:paraId="4A228FA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95B9E5">
                  <w:pPr>
                    <w:jc w:val="center"/>
                  </w:pPr>
                  <w:r>
                    <w:rPr>
                      <w:rFonts w:hint="eastAsia"/>
                    </w:rPr>
                    <w:t>14</w:t>
                  </w:r>
                </w:p>
              </w:tc>
              <w:tc>
                <w:tcPr>
                  <w:tcW w:w="2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4A1097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预制胶试剂盒</w:t>
                  </w:r>
                </w:p>
              </w:tc>
              <w:tc>
                <w:tcPr>
                  <w:tcW w:w="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C21346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58DB19"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17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675FE55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Bioptic</w:t>
                  </w: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C2E9B16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0.2</w:t>
                  </w:r>
                </w:p>
              </w:tc>
            </w:tr>
            <w:tr w14:paraId="04F0F6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05AB22">
                  <w:pPr>
                    <w:jc w:val="center"/>
                  </w:pPr>
                  <w:r>
                    <w:rPr>
                      <w:rFonts w:hint="eastAsia"/>
                    </w:rPr>
                    <w:t>15</w:t>
                  </w:r>
                </w:p>
              </w:tc>
              <w:tc>
                <w:tcPr>
                  <w:tcW w:w="2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956A2B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缓冲液试剂</w:t>
                  </w:r>
                </w:p>
              </w:tc>
              <w:tc>
                <w:tcPr>
                  <w:tcW w:w="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1B57C5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351A73"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17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80D4BCD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Bioptic</w:t>
                  </w: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956FA1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0.04</w:t>
                  </w:r>
                </w:p>
              </w:tc>
            </w:tr>
            <w:tr w14:paraId="7FD2FE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A8AB16">
                  <w:pPr>
                    <w:jc w:val="center"/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2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C2FE19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DNA校准标准品</w:t>
                  </w:r>
                </w:p>
              </w:tc>
              <w:tc>
                <w:tcPr>
                  <w:tcW w:w="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990B4F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110200"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17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2D4A889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Bioptic</w:t>
                  </w: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B3783D9">
                  <w:pPr>
                    <w:spacing w:line="360" w:lineRule="auto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0.04</w:t>
                  </w:r>
                </w:p>
              </w:tc>
            </w:tr>
            <w:tr w14:paraId="78AD36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151DB0">
                  <w:pPr>
                    <w:jc w:val="center"/>
                  </w:pPr>
                  <w:r>
                    <w:rPr>
                      <w:rFonts w:hint="eastAsia"/>
                    </w:rPr>
                    <w:t>17</w:t>
                  </w:r>
                </w:p>
              </w:tc>
              <w:tc>
                <w:tcPr>
                  <w:tcW w:w="2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83D20D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DNA计算标准品</w:t>
                  </w:r>
                </w:p>
              </w:tc>
              <w:tc>
                <w:tcPr>
                  <w:tcW w:w="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AE76E4"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C21020"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17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3A9CD7D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Bioptic</w:t>
                  </w: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EA9B72">
                  <w:pPr>
                    <w:spacing w:line="360" w:lineRule="auto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0.04</w:t>
                  </w:r>
                </w:p>
              </w:tc>
            </w:tr>
          </w:tbl>
          <w:p w14:paraId="07C2038F">
            <w:pPr>
              <w:pStyle w:val="4"/>
              <w:rPr>
                <w:rFonts w:hint="eastAsia"/>
                <w:lang w:val="en-US" w:eastAsia="zh-CN"/>
              </w:rPr>
            </w:pPr>
          </w:p>
        </w:tc>
      </w:tr>
    </w:tbl>
    <w:p w14:paraId="4703021C"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评审专家名单：王娟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彭大文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姚建东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刘加彬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江玥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采购人代表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21E356C4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中标人参照《招标代理服务费管理暂行办法》（国家发展计划委员会计价格【2002】1980号）代理货物招标收费基准费率50%计算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。服务费金额：6375元。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 w14:paraId="6631DD8F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 w14:paraId="17DEC2DF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 w14:paraId="62889ED8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无</w:t>
      </w:r>
      <w:bookmarkStart w:id="14" w:name="_GoBack"/>
      <w:bookmarkEnd w:id="14"/>
    </w:p>
    <w:p w14:paraId="2A8E6CDF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</w:t>
      </w:r>
      <w:r>
        <w:rPr>
          <w:rFonts w:hint="eastAsia" w:ascii="宋体" w:hAnsi="宋体" w:eastAsia="宋体" w:cs="宋体"/>
          <w:sz w:val="24"/>
          <w:szCs w:val="24"/>
        </w:rPr>
        <w:t>凡对本次公告内容提出询问，请按以下方式联系。</w:t>
      </w:r>
    </w:p>
    <w:p w14:paraId="7E4A5343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2" w:name="_Toc28359023"/>
      <w:bookmarkStart w:id="3" w:name="_Toc28359100"/>
      <w:bookmarkStart w:id="4" w:name="_Toc35393810"/>
      <w:bookmarkStart w:id="5" w:name="_Toc35393641"/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66AA7E60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　南京医科大学　</w:t>
      </w:r>
    </w:p>
    <w:p w14:paraId="3D24D71A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址：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南京市江宁区龙眠大道101号</w:t>
      </w:r>
    </w:p>
    <w:p w14:paraId="32470E7D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　陈老师、025-86868572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　 </w:t>
      </w:r>
    </w:p>
    <w:p w14:paraId="77D7BA15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6" w:name="_Toc28359024"/>
      <w:bookmarkStart w:id="7" w:name="_Toc28359101"/>
      <w:bookmarkStart w:id="8" w:name="_Toc35393811"/>
      <w:bookmarkStart w:id="9" w:name="_Toc35393642"/>
      <w:r>
        <w:rPr>
          <w:rFonts w:hint="eastAsia" w:ascii="宋体" w:hAnsi="宋体" w:eastAsia="宋体" w:cs="宋体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3D1E0F75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　江苏省设备成套股份有限公司　</w:t>
      </w:r>
    </w:p>
    <w:p w14:paraId="12295FDE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  址：　南京市鼓楼区清江南路18号鼓楼创新广场D栋10楼100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室 </w:t>
      </w:r>
    </w:p>
    <w:p w14:paraId="16F269AE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　于工 025-86631836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297238AE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10" w:name="_Toc35393812"/>
      <w:bookmarkStart w:id="11" w:name="_Toc28359102"/>
      <w:bookmarkStart w:id="12" w:name="_Toc28359025"/>
      <w:bookmarkStart w:id="13" w:name="_Toc35393643"/>
      <w:r>
        <w:rPr>
          <w:rFonts w:hint="eastAsia" w:ascii="宋体" w:hAnsi="宋体" w:eastAsia="宋体" w:cs="宋体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 w14:paraId="25489AE5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于工  </w:t>
      </w:r>
    </w:p>
    <w:p w14:paraId="6D7171E3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　  话：　025-86631836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 w14:paraId="63F273E3"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97798CB"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江苏省设备成套股份有限公司</w:t>
      </w:r>
    </w:p>
    <w:p w14:paraId="0D8B0ABB"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E2FAE"/>
    <w:multiLevelType w:val="singleLevel"/>
    <w:tmpl w:val="172E2FA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YzczZTU3OGMzMzhiMjVmY2I5YjMwMjVlMzE4NzMifQ=="/>
  </w:docVars>
  <w:rsids>
    <w:rsidRoot w:val="78704351"/>
    <w:rsid w:val="016E5555"/>
    <w:rsid w:val="0291458A"/>
    <w:rsid w:val="031B16E9"/>
    <w:rsid w:val="06971E99"/>
    <w:rsid w:val="08FA2C55"/>
    <w:rsid w:val="094168C6"/>
    <w:rsid w:val="0AC6668F"/>
    <w:rsid w:val="0B5923ED"/>
    <w:rsid w:val="0C104906"/>
    <w:rsid w:val="0FED4B95"/>
    <w:rsid w:val="10394C0D"/>
    <w:rsid w:val="10B22749"/>
    <w:rsid w:val="12546888"/>
    <w:rsid w:val="13530950"/>
    <w:rsid w:val="144E4441"/>
    <w:rsid w:val="1A5455D0"/>
    <w:rsid w:val="1FF03364"/>
    <w:rsid w:val="25DD7258"/>
    <w:rsid w:val="27F76479"/>
    <w:rsid w:val="28F63F80"/>
    <w:rsid w:val="2DC56F63"/>
    <w:rsid w:val="2DF826E5"/>
    <w:rsid w:val="2F774DE8"/>
    <w:rsid w:val="318B0BB0"/>
    <w:rsid w:val="33AF3C6C"/>
    <w:rsid w:val="3406051F"/>
    <w:rsid w:val="34E63982"/>
    <w:rsid w:val="360120A7"/>
    <w:rsid w:val="36651B1F"/>
    <w:rsid w:val="37924251"/>
    <w:rsid w:val="38CD40DA"/>
    <w:rsid w:val="391B68FB"/>
    <w:rsid w:val="393D1554"/>
    <w:rsid w:val="3A30539F"/>
    <w:rsid w:val="3CAE0773"/>
    <w:rsid w:val="3ED0213A"/>
    <w:rsid w:val="41E235F4"/>
    <w:rsid w:val="44D162C0"/>
    <w:rsid w:val="46EB36E7"/>
    <w:rsid w:val="46F76AEE"/>
    <w:rsid w:val="48130CBD"/>
    <w:rsid w:val="4B1B576B"/>
    <w:rsid w:val="4C3346D6"/>
    <w:rsid w:val="4E372EC7"/>
    <w:rsid w:val="4E391927"/>
    <w:rsid w:val="50841FE0"/>
    <w:rsid w:val="5171574D"/>
    <w:rsid w:val="52A44D3D"/>
    <w:rsid w:val="556F374C"/>
    <w:rsid w:val="55E84171"/>
    <w:rsid w:val="5929341A"/>
    <w:rsid w:val="59F71A45"/>
    <w:rsid w:val="5A0E4C1A"/>
    <w:rsid w:val="5A3A7730"/>
    <w:rsid w:val="5C97150A"/>
    <w:rsid w:val="5F5B3E64"/>
    <w:rsid w:val="5FDA100E"/>
    <w:rsid w:val="651968DF"/>
    <w:rsid w:val="6600503C"/>
    <w:rsid w:val="661337EC"/>
    <w:rsid w:val="670E2C74"/>
    <w:rsid w:val="67A53F89"/>
    <w:rsid w:val="68FB0800"/>
    <w:rsid w:val="69337FF5"/>
    <w:rsid w:val="6A00484E"/>
    <w:rsid w:val="6A2736E1"/>
    <w:rsid w:val="6DD14B1F"/>
    <w:rsid w:val="6EF840A5"/>
    <w:rsid w:val="702B1F0B"/>
    <w:rsid w:val="71640318"/>
    <w:rsid w:val="75E20CC3"/>
    <w:rsid w:val="77FA709C"/>
    <w:rsid w:val="78704351"/>
    <w:rsid w:val="7E0E0740"/>
    <w:rsid w:val="7EED79BA"/>
    <w:rsid w:val="7F65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jc w:val="center"/>
    </w:pPr>
    <w:rPr>
      <w:rFonts w:eastAsia="幼圆"/>
      <w:b/>
      <w:bCs/>
      <w:sz w:val="4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51"/>
    <w:basedOn w:val="10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743</Characters>
  <Lines>0</Lines>
  <Paragraphs>0</Paragraphs>
  <TotalTime>1</TotalTime>
  <ScaleCrop>false</ScaleCrop>
  <LinksUpToDate>false</LinksUpToDate>
  <CharactersWithSpaces>791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2022-04-28T10:56:00Z</dcterms:created>
  <dc:creator>Y.H.Miao</dc:creator>
  <cp:lastModifiedBy>孙阳</cp:lastModifiedBy>
  <dcterms:modified xsi:type="dcterms:W3CDTF">2024-10-15T02:28:58Z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1E343CF8C12341A2930BDC30A9A8FB25</vt:lpwstr>
  </property>
</Properties>
</file>