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765B6">
      <w:pPr>
        <w:pStyle w:val="33"/>
        <w:ind w:firstLine="0"/>
        <w:jc w:val="center"/>
        <w:rPr>
          <w:rFonts w:eastAsia="黑体"/>
          <w:b/>
          <w:bCs/>
          <w:color w:val="auto"/>
          <w:sz w:val="84"/>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BbBAAA&#10;ZHJzL21lZGlhL2ltYWdlMS5wbmdQSwECFAAUAAAACACHTuJAyUMQ9IkiAACEIgAAFAAAAAAAAAAB&#10;ACAAAAA8TgAAZHJzL21lZGlhL2ltYWdlMi5wbmdQSwECFAAUAAAACACHTuJAsEKKB+MLAADeCwAA&#10;FAAAAAAAAAABACAAAAAnQg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40040256">
      <w:pPr>
        <w:pStyle w:val="33"/>
        <w:ind w:firstLine="0"/>
        <w:jc w:val="center"/>
        <w:rPr>
          <w:rFonts w:eastAsia="黑体"/>
          <w:b/>
          <w:bCs/>
          <w:color w:val="auto"/>
          <w:sz w:val="84"/>
          <w:highlight w:val="none"/>
        </w:rPr>
      </w:pPr>
    </w:p>
    <w:p w14:paraId="54AF88C1">
      <w:pPr>
        <w:pStyle w:val="33"/>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color w:val="auto"/>
          <w:sz w:val="96"/>
          <w:szCs w:val="28"/>
          <w:highlight w:val="none"/>
        </w:rPr>
        <w:t>招　标　文　件</w:t>
      </w:r>
    </w:p>
    <w:p w14:paraId="20F79186">
      <w:pPr>
        <w:pStyle w:val="33"/>
        <w:ind w:firstLine="2401" w:firstLineChars="750"/>
        <w:rPr>
          <w:rFonts w:ascii="微软雅黑" w:hAnsi="微软雅黑" w:eastAsia="微软雅黑" w:cs="微软雅黑"/>
          <w:b/>
          <w:bCs/>
          <w:color w:val="auto"/>
          <w:sz w:val="32"/>
          <w:highlight w:val="none"/>
        </w:rPr>
      </w:pPr>
    </w:p>
    <w:p w14:paraId="00B2108A">
      <w:pPr>
        <w:pStyle w:val="33"/>
        <w:rPr>
          <w:rFonts w:ascii="微软雅黑" w:hAnsi="微软雅黑" w:eastAsia="微软雅黑" w:cs="微软雅黑"/>
          <w:b/>
          <w:bCs/>
          <w:color w:val="auto"/>
          <w:sz w:val="32"/>
          <w:highlight w:val="none"/>
        </w:rPr>
      </w:pPr>
    </w:p>
    <w:p w14:paraId="00A80EA9">
      <w:pPr>
        <w:pStyle w:val="33"/>
        <w:rPr>
          <w:rFonts w:ascii="微软雅黑" w:hAnsi="微软雅黑" w:eastAsia="微软雅黑" w:cs="微软雅黑"/>
          <w:b/>
          <w:bCs/>
          <w:color w:val="auto"/>
          <w:sz w:val="32"/>
          <w:highlight w:val="none"/>
          <w:u w:val="single"/>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MtNJgr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single"/>
        </w:rPr>
        <w:t>南京医科大学网络安全等级保护测评及相关服务</w:t>
      </w:r>
      <w:r>
        <w:rPr>
          <w:rFonts w:hint="eastAsia" w:ascii="微软雅黑" w:hAnsi="微软雅黑" w:eastAsia="微软雅黑" w:cs="微软雅黑"/>
          <w:b/>
          <w:bCs/>
          <w:color w:val="auto"/>
          <w:sz w:val="32"/>
          <w:highlight w:val="none"/>
          <w:u w:val="single"/>
          <w:lang w:val="en-US" w:eastAsia="zh-CN"/>
        </w:rPr>
        <w:t>采购</w:t>
      </w:r>
      <w:r>
        <w:rPr>
          <w:rFonts w:hint="eastAsia" w:ascii="微软雅黑" w:hAnsi="微软雅黑" w:eastAsia="微软雅黑" w:cs="微软雅黑"/>
          <w:b/>
          <w:bCs/>
          <w:color w:val="auto"/>
          <w:sz w:val="32"/>
          <w:highlight w:val="none"/>
          <w:u w:val="single"/>
        </w:rPr>
        <w:t>项目</w:t>
      </w:r>
    </w:p>
    <w:p w14:paraId="5ABE89EE">
      <w:pPr>
        <w:pStyle w:val="33"/>
        <w:rPr>
          <w:rFonts w:ascii="微软雅黑" w:hAnsi="微软雅黑" w:eastAsia="微软雅黑" w:cs="微软雅黑"/>
          <w:b/>
          <w:bCs/>
          <w:color w:val="auto"/>
          <w:sz w:val="13"/>
          <w:szCs w:val="10"/>
          <w:highlight w:val="none"/>
          <w:u w:val="thick"/>
        </w:rPr>
      </w:pPr>
    </w:p>
    <w:p w14:paraId="1A4E1E3D">
      <w:pPr>
        <w:pStyle w:val="33"/>
        <w:ind w:firstLine="0"/>
        <w:rPr>
          <w:rFonts w:ascii="微软雅黑" w:hAnsi="微软雅黑" w:eastAsia="微软雅黑" w:cs="微软雅黑"/>
          <w:b/>
          <w:bCs/>
          <w:color w:val="auto"/>
          <w:sz w:val="32"/>
          <w:highlight w:val="none"/>
          <w:u w:val="thick"/>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2f8tcAAAAJAQAA&#10;DwAAAAAAAAABACAAAAAiAAAAZHJzL2Rvd25yZXYueG1sUEsBAhQAFAAAAAgAh07iQASoa9ThAQAA&#10;0gMAAA4AAAAAAAAAAQAgAAAAJg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highlight w:val="none"/>
        </w:rPr>
        <w:t xml:space="preserve">     项目编号：   </w:t>
      </w:r>
      <w:r>
        <w:rPr>
          <w:rFonts w:hint="eastAsia" w:ascii="微软雅黑" w:hAnsi="微软雅黑" w:eastAsia="微软雅黑" w:cs="微软雅黑"/>
          <w:b/>
          <w:bCs/>
          <w:color w:val="auto"/>
          <w:sz w:val="32"/>
          <w:highlight w:val="none"/>
          <w:u w:val="thick"/>
        </w:rPr>
        <w:t xml:space="preserve"> </w:t>
      </w:r>
      <w:r>
        <w:rPr>
          <w:rFonts w:ascii="微软雅黑" w:hAnsi="微软雅黑" w:eastAsia="微软雅黑" w:cs="微软雅黑"/>
          <w:b/>
          <w:bCs/>
          <w:color w:val="auto"/>
          <w:sz w:val="32"/>
          <w:highlight w:val="none"/>
          <w:u w:val="thick"/>
        </w:rPr>
        <w:t>NJMUZB22420250396</w:t>
      </w:r>
    </w:p>
    <w:p w14:paraId="5D628408">
      <w:pPr>
        <w:pStyle w:val="33"/>
        <w:spacing w:before="0" w:after="0"/>
        <w:ind w:firstLine="0"/>
        <w:rPr>
          <w:rFonts w:ascii="宋体" w:hAnsi="宋体"/>
          <w:color w:val="auto"/>
          <w:highlight w:val="none"/>
        </w:rPr>
      </w:pPr>
    </w:p>
    <w:p w14:paraId="268B8073">
      <w:pPr>
        <w:pStyle w:val="33"/>
        <w:spacing w:before="0" w:after="0"/>
        <w:ind w:firstLine="0"/>
        <w:rPr>
          <w:rFonts w:ascii="宋体" w:hAnsi="宋体"/>
          <w:color w:val="auto"/>
          <w:highlight w:val="none"/>
        </w:rPr>
      </w:pPr>
    </w:p>
    <w:p w14:paraId="2085D131">
      <w:pPr>
        <w:pStyle w:val="33"/>
        <w:spacing w:before="0" w:after="0"/>
        <w:ind w:firstLine="0"/>
        <w:rPr>
          <w:rFonts w:ascii="宋体" w:hAnsi="宋体"/>
          <w:color w:val="auto"/>
          <w:highlight w:val="none"/>
        </w:rPr>
      </w:pPr>
    </w:p>
    <w:p w14:paraId="563F0016">
      <w:pPr>
        <w:pStyle w:val="33"/>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rPr>
        <w:t>二零零五年</w:t>
      </w:r>
      <w:r>
        <w:rPr>
          <w:rFonts w:hint="eastAsia" w:ascii="微软雅黑" w:hAnsi="微软雅黑" w:eastAsia="微软雅黑" w:cs="微软雅黑"/>
          <w:b/>
          <w:bCs/>
          <w:color w:val="auto"/>
          <w:sz w:val="32"/>
          <w:highlight w:val="none"/>
          <w:lang w:val="en-US" w:eastAsia="zh-CN"/>
        </w:rPr>
        <w:t>十二</w:t>
      </w:r>
      <w:r>
        <w:rPr>
          <w:rFonts w:hint="eastAsia" w:ascii="微软雅黑" w:hAnsi="微软雅黑" w:eastAsia="微软雅黑" w:cs="微软雅黑"/>
          <w:b/>
          <w:bCs/>
          <w:color w:val="auto"/>
          <w:sz w:val="32"/>
          <w:highlight w:val="none"/>
        </w:rPr>
        <w:t>月</w:t>
      </w:r>
    </w:p>
    <w:p w14:paraId="38B4EDD3">
      <w:pPr>
        <w:pStyle w:val="33"/>
        <w:ind w:firstLine="0"/>
        <w:jc w:val="center"/>
        <w:rPr>
          <w:rFonts w:ascii="微软雅黑" w:hAnsi="微软雅黑" w:eastAsia="微软雅黑" w:cs="微软雅黑"/>
          <w:b/>
          <w:bCs/>
          <w:color w:val="auto"/>
          <w:sz w:val="32"/>
          <w:highlight w:val="none"/>
        </w:rPr>
      </w:pPr>
    </w:p>
    <w:p w14:paraId="6212F6CD">
      <w:pPr>
        <w:pStyle w:val="33"/>
        <w:ind w:firstLine="0"/>
        <w:jc w:val="center"/>
        <w:rPr>
          <w:rFonts w:eastAsia="黑体"/>
          <w:b/>
          <w:bCs/>
          <w:color w:val="auto"/>
          <w:sz w:val="32"/>
          <w:highlight w:val="none"/>
        </w:rPr>
      </w:pPr>
      <w:bookmarkStart w:id="0" w:name="_Toc517190880"/>
      <w:bookmarkStart w:id="1" w:name="_Toc120614210"/>
      <w:bookmarkStart w:id="2" w:name="_Toc513029200"/>
      <w:bookmarkStart w:id="3" w:name="_Toc20823272"/>
      <w:bookmarkStart w:id="4" w:name="_Toc16938516"/>
      <w:bookmarkStart w:id="5" w:name="_Toc479757206"/>
      <w:bookmarkStart w:id="6" w:name="_Toc523127445"/>
      <w:r>
        <w:rPr>
          <w:rFonts w:hint="eastAsia" w:ascii="黑体" w:hAnsi="黑体" w:eastAsia="黑体"/>
          <w:b/>
          <w:color w:val="auto"/>
          <w:sz w:val="44"/>
          <w:szCs w:val="28"/>
          <w:highlight w:val="none"/>
        </w:rPr>
        <w:t>目  录</w:t>
      </w:r>
      <w:bookmarkEnd w:id="0"/>
    </w:p>
    <w:p w14:paraId="03328919">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A235FFB">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C4732D">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853A6F4">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0BBAD21">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7465BC9">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46B209B">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4DABFA79">
      <w:pPr>
        <w:spacing w:line="480" w:lineRule="auto"/>
        <w:rPr>
          <w:rFonts w:ascii="仿宋_GB2312" w:hAnsi="Arial" w:eastAsia="仿宋_GB2312"/>
          <w:b/>
          <w:color w:val="auto"/>
          <w:sz w:val="28"/>
          <w:highlight w:val="none"/>
        </w:rPr>
      </w:pPr>
    </w:p>
    <w:p w14:paraId="1F6A77BF">
      <w:pPr>
        <w:rPr>
          <w:color w:val="auto"/>
          <w:highlight w:val="none"/>
        </w:rPr>
      </w:pPr>
    </w:p>
    <w:p w14:paraId="3C998A82">
      <w:pPr>
        <w:rPr>
          <w:color w:val="auto"/>
          <w:highlight w:val="none"/>
        </w:rPr>
      </w:pPr>
    </w:p>
    <w:p w14:paraId="1613CFCE">
      <w:pPr>
        <w:rPr>
          <w:color w:val="auto"/>
          <w:highlight w:val="none"/>
        </w:rPr>
      </w:pPr>
    </w:p>
    <w:p w14:paraId="7B4AF501">
      <w:pPr>
        <w:rPr>
          <w:color w:val="auto"/>
          <w:highlight w:val="none"/>
        </w:rPr>
      </w:pPr>
    </w:p>
    <w:p w14:paraId="1C33C9FB">
      <w:pPr>
        <w:rPr>
          <w:color w:val="auto"/>
          <w:highlight w:val="none"/>
        </w:rPr>
      </w:pPr>
    </w:p>
    <w:p w14:paraId="11E111A1">
      <w:pPr>
        <w:rPr>
          <w:color w:val="auto"/>
          <w:highlight w:val="none"/>
        </w:rPr>
      </w:pPr>
    </w:p>
    <w:p w14:paraId="5682D6D9">
      <w:pPr>
        <w:rPr>
          <w:color w:val="auto"/>
          <w:highlight w:val="none"/>
        </w:rPr>
      </w:pPr>
    </w:p>
    <w:p w14:paraId="12095E5C">
      <w:pPr>
        <w:rPr>
          <w:color w:val="auto"/>
          <w:highlight w:val="none"/>
        </w:rPr>
      </w:pPr>
    </w:p>
    <w:p w14:paraId="69654698">
      <w:pPr>
        <w:rPr>
          <w:color w:val="auto"/>
          <w:highlight w:val="none"/>
        </w:rPr>
      </w:pPr>
    </w:p>
    <w:p w14:paraId="57E9B3D6">
      <w:pPr>
        <w:rPr>
          <w:color w:val="auto"/>
          <w:highlight w:val="none"/>
        </w:rPr>
      </w:pPr>
    </w:p>
    <w:p w14:paraId="4AD2A292">
      <w:pPr>
        <w:rPr>
          <w:color w:val="auto"/>
          <w:highlight w:val="none"/>
        </w:rPr>
      </w:pPr>
    </w:p>
    <w:p w14:paraId="7FA3A735">
      <w:pPr>
        <w:rPr>
          <w:color w:val="auto"/>
          <w:highlight w:val="none"/>
        </w:rPr>
      </w:pPr>
    </w:p>
    <w:p w14:paraId="142E3C3A">
      <w:pPr>
        <w:rPr>
          <w:color w:val="auto"/>
          <w:highlight w:val="none"/>
        </w:rPr>
      </w:pPr>
    </w:p>
    <w:p w14:paraId="433380DD">
      <w:pPr>
        <w:rPr>
          <w:color w:val="auto"/>
          <w:highlight w:val="none"/>
        </w:rPr>
      </w:pPr>
    </w:p>
    <w:p w14:paraId="7A17AEC6">
      <w:pPr>
        <w:rPr>
          <w:color w:val="auto"/>
          <w:highlight w:val="none"/>
        </w:rPr>
      </w:pPr>
    </w:p>
    <w:p w14:paraId="319A70C7">
      <w:pPr>
        <w:rPr>
          <w:color w:val="auto"/>
          <w:highlight w:val="none"/>
        </w:rPr>
      </w:pPr>
    </w:p>
    <w:bookmarkEnd w:id="1"/>
    <w:p w14:paraId="6FBD35DD">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45983DAB">
      <w:pPr>
        <w:rPr>
          <w:color w:val="auto"/>
          <w:highlight w:val="none"/>
        </w:rPr>
      </w:pPr>
    </w:p>
    <w:bookmarkEnd w:id="2"/>
    <w:bookmarkEnd w:id="3"/>
    <w:bookmarkEnd w:id="4"/>
    <w:bookmarkEnd w:id="5"/>
    <w:bookmarkEnd w:id="6"/>
    <w:p w14:paraId="6E2952E2">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_Toc444669970"/>
      <w:bookmarkStart w:id="9" w:name="_Toc120614211"/>
      <w:bookmarkStart w:id="10" w:name="_Toc20823314"/>
      <w:bookmarkStart w:id="11" w:name="_Toc513029242"/>
      <w:bookmarkStart w:id="12" w:name="_Toc120614221"/>
      <w:bookmarkStart w:id="13" w:name="OLE_LINK2"/>
      <w:bookmarkStart w:id="14" w:name="_Toc479757207"/>
      <w:bookmarkStart w:id="15" w:name="_Toc16938558"/>
      <w:bookmarkStart w:id="16" w:name="OLE_LINK1"/>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rPr>
        <w:t>网络安全等级保护测评及相关服务</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5BBA5605">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05B141E0">
      <w:pPr>
        <w:spacing w:beforeAutospacing="1"/>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bidi="ar"/>
        </w:rPr>
        <w:t>南京医科大学网络安全等级保护测评及相关服务</w:t>
      </w:r>
      <w:r>
        <w:rPr>
          <w:rFonts w:hint="eastAsia" w:ascii="宋体" w:hAnsi="宋体" w:eastAsia="宋体" w:cs="宋体"/>
          <w:color w:val="auto"/>
          <w:sz w:val="24"/>
          <w:szCs w:val="24"/>
          <w:highlight w:val="none"/>
          <w:lang w:val="en-US" w:eastAsia="zh-CN" w:bidi="ar"/>
        </w:rPr>
        <w:t>采购</w:t>
      </w:r>
      <w:r>
        <w:rPr>
          <w:rFonts w:hint="eastAsia" w:ascii="宋体" w:hAnsi="宋体" w:eastAsia="宋体" w:cs="宋体"/>
          <w:color w:val="auto"/>
          <w:sz w:val="24"/>
          <w:szCs w:val="24"/>
          <w:highlight w:val="none"/>
          <w:lang w:bidi="ar"/>
        </w:rPr>
        <w:t>项目</w:t>
      </w:r>
    </w:p>
    <w:p w14:paraId="7B93F6B1">
      <w:pPr>
        <w:spacing w:before="120" w:beforeLines="50" w:after="120" w:afterLines="50" w:line="360" w:lineRule="auto"/>
        <w:ind w:firstLine="480" w:firstLineChars="200"/>
        <w:rPr>
          <w:rFonts w:ascii="宋体" w:hAnsi="宋体" w:eastAsia="宋体" w:cs="宋体"/>
          <w:color w:val="auto"/>
          <w:sz w:val="28"/>
          <w:szCs w:val="28"/>
          <w:highlight w:val="none"/>
          <w:lang w:bidi="ar"/>
        </w:rPr>
      </w:pPr>
      <w:r>
        <w:rPr>
          <w:rFonts w:hint="eastAsia" w:ascii="宋体" w:hAnsi="宋体" w:eastAsia="宋体" w:cs="宋体"/>
          <w:color w:val="auto"/>
          <w:sz w:val="24"/>
          <w:szCs w:val="24"/>
          <w:highlight w:val="none"/>
        </w:rPr>
        <w:t>1.2项目编号：</w:t>
      </w:r>
    </w:p>
    <w:p w14:paraId="269B522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1.3项目预算：人民币</w:t>
      </w:r>
      <w:r>
        <w:rPr>
          <w:rFonts w:hint="eastAsia" w:ascii="宋体" w:hAnsi="宋体" w:eastAsia="宋体" w:cs="宋体"/>
          <w:color w:val="auto"/>
          <w:sz w:val="24"/>
          <w:szCs w:val="24"/>
          <w:highlight w:val="none"/>
          <w:u w:val="single"/>
        </w:rPr>
        <w:t xml:space="preserve">  柒  </w:t>
      </w:r>
      <w:r>
        <w:rPr>
          <w:rFonts w:hint="eastAsia" w:ascii="宋体" w:hAnsi="宋体" w:eastAsia="宋体" w:cs="宋体"/>
          <w:color w:val="auto"/>
          <w:sz w:val="24"/>
          <w:szCs w:val="24"/>
          <w:highlight w:val="none"/>
        </w:rPr>
        <w:t xml:space="preserve">万元（¥ 70000.00元 ）  </w:t>
      </w:r>
    </w:p>
    <w:p w14:paraId="1673924B">
      <w:pPr>
        <w:spacing w:before="120" w:beforeLines="50" w:after="120" w:afterLines="50" w:line="360" w:lineRule="auto"/>
        <w:ind w:firstLine="480" w:firstLineChars="200"/>
        <w:rPr>
          <w:rFonts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bookmarkStart w:id="17" w:name="OLE_LINK3"/>
      <w:r>
        <w:rPr>
          <w:rFonts w:hint="eastAsia" w:ascii="宋体" w:hAnsi="宋体" w:eastAsia="宋体" w:cs="宋体"/>
          <w:color w:val="auto"/>
          <w:sz w:val="24"/>
          <w:szCs w:val="24"/>
          <w:highlight w:val="none"/>
          <w:u w:val="single"/>
        </w:rPr>
        <w:t xml:space="preserve">  7  </w:t>
      </w:r>
      <w:bookmarkEnd w:id="17"/>
      <w:r>
        <w:rPr>
          <w:rFonts w:hint="eastAsia" w:ascii="宋体" w:hAnsi="宋体" w:eastAsia="宋体" w:cs="宋体"/>
          <w:color w:val="auto"/>
          <w:sz w:val="24"/>
          <w:szCs w:val="24"/>
          <w:highlight w:val="none"/>
        </w:rPr>
        <w:t xml:space="preserve">万元，投标报价超过最高限价的为无效投标。                                             </w:t>
      </w:r>
    </w:p>
    <w:p w14:paraId="0EDEC0FA">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1294601C">
      <w:pPr>
        <w:spacing w:before="120" w:beforeLines="50" w:after="120" w:afterLines="50" w:line="360" w:lineRule="auto"/>
        <w:ind w:firstLine="480" w:firstLineChars="200"/>
        <w:rPr>
          <w:rFonts w:ascii="宋体" w:hAnsi="宋体" w:eastAsia="宋体" w:cs="宋体"/>
          <w:color w:val="auto"/>
          <w:sz w:val="24"/>
          <w:szCs w:val="24"/>
          <w:highlight w:val="none"/>
        </w:rPr>
      </w:pPr>
      <w:bookmarkStart w:id="18" w:name="OLE_LINK4"/>
      <w:r>
        <w:rPr>
          <w:rFonts w:hint="eastAsia" w:ascii="宋体" w:hAnsi="宋体" w:eastAsia="宋体" w:cs="宋体"/>
          <w:color w:val="auto"/>
          <w:sz w:val="24"/>
          <w:szCs w:val="24"/>
          <w:highlight w:val="none"/>
        </w:rPr>
        <w:t>2.1采购需求：网络安全等级保护测评。</w:t>
      </w:r>
    </w:p>
    <w:p w14:paraId="3DEB975C">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2.2合同履行期限：合同签订后一年。</w:t>
      </w:r>
    </w:p>
    <w:p w14:paraId="63DE9F25">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2.3本项目不接受联合体投标。</w:t>
      </w:r>
    </w:p>
    <w:p w14:paraId="78AB0FDC">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bookmarkEnd w:id="18"/>
    <w:p w14:paraId="0F00B22B">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7AA377C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6E17D80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复印件并加盖公章</w:t>
      </w:r>
      <w:r>
        <w:rPr>
          <w:rFonts w:hint="eastAsia" w:ascii="宋体" w:hAnsi="宋体" w:eastAsia="宋体" w:cs="宋体"/>
          <w:color w:val="auto"/>
          <w:sz w:val="24"/>
          <w:szCs w:val="24"/>
          <w:highlight w:val="none"/>
        </w:rPr>
        <w:t>）；</w:t>
      </w:r>
    </w:p>
    <w:p w14:paraId="547C3CE9">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rPr>
        <w:t>上一年度审计报告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w:t>
      </w:r>
      <w:r>
        <w:rPr>
          <w:rFonts w:hint="eastAsia" w:ascii="宋体" w:hAnsi="宋体" w:eastAsia="宋体" w:cs="宋体"/>
          <w:color w:val="auto"/>
          <w:sz w:val="24"/>
          <w:szCs w:val="24"/>
          <w:highlight w:val="none"/>
        </w:rPr>
        <w:t>招标截止时间前六个月内</w:t>
      </w:r>
      <w:r>
        <w:rPr>
          <w:rFonts w:hint="eastAsia" w:ascii="宋体" w:hAnsi="宋体" w:eastAsia="宋体" w:cs="宋体"/>
          <w:b/>
          <w:bCs/>
          <w:color w:val="auto"/>
          <w:sz w:val="24"/>
          <w:szCs w:val="24"/>
          <w:highlight w:val="none"/>
        </w:rPr>
        <w:t>任一月的财务报告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1F2202F7">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334A8EDE">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缴纳税收和社会保障资金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缴纳增值税，或营业税，或企业所得税的凭据；并提供缴纳社会保险的凭据（专用收据，或社会保险缴纳清单等）；</w:t>
      </w:r>
    </w:p>
    <w:p w14:paraId="7233A1E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2C6626A3">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43BD266">
      <w:pPr>
        <w:spacing w:line="360" w:lineRule="auto"/>
        <w:ind w:firstLine="480" w:firstLineChars="200"/>
        <w:rPr>
          <w:rFonts w:ascii="宋体" w:hAnsi="宋体" w:eastAsia="宋体" w:cs="宋体"/>
          <w:color w:val="auto"/>
          <w:sz w:val="24"/>
          <w:szCs w:val="24"/>
          <w:highlight w:val="none"/>
        </w:rPr>
      </w:pPr>
      <w:bookmarkStart w:id="19" w:name="OLE_LINK5"/>
      <w:r>
        <w:rPr>
          <w:rFonts w:hint="eastAsia" w:ascii="宋体" w:hAnsi="宋体" w:eastAsia="宋体" w:cs="宋体"/>
          <w:color w:val="auto"/>
          <w:sz w:val="24"/>
          <w:szCs w:val="24"/>
          <w:highlight w:val="none"/>
        </w:rPr>
        <w:t>3.2本项目的特定资格要求：无</w:t>
      </w:r>
    </w:p>
    <w:bookmarkEnd w:id="19"/>
    <w:p w14:paraId="580C998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C272359">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w:t>
      </w:r>
    </w:p>
    <w:p w14:paraId="7410AF1E">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1EE5DC8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3EC49DC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0F5D7BB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0D7167C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9AAF8AD">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785D9C3A">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13E97BD4">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3CF6907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5.1投标文件接收截止时间及开标时间：2025年12月23日9点15分</w:t>
      </w:r>
    </w:p>
    <w:p w14:paraId="103A7230">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w:t>
      </w:r>
      <w:r>
        <w:rPr>
          <w:rFonts w:hint="eastAsia" w:ascii="宋体" w:hAnsi="宋体" w:eastAsia="宋体" w:cs="宋体"/>
          <w:color w:val="auto"/>
          <w:sz w:val="24"/>
          <w:szCs w:val="24"/>
          <w:highlight w:val="none"/>
        </w:rPr>
        <w:t>南京医科大学江宁校区德馨楼B201室</w:t>
      </w:r>
    </w:p>
    <w:p w14:paraId="6212437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3172510D">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7AA095D0">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546D83EE">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25F3CA4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1DCFB03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1C6AF1A3">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42074E2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3F546BA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联系人：潘老师                   联系电话：86868605</w:t>
      </w:r>
    </w:p>
    <w:p w14:paraId="718D0EE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联系地址：南京医科大学江宁校区邮政编码：211166                  </w:t>
      </w:r>
    </w:p>
    <w:p w14:paraId="7D6C464D">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277A8B44">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根据学校管理要求，校外人员需办理申请入校手续（请于开标时间前1天内完成进校申请的提交，如因个人原因未及时提交，导致开标当天无法进校的，后果自负）。具体办理流程如下：</w:t>
      </w:r>
    </w:p>
    <w:p w14:paraId="77D0A8D0">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关注“智慧南医”公众号，进入系统，选择“综合服务”——“校园开放日预约”——填写基本信息提交审核。</w:t>
      </w:r>
      <w:r>
        <w:rPr>
          <w:rFonts w:hint="eastAsia" w:ascii="宋体" w:hAnsi="宋体" w:eastAsia="宋体" w:cs="宋体"/>
          <w:color w:val="auto"/>
          <w:sz w:val="24"/>
          <w:szCs w:val="24"/>
          <w:highlight w:val="none"/>
        </w:rPr>
        <w:t>如下图：</w:t>
      </w:r>
    </w:p>
    <w:p w14:paraId="292D28F0">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rPr>
        <w:drawing>
          <wp:inline distT="0" distB="0" distL="114300" distR="114300">
            <wp:extent cx="2084705" cy="4212590"/>
            <wp:effectExtent l="0" t="0" r="10795" b="1651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2"/>
                    <a:stretch>
                      <a:fillRect/>
                    </a:stretch>
                  </pic:blipFill>
                  <pic:spPr>
                    <a:xfrm>
                      <a:off x="0" y="0"/>
                      <a:ext cx="2084705" cy="4212590"/>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drawing>
          <wp:inline distT="0" distB="0" distL="114300" distR="114300">
            <wp:extent cx="2039620" cy="4156710"/>
            <wp:effectExtent l="0" t="0" r="17780" b="15240"/>
            <wp:docPr id="12" name="图片 12"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0aaf2f0604b2984aed5a00db0212878"/>
                    <pic:cNvPicPr>
                      <a:picLocks noChangeAspect="1"/>
                    </pic:cNvPicPr>
                  </pic:nvPicPr>
                  <pic:blipFill>
                    <a:blip r:embed="rId13"/>
                    <a:stretch>
                      <a:fillRect/>
                    </a:stretch>
                  </pic:blipFill>
                  <pic:spPr>
                    <a:xfrm>
                      <a:off x="0" y="0"/>
                      <a:ext cx="2039620" cy="4156710"/>
                    </a:xfrm>
                    <a:prstGeom prst="rect">
                      <a:avLst/>
                    </a:prstGeom>
                  </pic:spPr>
                </pic:pic>
              </a:graphicData>
            </a:graphic>
          </wp:inline>
        </w:drawing>
      </w:r>
    </w:p>
    <w:p w14:paraId="19B76A28">
      <w:pPr>
        <w:spacing w:after="0" w:line="360" w:lineRule="auto"/>
        <w:ind w:firstLine="480" w:firstLineChars="200"/>
        <w:rPr>
          <w:rFonts w:ascii="宋体" w:hAnsi="宋体" w:eastAsia="宋体" w:cs="宋体"/>
          <w:color w:val="auto"/>
          <w:sz w:val="24"/>
          <w:szCs w:val="24"/>
          <w:highlight w:val="none"/>
        </w:rPr>
      </w:pPr>
    </w:p>
    <w:bookmarkEnd w:id="8"/>
    <w:bookmarkEnd w:id="9"/>
    <w:bookmarkEnd w:id="10"/>
    <w:bookmarkEnd w:id="11"/>
    <w:bookmarkEnd w:id="12"/>
    <w:bookmarkEnd w:id="13"/>
    <w:bookmarkEnd w:id="14"/>
    <w:bookmarkEnd w:id="15"/>
    <w:bookmarkEnd w:id="16"/>
    <w:p w14:paraId="71F605B5">
      <w:pPr>
        <w:pStyle w:val="2"/>
        <w:pageBreakBefore/>
        <w:rPr>
          <w:rFonts w:asciiTheme="majorEastAsia" w:hAnsiTheme="majorEastAsia" w:eastAsiaTheme="majorEastAsia"/>
          <w:b/>
          <w:color w:val="auto"/>
          <w:sz w:val="32"/>
          <w:szCs w:val="32"/>
          <w:highlight w:val="none"/>
        </w:rPr>
      </w:pPr>
      <w:bookmarkStart w:id="20" w:name="_Toc28299"/>
      <w:r>
        <w:rPr>
          <w:rFonts w:hint="eastAsia" w:asciiTheme="majorEastAsia" w:hAnsiTheme="majorEastAsia" w:eastAsiaTheme="majorEastAsia"/>
          <w:b/>
          <w:color w:val="auto"/>
          <w:sz w:val="32"/>
          <w:szCs w:val="32"/>
          <w:highlight w:val="none"/>
        </w:rPr>
        <w:t xml:space="preserve">第二章  </w:t>
      </w:r>
      <w:bookmarkStart w:id="21" w:name="_Toc513029202"/>
      <w:bookmarkStart w:id="22" w:name="_Toc20823274"/>
      <w:bookmarkStart w:id="23" w:name="_Toc120614213"/>
      <w:bookmarkStart w:id="24" w:name="_Toc16938518"/>
      <w:r>
        <w:rPr>
          <w:rFonts w:hint="eastAsia" w:asciiTheme="majorEastAsia" w:hAnsiTheme="majorEastAsia" w:eastAsiaTheme="majorEastAsia"/>
          <w:b/>
          <w:color w:val="auto"/>
          <w:sz w:val="32"/>
          <w:szCs w:val="32"/>
          <w:highlight w:val="none"/>
        </w:rPr>
        <w:t>投标人须知</w:t>
      </w:r>
      <w:bookmarkEnd w:id="20"/>
      <w:bookmarkEnd w:id="21"/>
      <w:bookmarkEnd w:id="22"/>
      <w:bookmarkEnd w:id="23"/>
      <w:bookmarkEnd w:id="24"/>
    </w:p>
    <w:p w14:paraId="533F2356">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5" w:name="_Toc16938519"/>
      <w:bookmarkStart w:id="26" w:name="_Toc120614214"/>
      <w:bookmarkStart w:id="27" w:name="_Toc513029203"/>
      <w:bookmarkStart w:id="28" w:name="_Toc20823275"/>
      <w:r>
        <w:rPr>
          <w:rFonts w:hint="eastAsia" w:ascii="宋体" w:hAnsi="宋体" w:eastAsia="宋体" w:cs="宋体"/>
          <w:b/>
          <w:bCs/>
          <w:color w:val="auto"/>
          <w:sz w:val="24"/>
          <w:szCs w:val="24"/>
          <w:highlight w:val="none"/>
          <w:lang w:val="zh-CN"/>
        </w:rPr>
        <w:t>一、总则</w:t>
      </w:r>
    </w:p>
    <w:p w14:paraId="437E8A4F">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4889D3A6">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6C8AD7D7">
      <w:pPr>
        <w:spacing w:after="0" w:line="360" w:lineRule="auto"/>
        <w:ind w:firstLine="482" w:firstLineChars="200"/>
        <w:rPr>
          <w:rFonts w:ascii="宋体" w:hAnsi="宋体" w:eastAsia="宋体" w:cs="宋体"/>
          <w:b/>
          <w:bCs/>
          <w:color w:val="auto"/>
          <w:sz w:val="24"/>
          <w:szCs w:val="24"/>
          <w:highlight w:val="none"/>
          <w:lang w:val="zh-CN"/>
        </w:rPr>
      </w:pPr>
      <w:bookmarkStart w:id="29" w:name="_Toc25367"/>
      <w:bookmarkStart w:id="30" w:name="_Toc14852"/>
      <w:r>
        <w:rPr>
          <w:rFonts w:hint="eastAsia" w:ascii="宋体" w:hAnsi="宋体" w:eastAsia="宋体" w:cs="宋体"/>
          <w:b/>
          <w:bCs/>
          <w:color w:val="auto"/>
          <w:sz w:val="24"/>
          <w:szCs w:val="24"/>
          <w:highlight w:val="none"/>
          <w:lang w:val="zh-CN"/>
        </w:rPr>
        <w:t>2、定义</w:t>
      </w:r>
      <w:bookmarkEnd w:id="29"/>
      <w:bookmarkEnd w:id="30"/>
    </w:p>
    <w:p w14:paraId="610F3F3A">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71A2E49E">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63552482">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1C343429">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1AC0B006">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4D7B641B">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141AFB1D">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64EE5DF8">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4D7BF664">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44FEE0FB">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174DFCC8">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03A66245">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7116CC2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05842AC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604BD7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1C2FEBE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01185F6">
      <w:pPr>
        <w:autoSpaceDE w:val="0"/>
        <w:autoSpaceDN w:val="0"/>
        <w:spacing w:line="360" w:lineRule="auto"/>
        <w:ind w:firstLine="420"/>
        <w:rPr>
          <w:rFonts w:ascii="宋体" w:hAnsi="宋体" w:eastAsia="宋体" w:cs="宋体"/>
          <w:b/>
          <w:color w:val="auto"/>
          <w:sz w:val="24"/>
          <w:szCs w:val="24"/>
          <w:highlight w:val="none"/>
          <w:lang w:val="zh-CN"/>
        </w:rPr>
      </w:pPr>
      <w:bookmarkStart w:id="31" w:name="_Toc16293"/>
      <w:bookmarkStart w:id="32" w:name="_Toc30037"/>
      <w:r>
        <w:rPr>
          <w:rFonts w:hint="eastAsia" w:ascii="宋体" w:hAnsi="宋体" w:eastAsia="宋体" w:cs="宋体"/>
          <w:b/>
          <w:color w:val="auto"/>
          <w:sz w:val="24"/>
          <w:szCs w:val="24"/>
          <w:highlight w:val="none"/>
          <w:lang w:val="zh-CN"/>
        </w:rPr>
        <w:t>5、招标文件的澄清、修改</w:t>
      </w:r>
      <w:bookmarkEnd w:id="31"/>
      <w:bookmarkEnd w:id="32"/>
    </w:p>
    <w:p w14:paraId="024895C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097DAF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24FB1418">
      <w:pPr>
        <w:spacing w:line="360" w:lineRule="auto"/>
        <w:ind w:firstLine="472" w:firstLineChars="196"/>
        <w:rPr>
          <w:rFonts w:ascii="宋体" w:hAnsi="宋体" w:eastAsia="宋体" w:cs="宋体"/>
          <w:b/>
          <w:color w:val="auto"/>
          <w:sz w:val="24"/>
          <w:szCs w:val="24"/>
          <w:highlight w:val="none"/>
          <w:lang w:val="zh-CN"/>
        </w:rPr>
      </w:pPr>
      <w:bookmarkStart w:id="33" w:name="_Toc1785"/>
      <w:bookmarkStart w:id="34" w:name="_Toc29531"/>
      <w:r>
        <w:rPr>
          <w:rFonts w:hint="eastAsia" w:ascii="宋体" w:hAnsi="宋体" w:eastAsia="宋体" w:cs="宋体"/>
          <w:b/>
          <w:color w:val="auto"/>
          <w:sz w:val="24"/>
          <w:szCs w:val="24"/>
          <w:highlight w:val="none"/>
          <w:lang w:val="zh-CN"/>
        </w:rPr>
        <w:t>三、投标</w:t>
      </w:r>
      <w:bookmarkEnd w:id="33"/>
      <w:bookmarkEnd w:id="34"/>
    </w:p>
    <w:p w14:paraId="3225A61E">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4D065E5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4F1B6BE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7CBFC2AF">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7927503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384955C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63692F8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706B3A5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7CAD0F3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58D5CEA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0233E840">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121829F4">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068CA00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05F3808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48CC0FA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7FF21C6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515E83C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6E7E20F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p>
    <w:p w14:paraId="2299580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31137ED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1976B4D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1D76D64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7314867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3C308EB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4EE80E8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6EF2A16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7C4354D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6A71684D">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A5086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投标人应在《开标一览表》、《投标分项报价》等标明提供服务的单价、总价以及分项报价。</w:t>
      </w:r>
    </w:p>
    <w:p w14:paraId="269092B7">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4C29FEC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773CDE03">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50773117">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7E293DBE">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2F42FF68">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7B89E69A">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22E27F1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63BE42C0">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2CC38007">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74AE87F3">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72EA8E88">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35EED4B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39C1C65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123A6F45">
      <w:pPr>
        <w:spacing w:line="360" w:lineRule="auto"/>
        <w:ind w:firstLine="472" w:firstLineChars="196"/>
        <w:rPr>
          <w:rFonts w:ascii="宋体" w:hAnsi="宋体" w:eastAsia="宋体" w:cs="宋体"/>
          <w:b/>
          <w:color w:val="auto"/>
          <w:sz w:val="24"/>
          <w:szCs w:val="24"/>
          <w:highlight w:val="none"/>
          <w:lang w:val="zh-CN"/>
        </w:rPr>
      </w:pPr>
      <w:bookmarkStart w:id="35" w:name="_Toc21540"/>
      <w:bookmarkStart w:id="36" w:name="_Toc17243"/>
      <w:r>
        <w:rPr>
          <w:rFonts w:hint="eastAsia" w:ascii="宋体" w:hAnsi="宋体" w:eastAsia="宋体" w:cs="宋体"/>
          <w:b/>
          <w:color w:val="auto"/>
          <w:sz w:val="24"/>
          <w:szCs w:val="24"/>
          <w:highlight w:val="none"/>
          <w:lang w:val="zh-CN"/>
        </w:rPr>
        <w:t>四、开标、评标与确定中标投标人</w:t>
      </w:r>
      <w:bookmarkEnd w:id="35"/>
      <w:bookmarkEnd w:id="36"/>
    </w:p>
    <w:p w14:paraId="0A4585E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6224705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472604F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6D974B2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0D2D4AD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24A00B3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22C882D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68C5E17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5EB18C4E">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222D44E5">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1FE78C8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6F5C899B">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4DCC2DE8">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10F95B9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9665E5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26F47BE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7AFF741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2A8EFA7E">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34CF595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6CFA209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62E4D6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759781C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45F36FB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01CA7F2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252631E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832FF4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0FCC5C2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17FCD10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28A8C8F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08A1AFD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0CE954C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69E518B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62E095D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641944D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4E941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34E2D74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4D9DA9D7">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449B7F83">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010B35D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0BEA539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6331E24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21D8FF0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624BCE3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1E4F57D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2D8F8DD6">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782F9496">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5B23775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3AA0BBF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6B6F717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5FEB1DB3">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50F43B7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26A63C4A">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4E81A02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64CDCE53">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1E988F3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6AAA899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6E56049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62CD5740">
      <w:pPr>
        <w:pStyle w:val="33"/>
        <w:rPr>
          <w:rFonts w:ascii="宋体" w:hAnsi="宋体" w:cs="宋体"/>
          <w:b/>
          <w:color w:val="auto"/>
          <w:highlight w:val="none"/>
        </w:rPr>
      </w:pPr>
      <w:bookmarkStart w:id="37" w:name="_Toc20823309"/>
      <w:bookmarkStart w:id="38" w:name="_Toc513029237"/>
      <w:bookmarkStart w:id="39" w:name="_Toc16938553"/>
      <w:r>
        <w:rPr>
          <w:rFonts w:hint="eastAsia" w:ascii="宋体" w:hAnsi="宋体" w:cs="宋体"/>
          <w:b/>
          <w:color w:val="auto"/>
          <w:highlight w:val="none"/>
        </w:rPr>
        <w:t>21、样品</w:t>
      </w:r>
    </w:p>
    <w:p w14:paraId="2A8C902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7"/>
      <w:bookmarkEnd w:id="38"/>
      <w:bookmarkEnd w:id="39"/>
    </w:p>
    <w:p w14:paraId="2BF10E1E">
      <w:pPr>
        <w:spacing w:line="360" w:lineRule="auto"/>
        <w:ind w:firstLine="472" w:firstLineChars="196"/>
        <w:rPr>
          <w:rFonts w:ascii="宋体" w:hAnsi="宋体" w:eastAsia="宋体" w:cs="宋体"/>
          <w:b/>
          <w:color w:val="auto"/>
          <w:sz w:val="24"/>
          <w:szCs w:val="24"/>
          <w:highlight w:val="none"/>
          <w:lang w:val="zh-CN"/>
        </w:rPr>
      </w:pPr>
      <w:bookmarkStart w:id="40" w:name="_Toc5321"/>
      <w:bookmarkStart w:id="41" w:name="_Toc10016"/>
      <w:r>
        <w:rPr>
          <w:rFonts w:hint="eastAsia" w:ascii="宋体" w:hAnsi="宋体" w:eastAsia="宋体" w:cs="宋体"/>
          <w:b/>
          <w:color w:val="auto"/>
          <w:sz w:val="24"/>
          <w:szCs w:val="24"/>
          <w:highlight w:val="none"/>
          <w:lang w:val="zh-CN"/>
        </w:rPr>
        <w:t>五、签订合同</w:t>
      </w:r>
      <w:bookmarkEnd w:id="40"/>
      <w:bookmarkEnd w:id="41"/>
    </w:p>
    <w:p w14:paraId="404160C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4F1E792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6139ED3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19BC8A9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2D2294D">
      <w:pPr>
        <w:pStyle w:val="33"/>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5607C311">
      <w:pPr>
        <w:spacing w:line="360" w:lineRule="auto"/>
        <w:ind w:firstLine="472" w:firstLineChars="196"/>
        <w:rPr>
          <w:rFonts w:ascii="宋体" w:hAnsi="宋体" w:eastAsia="宋体" w:cs="宋体"/>
          <w:b/>
          <w:color w:val="auto"/>
          <w:sz w:val="24"/>
          <w:szCs w:val="24"/>
          <w:highlight w:val="none"/>
          <w:lang w:val="zh-CN"/>
        </w:rPr>
      </w:pPr>
      <w:bookmarkStart w:id="42" w:name="_Toc3868"/>
      <w:bookmarkStart w:id="43" w:name="_Toc241"/>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42"/>
      <w:bookmarkEnd w:id="43"/>
    </w:p>
    <w:p w14:paraId="7A667CBE">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6AA9035D">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61E82F7C">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0E369E7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076D20FC">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5379CDD6">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2EBB2E4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0EA2600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40C7E9D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56FEE0B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2B1A34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6EF2A59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0D37689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546107E0">
      <w:pPr>
        <w:pStyle w:val="33"/>
        <w:rPr>
          <w:rFonts w:ascii="宋体" w:hAnsi="宋体" w:cs="宋体"/>
          <w:color w:val="auto"/>
          <w:highlight w:val="none"/>
          <w:lang w:val="zh-CN"/>
        </w:rPr>
      </w:pPr>
    </w:p>
    <w:p w14:paraId="233191AC">
      <w:pPr>
        <w:pStyle w:val="33"/>
        <w:rPr>
          <w:rFonts w:ascii="宋体" w:hAnsi="宋体" w:cs="宋体"/>
          <w:color w:val="auto"/>
          <w:highlight w:val="none"/>
          <w:lang w:val="zh-CN"/>
        </w:rPr>
      </w:pPr>
    </w:p>
    <w:bookmarkEnd w:id="25"/>
    <w:bookmarkEnd w:id="26"/>
    <w:bookmarkEnd w:id="27"/>
    <w:bookmarkEnd w:id="28"/>
    <w:p w14:paraId="7BFA9C6E">
      <w:pPr>
        <w:pStyle w:val="2"/>
        <w:pageBreakBefore/>
        <w:rPr>
          <w:rFonts w:asciiTheme="majorEastAsia" w:hAnsiTheme="majorEastAsia" w:eastAsiaTheme="majorEastAsia"/>
          <w:b/>
          <w:color w:val="auto"/>
          <w:sz w:val="32"/>
          <w:szCs w:val="32"/>
          <w:highlight w:val="none"/>
        </w:rPr>
      </w:pPr>
      <w:bookmarkStart w:id="44" w:name="_Toc23761"/>
      <w:r>
        <w:rPr>
          <w:rFonts w:hint="eastAsia" w:asciiTheme="majorEastAsia" w:hAnsiTheme="majorEastAsia" w:eastAsiaTheme="majorEastAsia"/>
          <w:b/>
          <w:color w:val="auto"/>
          <w:sz w:val="32"/>
          <w:szCs w:val="32"/>
          <w:highlight w:val="none"/>
        </w:rPr>
        <w:t>第三章  项目需求</w:t>
      </w:r>
      <w:bookmarkEnd w:id="44"/>
    </w:p>
    <w:p w14:paraId="30FB7C29">
      <w:pPr>
        <w:rPr>
          <w:color w:val="auto"/>
          <w:highlight w:val="none"/>
        </w:rPr>
      </w:pPr>
    </w:p>
    <w:p w14:paraId="777B9B11">
      <w:pPr>
        <w:pStyle w:val="39"/>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p w14:paraId="07E2EDDB">
      <w:pPr>
        <w:pStyle w:val="3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（一）项目背景</w:t>
      </w:r>
    </w:p>
    <w:p w14:paraId="124CD72D">
      <w:pPr>
        <w:pStyle w:val="39"/>
        <w:spacing w:line="360"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为贯彻落实国家《信息安全等级保护管理办法》（公通字[2007]43号）、教育部、公安部《关于全面推进教育行业信息安全等级保护工作的通知》（教技[2015]2号）、教育部办公厅《关于组织开展部属单位信息安全等级保护工作的通知》（教技厅函[2015]68号）、江苏省教育厅《关于认真落实教育部公安部全面推进教育行业信息安全等级保护工作要求的通知》（苏教办电[2015]4号）等文件的相关要求，我校积极推进学院网络信息安全等级保护（下称“等保”）工作。</w:t>
      </w:r>
    </w:p>
    <w:p w14:paraId="3C9B7882">
      <w:pPr>
        <w:pStyle w:val="39"/>
        <w:numPr>
          <w:ilvl w:val="0"/>
          <w:numId w:val="3"/>
        </w:numPr>
        <w:spacing w:line="360" w:lineRule="auto"/>
        <w:ind w:firstLine="482"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00"/>
        <w:gridCol w:w="1718"/>
        <w:gridCol w:w="759"/>
        <w:gridCol w:w="759"/>
        <w:gridCol w:w="1613"/>
      </w:tblGrid>
      <w:tr w14:paraId="6765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Mar>
              <w:top w:w="0" w:type="dxa"/>
              <w:left w:w="108" w:type="dxa"/>
              <w:bottom w:w="0" w:type="dxa"/>
              <w:right w:w="108" w:type="dxa"/>
            </w:tcMar>
            <w:vAlign w:val="center"/>
          </w:tcPr>
          <w:p w14:paraId="45DDB7EE">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00" w:type="dxa"/>
            <w:tcMar>
              <w:top w:w="0" w:type="dxa"/>
              <w:left w:w="108" w:type="dxa"/>
              <w:bottom w:w="0" w:type="dxa"/>
              <w:right w:w="108" w:type="dxa"/>
            </w:tcMar>
            <w:vAlign w:val="center"/>
          </w:tcPr>
          <w:p w14:paraId="43701031">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718" w:type="dxa"/>
            <w:tcMar>
              <w:top w:w="0" w:type="dxa"/>
              <w:left w:w="108" w:type="dxa"/>
              <w:bottom w:w="0" w:type="dxa"/>
              <w:right w:w="108" w:type="dxa"/>
            </w:tcMar>
            <w:vAlign w:val="center"/>
          </w:tcPr>
          <w:p w14:paraId="25EA3E56">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安全保护等级</w:t>
            </w:r>
          </w:p>
        </w:tc>
        <w:tc>
          <w:tcPr>
            <w:tcW w:w="759" w:type="dxa"/>
            <w:tcMar>
              <w:top w:w="0" w:type="dxa"/>
              <w:left w:w="108" w:type="dxa"/>
              <w:bottom w:w="0" w:type="dxa"/>
              <w:right w:w="108" w:type="dxa"/>
            </w:tcMar>
            <w:vAlign w:val="center"/>
          </w:tcPr>
          <w:p w14:paraId="1FFB8622">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59" w:type="dxa"/>
            <w:tcMar>
              <w:top w:w="0" w:type="dxa"/>
              <w:left w:w="108" w:type="dxa"/>
              <w:bottom w:w="0" w:type="dxa"/>
              <w:right w:w="108" w:type="dxa"/>
            </w:tcMar>
            <w:vAlign w:val="center"/>
          </w:tcPr>
          <w:p w14:paraId="6FFC457E">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613" w:type="dxa"/>
            <w:tcMar>
              <w:top w:w="0" w:type="dxa"/>
              <w:left w:w="108" w:type="dxa"/>
              <w:bottom w:w="0" w:type="dxa"/>
              <w:right w:w="108" w:type="dxa"/>
            </w:tcMar>
            <w:vAlign w:val="center"/>
          </w:tcPr>
          <w:p w14:paraId="4674BB52">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r>
      <w:tr w14:paraId="6189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Mar>
              <w:top w:w="0" w:type="dxa"/>
              <w:left w:w="108" w:type="dxa"/>
              <w:bottom w:w="0" w:type="dxa"/>
              <w:right w:w="108" w:type="dxa"/>
            </w:tcMar>
            <w:vAlign w:val="center"/>
          </w:tcPr>
          <w:p w14:paraId="27C9E418">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0" w:type="dxa"/>
            <w:tcMar>
              <w:top w:w="0" w:type="dxa"/>
              <w:left w:w="108" w:type="dxa"/>
              <w:bottom w:w="0" w:type="dxa"/>
              <w:right w:w="108" w:type="dxa"/>
            </w:tcMar>
            <w:vAlign w:val="center"/>
          </w:tcPr>
          <w:p w14:paraId="177CAEEF">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门户网站系统</w:t>
            </w:r>
          </w:p>
        </w:tc>
        <w:tc>
          <w:tcPr>
            <w:tcW w:w="1718" w:type="dxa"/>
            <w:tcMar>
              <w:top w:w="0" w:type="dxa"/>
              <w:left w:w="108" w:type="dxa"/>
              <w:bottom w:w="0" w:type="dxa"/>
              <w:right w:w="108" w:type="dxa"/>
            </w:tcMar>
            <w:vAlign w:val="center"/>
          </w:tcPr>
          <w:p w14:paraId="271B6295">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三级</w:t>
            </w:r>
          </w:p>
        </w:tc>
        <w:tc>
          <w:tcPr>
            <w:tcW w:w="759" w:type="dxa"/>
            <w:tcMar>
              <w:top w:w="0" w:type="dxa"/>
              <w:left w:w="108" w:type="dxa"/>
              <w:bottom w:w="0" w:type="dxa"/>
              <w:right w:w="108" w:type="dxa"/>
            </w:tcMar>
            <w:vAlign w:val="center"/>
          </w:tcPr>
          <w:p w14:paraId="48B557E0">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9" w:type="dxa"/>
            <w:tcMar>
              <w:top w:w="0" w:type="dxa"/>
              <w:left w:w="108" w:type="dxa"/>
              <w:bottom w:w="0" w:type="dxa"/>
              <w:right w:w="108" w:type="dxa"/>
            </w:tcMar>
            <w:vAlign w:val="center"/>
          </w:tcPr>
          <w:p w14:paraId="7A759CB2">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613" w:type="dxa"/>
            <w:tcMar>
              <w:top w:w="0" w:type="dxa"/>
              <w:left w:w="108" w:type="dxa"/>
              <w:bottom w:w="0" w:type="dxa"/>
              <w:right w:w="108" w:type="dxa"/>
            </w:tcMar>
            <w:vAlign w:val="center"/>
          </w:tcPr>
          <w:p w14:paraId="7807CC51">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3万元</w:t>
            </w:r>
          </w:p>
        </w:tc>
      </w:tr>
      <w:tr w14:paraId="19F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Mar>
              <w:top w:w="0" w:type="dxa"/>
              <w:left w:w="108" w:type="dxa"/>
              <w:bottom w:w="0" w:type="dxa"/>
              <w:right w:w="108" w:type="dxa"/>
            </w:tcMar>
            <w:vAlign w:val="center"/>
          </w:tcPr>
          <w:p w14:paraId="50BBB111">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0" w:type="dxa"/>
            <w:tcMar>
              <w:top w:w="0" w:type="dxa"/>
              <w:left w:w="108" w:type="dxa"/>
              <w:bottom w:w="0" w:type="dxa"/>
              <w:right w:w="108" w:type="dxa"/>
            </w:tcMar>
            <w:vAlign w:val="center"/>
          </w:tcPr>
          <w:p w14:paraId="1B46A576">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智慧校园系统</w:t>
            </w:r>
          </w:p>
        </w:tc>
        <w:tc>
          <w:tcPr>
            <w:tcW w:w="1718" w:type="dxa"/>
            <w:tcMar>
              <w:top w:w="0" w:type="dxa"/>
              <w:left w:w="108" w:type="dxa"/>
              <w:bottom w:w="0" w:type="dxa"/>
              <w:right w:w="108" w:type="dxa"/>
            </w:tcMar>
            <w:vAlign w:val="center"/>
          </w:tcPr>
          <w:p w14:paraId="0CCA9D85">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二级</w:t>
            </w:r>
          </w:p>
        </w:tc>
        <w:tc>
          <w:tcPr>
            <w:tcW w:w="759" w:type="dxa"/>
            <w:tcMar>
              <w:top w:w="0" w:type="dxa"/>
              <w:left w:w="108" w:type="dxa"/>
              <w:bottom w:w="0" w:type="dxa"/>
              <w:right w:w="108" w:type="dxa"/>
            </w:tcMar>
            <w:vAlign w:val="center"/>
          </w:tcPr>
          <w:p w14:paraId="386B841A">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9" w:type="dxa"/>
            <w:tcMar>
              <w:top w:w="0" w:type="dxa"/>
              <w:left w:w="108" w:type="dxa"/>
              <w:bottom w:w="0" w:type="dxa"/>
              <w:right w:w="108" w:type="dxa"/>
            </w:tcMar>
            <w:vAlign w:val="center"/>
          </w:tcPr>
          <w:p w14:paraId="632ED181">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613" w:type="dxa"/>
            <w:tcMar>
              <w:top w:w="0" w:type="dxa"/>
              <w:left w:w="108" w:type="dxa"/>
              <w:bottom w:w="0" w:type="dxa"/>
              <w:right w:w="108" w:type="dxa"/>
            </w:tcMar>
            <w:vAlign w:val="center"/>
          </w:tcPr>
          <w:p w14:paraId="7E6C6FF8">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2万元</w:t>
            </w:r>
          </w:p>
        </w:tc>
      </w:tr>
      <w:tr w14:paraId="543C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Mar>
              <w:top w:w="0" w:type="dxa"/>
              <w:left w:w="108" w:type="dxa"/>
              <w:bottom w:w="0" w:type="dxa"/>
              <w:right w:w="108" w:type="dxa"/>
            </w:tcMar>
            <w:vAlign w:val="center"/>
          </w:tcPr>
          <w:p w14:paraId="2A680BBF">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0" w:type="dxa"/>
            <w:tcMar>
              <w:top w:w="0" w:type="dxa"/>
              <w:left w:w="108" w:type="dxa"/>
              <w:bottom w:w="0" w:type="dxa"/>
              <w:right w:w="108" w:type="dxa"/>
            </w:tcMar>
            <w:vAlign w:val="center"/>
          </w:tcPr>
          <w:p w14:paraId="6B5549C6">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科研系统</w:t>
            </w:r>
          </w:p>
        </w:tc>
        <w:tc>
          <w:tcPr>
            <w:tcW w:w="1718" w:type="dxa"/>
            <w:tcMar>
              <w:top w:w="0" w:type="dxa"/>
              <w:left w:w="108" w:type="dxa"/>
              <w:bottom w:w="0" w:type="dxa"/>
              <w:right w:w="108" w:type="dxa"/>
            </w:tcMar>
            <w:vAlign w:val="center"/>
          </w:tcPr>
          <w:p w14:paraId="38EC1A35">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二级</w:t>
            </w:r>
          </w:p>
        </w:tc>
        <w:tc>
          <w:tcPr>
            <w:tcW w:w="759" w:type="dxa"/>
            <w:tcMar>
              <w:top w:w="0" w:type="dxa"/>
              <w:left w:w="108" w:type="dxa"/>
              <w:bottom w:w="0" w:type="dxa"/>
              <w:right w:w="108" w:type="dxa"/>
            </w:tcMar>
            <w:vAlign w:val="center"/>
          </w:tcPr>
          <w:p w14:paraId="12F4377C">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9" w:type="dxa"/>
            <w:tcMar>
              <w:top w:w="0" w:type="dxa"/>
              <w:left w:w="108" w:type="dxa"/>
              <w:bottom w:w="0" w:type="dxa"/>
              <w:right w:w="108" w:type="dxa"/>
            </w:tcMar>
            <w:vAlign w:val="center"/>
          </w:tcPr>
          <w:p w14:paraId="35ED16D5">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613" w:type="dxa"/>
            <w:tcMar>
              <w:top w:w="0" w:type="dxa"/>
              <w:left w:w="108" w:type="dxa"/>
              <w:bottom w:w="0" w:type="dxa"/>
              <w:right w:w="108" w:type="dxa"/>
            </w:tcMar>
            <w:vAlign w:val="center"/>
          </w:tcPr>
          <w:p w14:paraId="7DB250F2">
            <w:pPr>
              <w:pStyle w:val="39"/>
              <w:widowControl/>
              <w:spacing w:line="360" w:lineRule="auto"/>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2万元</w:t>
            </w:r>
          </w:p>
        </w:tc>
      </w:tr>
    </w:tbl>
    <w:p w14:paraId="3FE6AC29">
      <w:pPr>
        <w:pStyle w:val="39"/>
        <w:spacing w:line="360" w:lineRule="auto"/>
        <w:ind w:firstLine="0" w:firstLineChars="0"/>
        <w:rPr>
          <w:rFonts w:ascii="宋体" w:hAnsi="宋体" w:eastAsia="宋体" w:cs="宋体"/>
          <w:b/>
          <w:bCs/>
          <w:color w:val="auto"/>
          <w:sz w:val="24"/>
          <w:szCs w:val="24"/>
          <w:highlight w:val="none"/>
        </w:rPr>
      </w:pPr>
    </w:p>
    <w:p w14:paraId="10774301">
      <w:pPr>
        <w:pStyle w:val="39"/>
        <w:numPr>
          <w:ilvl w:val="0"/>
          <w:numId w:val="4"/>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p>
    <w:p w14:paraId="481E42C7">
      <w:pPr>
        <w:pStyle w:val="3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根据国家和政府对信息系统安全保障能力的要求，对我校</w:t>
      </w:r>
      <w:r>
        <w:rPr>
          <w:rFonts w:hint="eastAsia" w:ascii="宋体" w:hAnsi="宋体" w:eastAsia="宋体" w:cs="宋体"/>
          <w:color w:val="auto"/>
          <w:sz w:val="24"/>
          <w:szCs w:val="24"/>
          <w:highlight w:val="none"/>
        </w:rPr>
        <w:t>“门户网站系统”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“智慧校园系统”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“科研系统”</w:t>
      </w:r>
      <w:r>
        <w:rPr>
          <w:rFonts w:hint="eastAsia" w:ascii="宋体" w:hAnsi="宋体" w:eastAsia="宋体" w:cs="宋体"/>
          <w:color w:val="auto"/>
          <w:sz w:val="24"/>
          <w:szCs w:val="24"/>
          <w:highlight w:val="none"/>
        </w:rPr>
        <w:t>实施定级及等级保护测评，通过与标准进行比较，找出存在不足和缺失的地方，为安全建设整改提供参考依据，减少安全改造对现有系统可能产生的负面影响，为系统稳定运行提供更好的保障，使系统更好的为用户服务，并使安全投入性价比最大化。</w:t>
      </w:r>
    </w:p>
    <w:p w14:paraId="42EEA0A0">
      <w:pPr>
        <w:pStyle w:val="3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（1）识别信息安全风险。通过对我校</w:t>
      </w:r>
      <w:r>
        <w:rPr>
          <w:rFonts w:hint="eastAsia" w:ascii="宋体" w:hAnsi="宋体" w:eastAsia="宋体" w:cs="宋体"/>
          <w:color w:val="auto"/>
          <w:sz w:val="24"/>
          <w:szCs w:val="24"/>
          <w:highlight w:val="none"/>
        </w:rPr>
        <w:t>“门户网站系统”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“智慧校园系统”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“科研系统”</w:t>
      </w:r>
      <w:r>
        <w:rPr>
          <w:rFonts w:hint="eastAsia" w:ascii="宋体" w:hAnsi="宋体" w:eastAsia="宋体" w:cs="宋体"/>
          <w:color w:val="auto"/>
          <w:sz w:val="24"/>
          <w:szCs w:val="24"/>
          <w:highlight w:val="none"/>
        </w:rPr>
        <w:t>在安全技术和安全管理方面的测评，发现信息系统在安全技术和安全管理方面与相应安全等级保护要求之间的差距，并进行风险分析，明确信息系统面临的风险。</w:t>
      </w:r>
    </w:p>
    <w:p w14:paraId="5FF20931">
      <w:pPr>
        <w:pStyle w:val="3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（2）增强安全技术防护能力。依据安全技术等级测评结果，并结合我校的实际情况，区分轻重缓急，制定针对性的安全技术建设整改计划，通过安全技术整改不断提高信息系统的整体安全保护水平。</w:t>
      </w:r>
    </w:p>
    <w:p w14:paraId="054D51DE">
      <w:pPr>
        <w:pStyle w:val="3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提高信息安全管理水平。依据安全管理等级测评结果，建立健全各项管理制度、安全策略、操作规程，落实各项管理措施，完善安全事件处置和应急预案管理，通过安全管理手段与安全技术手段相结合，进一步保证信息系统的安全性和连续性。</w:t>
      </w:r>
    </w:p>
    <w:p w14:paraId="10992FE3">
      <w:pPr>
        <w:pStyle w:val="39"/>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（4）最终目标是使</w:t>
      </w:r>
      <w:r>
        <w:rPr>
          <w:rFonts w:hint="eastAsia" w:ascii="宋体" w:hAnsi="宋体" w:eastAsia="宋体" w:cs="宋体"/>
          <w:color w:val="auto"/>
          <w:sz w:val="24"/>
          <w:szCs w:val="24"/>
          <w:highlight w:val="none"/>
        </w:rPr>
        <w:t>“门户网站系统”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“智慧校园系统”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“科研系统”</w:t>
      </w:r>
      <w:r>
        <w:rPr>
          <w:rFonts w:hint="eastAsia" w:ascii="宋体" w:hAnsi="宋体" w:eastAsia="宋体" w:cs="宋体"/>
          <w:color w:val="auto"/>
          <w:sz w:val="24"/>
          <w:szCs w:val="24"/>
          <w:highlight w:val="none"/>
        </w:rPr>
        <w:t>通过国家规定的信息系统等级保护测评。</w:t>
      </w:r>
    </w:p>
    <w:p w14:paraId="2082BBDE">
      <w:pPr>
        <w:pStyle w:val="39"/>
        <w:spacing w:line="360" w:lineRule="auto"/>
        <w:ind w:firstLine="0" w:firstLineChars="0"/>
        <w:rPr>
          <w:rFonts w:ascii="宋体" w:hAnsi="宋体" w:eastAsia="宋体" w:cs="宋体"/>
          <w:b/>
          <w:bCs/>
          <w:color w:val="auto"/>
          <w:sz w:val="24"/>
          <w:szCs w:val="24"/>
          <w:highlight w:val="none"/>
        </w:rPr>
      </w:pPr>
    </w:p>
    <w:p w14:paraId="7FE34C9C">
      <w:pPr>
        <w:autoSpaceDE w:val="0"/>
        <w:autoSpaceDN w:val="0"/>
        <w:spacing w:line="360" w:lineRule="auto"/>
        <w:ind w:firstLine="420"/>
        <w:rPr>
          <w:rFonts w:ascii="宋体" w:hAnsi="宋体" w:eastAsia="宋体" w:cs="宋体"/>
          <w:b/>
          <w:bCs/>
          <w:color w:val="auto"/>
          <w:sz w:val="24"/>
          <w:szCs w:val="24"/>
          <w:highlight w:val="none"/>
          <w:lang w:val="zh-CN"/>
        </w:rPr>
      </w:pPr>
      <w:bookmarkStart w:id="45" w:name="_Toc13108"/>
      <w:bookmarkStart w:id="46" w:name="_Toc9546"/>
      <w:bookmarkStart w:id="47" w:name="_Toc8837"/>
      <w:r>
        <w:rPr>
          <w:rFonts w:hint="eastAsia" w:ascii="宋体" w:hAnsi="宋体" w:eastAsia="宋体" w:cs="宋体"/>
          <w:b/>
          <w:bCs/>
          <w:color w:val="auto"/>
          <w:sz w:val="24"/>
          <w:szCs w:val="24"/>
          <w:highlight w:val="none"/>
          <w:lang w:val="zh-CN"/>
        </w:rPr>
        <w:t>三、服务要求</w:t>
      </w:r>
      <w:bookmarkEnd w:id="45"/>
      <w:bookmarkEnd w:id="46"/>
    </w:p>
    <w:p w14:paraId="5848ACD2">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（1）通过本次测评，完成</w:t>
      </w:r>
      <w:r>
        <w:rPr>
          <w:rFonts w:hint="eastAsia" w:asciiTheme="minorEastAsia" w:hAnsiTheme="minorEastAsia" w:eastAsiaTheme="minorEastAsia" w:cstheme="minorEastAsia"/>
          <w:color w:val="auto"/>
          <w:sz w:val="24"/>
          <w:szCs w:val="24"/>
          <w:highlight w:val="none"/>
          <w:lang w:val="zh-CN"/>
        </w:rPr>
        <w:t>“门户网站系统”</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rPr>
        <w:t>“智慧校园系统”</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rPr>
        <w:t>“科研系统”</w:t>
      </w:r>
      <w:r>
        <w:rPr>
          <w:rFonts w:hint="eastAsia" w:asciiTheme="minorEastAsia" w:hAnsiTheme="minorEastAsia" w:eastAsiaTheme="minorEastAsia" w:cstheme="minorEastAsia"/>
          <w:color w:val="auto"/>
          <w:sz w:val="24"/>
          <w:szCs w:val="24"/>
          <w:highlight w:val="none"/>
          <w:lang w:val="zh-CN"/>
        </w:rPr>
        <w:t>测评前的所有文档的建立及系统完善工作，以使其能满足国家规定的信息系统定级的测评基本要求。</w:t>
      </w:r>
    </w:p>
    <w:p w14:paraId="5119F818">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（2）对在</w:t>
      </w:r>
      <w:r>
        <w:rPr>
          <w:rFonts w:hint="eastAsia" w:asciiTheme="minorEastAsia" w:hAnsiTheme="minorEastAsia" w:eastAsiaTheme="minorEastAsia" w:cstheme="minorEastAsia"/>
          <w:color w:val="auto"/>
          <w:sz w:val="24"/>
          <w:szCs w:val="24"/>
          <w:highlight w:val="none"/>
          <w:lang w:val="zh-CN"/>
        </w:rPr>
        <w:t>“门户网站系统”</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rPr>
        <w:t>“智慧校园系统”</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rPr>
        <w:t>“科研系统”</w:t>
      </w:r>
      <w:r>
        <w:rPr>
          <w:rFonts w:hint="eastAsia" w:asciiTheme="minorEastAsia" w:hAnsiTheme="minorEastAsia" w:eastAsiaTheme="minorEastAsia" w:cstheme="minorEastAsia"/>
          <w:color w:val="auto"/>
          <w:sz w:val="24"/>
          <w:szCs w:val="24"/>
          <w:highlight w:val="none"/>
          <w:lang w:val="zh-CN"/>
        </w:rPr>
        <w:t>等级保护测评中发现的各种问题提出安全整改建议，并协助校方做好整改工作，最终达到定级标准要求。</w:t>
      </w:r>
    </w:p>
    <w:p w14:paraId="0BACB906">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确保定级测评工作的安全、规范，确保被测系统的安全。所使用的工具、方法和过程要在双方认可的情况下使用。等级保护测评工具应经过严格测试和检验，确保不对被测评系统造成损失，工作结束后不驻留任何程序并销毁不需要的文档和资料；在对学院的信息系统进行测评中发现的漏洞及安全问题等情况严格执行相关保密制度；对测评设备、介质进行严格的保密管理；工作过程中对公司人员实施封闭式集中管理；公司项目组进场人员必须遵守学校的相关管理规定。</w:t>
      </w:r>
    </w:p>
    <w:p w14:paraId="5AB3FECC">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（4）在工作过程中对涉及的各类数据严格保密，在测评工作结束后，不可将工作中的数据用于任何有损校方利益的用途，双方签署保密协议。</w:t>
      </w:r>
    </w:p>
    <w:p w14:paraId="0C9D6ED9">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（5）测评工作虽然不能完全摆脱个人主张或判断，但测评人员应当在没有偏见和最小主观判断情形下，按照测评双方相互认可的测评方案，基于明确定义的测评方法和过程，实施测评活动。</w:t>
      </w:r>
    </w:p>
    <w:p w14:paraId="7BF550D9">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（6）服务期内为校方提供等保建设相关安全咨询服务。</w:t>
      </w:r>
    </w:p>
    <w:p w14:paraId="51AC0B24">
      <w:pPr>
        <w:spacing w:line="360" w:lineRule="auto"/>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（7）等保测评工作完成后，供应商须提交下列材料（包括但不限于）：</w:t>
      </w:r>
    </w:p>
    <w:p w14:paraId="22106FC4">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《网络安全等级保护安全整改设计方案》</w:t>
      </w:r>
    </w:p>
    <w:p w14:paraId="70811ED3">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《信息系统网络安全等级保护测评报告》</w:t>
      </w:r>
    </w:p>
    <w:p w14:paraId="42189312">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《测评方案确认单》</w:t>
      </w:r>
    </w:p>
    <w:p w14:paraId="02D74C5E">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《测评授权书》</w:t>
      </w:r>
    </w:p>
    <w:p w14:paraId="329E44E1">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《系统状态确认书》</w:t>
      </w:r>
    </w:p>
    <w:p w14:paraId="352F2E73">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《测评结果记录表》</w:t>
      </w:r>
    </w:p>
    <w:p w14:paraId="6E544D20">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《现场测评结果确认单》</w:t>
      </w:r>
    </w:p>
    <w:p w14:paraId="619F3BA4">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《安全测试报告》</w:t>
      </w:r>
    </w:p>
    <w:p w14:paraId="21DF0A2F">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《首/末次会议签到表》</w:t>
      </w:r>
    </w:p>
    <w:p w14:paraId="280646B5">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《网络安全等级保护测评活动监督表》</w:t>
      </w:r>
    </w:p>
    <w:p w14:paraId="37ACFBBE">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《网络安全等级保护测评服务情况评价表》</w:t>
      </w:r>
    </w:p>
    <w:p w14:paraId="72AD5697">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《项目验收报告》</w:t>
      </w:r>
    </w:p>
    <w:p w14:paraId="50E11067">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其他需要补充的材料。</w:t>
      </w:r>
    </w:p>
    <w:p w14:paraId="1B9FCD55">
      <w:pPr>
        <w:ind w:firstLine="420"/>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装订成册提交校方后方可申请验收。</w:t>
      </w:r>
    </w:p>
    <w:p w14:paraId="6A1FC52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四、安装要求</w:t>
      </w:r>
      <w:bookmarkEnd w:id="47"/>
    </w:p>
    <w:p w14:paraId="6C7590E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本次等保测评项目的主要依据如下：</w:t>
      </w:r>
    </w:p>
    <w:p w14:paraId="544BDA5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《中华人民共和国网络安全法》</w:t>
      </w:r>
    </w:p>
    <w:p w14:paraId="7E51C4B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《信息安全等级保护管理办法》（公通字[2007]43号）</w:t>
      </w:r>
    </w:p>
    <w:p w14:paraId="072A01F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《信息安全技术 网络安全等级保护基本要求》B/T22239-2019）</w:t>
      </w:r>
    </w:p>
    <w:p w14:paraId="5163E07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《信息安全技术 网络安全等级保护安全设计技术要求》(GB/T25070-2019)</w:t>
      </w:r>
    </w:p>
    <w:p w14:paraId="787385C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《信息安全技术网络安全等级保护测评要求》(GB/T28448-2019)</w:t>
      </w:r>
    </w:p>
    <w:p w14:paraId="506D57C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其他相关法规与技术标准。</w:t>
      </w:r>
    </w:p>
    <w:p w14:paraId="023ED88D">
      <w:pPr>
        <w:autoSpaceDE w:val="0"/>
        <w:autoSpaceDN w:val="0"/>
        <w:spacing w:line="360" w:lineRule="auto"/>
        <w:ind w:firstLine="420"/>
        <w:rPr>
          <w:rFonts w:ascii="宋体" w:hAnsi="宋体" w:eastAsia="宋体" w:cs="宋体"/>
          <w:color w:val="auto"/>
          <w:sz w:val="24"/>
          <w:szCs w:val="24"/>
          <w:highlight w:val="none"/>
          <w:lang w:val="zh-CN"/>
        </w:rPr>
      </w:pPr>
      <w:bookmarkStart w:id="48" w:name="_Toc11610"/>
      <w:r>
        <w:rPr>
          <w:rFonts w:hint="eastAsia" w:ascii="宋体" w:hAnsi="宋体" w:eastAsia="宋体" w:cs="宋体"/>
          <w:b/>
          <w:bCs/>
          <w:color w:val="auto"/>
          <w:sz w:val="24"/>
          <w:szCs w:val="24"/>
          <w:highlight w:val="none"/>
          <w:lang w:val="zh-CN"/>
        </w:rPr>
        <w:t>五、交货期、交货方式及交货地点</w:t>
      </w:r>
      <w:bookmarkEnd w:id="48"/>
    </w:p>
    <w:p w14:paraId="3DFF8E6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 交货期：</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0个工作日(甲方于项目开始前5个工作日通知乙方)。</w:t>
      </w:r>
    </w:p>
    <w:p w14:paraId="375172E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 交货方式：中标人在买方指定地点交货。</w:t>
      </w:r>
    </w:p>
    <w:p w14:paraId="008EE82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 交货地点：南京医科大学</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val="zh-CN"/>
        </w:rPr>
        <w:t>。</w:t>
      </w:r>
    </w:p>
    <w:p w14:paraId="158FD21F">
      <w:pPr>
        <w:autoSpaceDE w:val="0"/>
        <w:autoSpaceDN w:val="0"/>
        <w:spacing w:line="360" w:lineRule="auto"/>
        <w:ind w:firstLine="420"/>
        <w:rPr>
          <w:rFonts w:ascii="宋体" w:hAnsi="宋体" w:eastAsia="宋体" w:cs="宋体"/>
          <w:b/>
          <w:bCs/>
          <w:color w:val="auto"/>
          <w:sz w:val="24"/>
          <w:szCs w:val="24"/>
          <w:highlight w:val="none"/>
          <w:lang w:val="zh-CN"/>
        </w:rPr>
      </w:pPr>
      <w:bookmarkStart w:id="49" w:name="_Toc18026"/>
      <w:r>
        <w:rPr>
          <w:rFonts w:hint="eastAsia" w:ascii="宋体" w:hAnsi="宋体" w:eastAsia="宋体" w:cs="宋体"/>
          <w:b/>
          <w:bCs/>
          <w:color w:val="auto"/>
          <w:sz w:val="24"/>
          <w:szCs w:val="24"/>
          <w:highlight w:val="none"/>
          <w:lang w:val="zh-CN"/>
        </w:rPr>
        <w:t>六、其他技术服务需求</w:t>
      </w:r>
      <w:bookmarkEnd w:id="49"/>
    </w:p>
    <w:p w14:paraId="0F8CC85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1B972196">
      <w:pPr>
        <w:autoSpaceDE w:val="0"/>
        <w:autoSpaceDN w:val="0"/>
        <w:spacing w:line="360" w:lineRule="auto"/>
        <w:ind w:firstLine="420"/>
        <w:rPr>
          <w:rFonts w:ascii="宋体" w:hAnsi="宋体" w:eastAsia="宋体" w:cs="宋体"/>
          <w:b/>
          <w:bCs/>
          <w:color w:val="auto"/>
          <w:sz w:val="24"/>
          <w:szCs w:val="24"/>
          <w:highlight w:val="none"/>
          <w:lang w:val="zh-CN"/>
        </w:rPr>
      </w:pPr>
      <w:bookmarkStart w:id="50" w:name="_Toc16384"/>
      <w:r>
        <w:rPr>
          <w:rFonts w:hint="eastAsia" w:ascii="宋体" w:hAnsi="宋体" w:eastAsia="宋体" w:cs="宋体"/>
          <w:b/>
          <w:bCs/>
          <w:color w:val="auto"/>
          <w:sz w:val="24"/>
          <w:szCs w:val="24"/>
          <w:highlight w:val="none"/>
          <w:lang w:val="zh-CN"/>
        </w:rPr>
        <w:t>七、货款支付</w:t>
      </w:r>
      <w:bookmarkEnd w:id="50"/>
    </w:p>
    <w:p w14:paraId="1E9F39A5">
      <w:pPr>
        <w:pStyle w:val="14"/>
        <w:snapToGrid w:val="0"/>
        <w:spacing w:before="120" w:after="120" w:line="360" w:lineRule="auto"/>
        <w:ind w:firstLine="480" w:firstLineChars="200"/>
        <w:rPr>
          <w:rFonts w:hAnsi="宋体" w:eastAsia="宋体"/>
          <w:color w:val="auto"/>
          <w:sz w:val="24"/>
          <w:szCs w:val="28"/>
          <w:highlight w:val="none"/>
        </w:rPr>
      </w:pPr>
      <w:bookmarkStart w:id="51" w:name="_Toc401414769"/>
      <w:r>
        <w:rPr>
          <w:rFonts w:hint="eastAsia" w:hAnsi="宋体" w:eastAsia="宋体"/>
          <w:color w:val="auto"/>
          <w:sz w:val="24"/>
          <w:szCs w:val="28"/>
          <w:highlight w:val="none"/>
        </w:rPr>
        <w:t>服务交付且安装、调试后，并通过验收合格后一周内甲方支付合同总金额的100%，付款之前需收到乙方开具的合法有效的相应全额发票。</w:t>
      </w:r>
    </w:p>
    <w:p w14:paraId="34CC4BE4">
      <w:pPr>
        <w:pStyle w:val="2"/>
        <w:pageBreakBefore/>
        <w:rPr>
          <w:rFonts w:asciiTheme="majorEastAsia" w:hAnsiTheme="majorEastAsia" w:eastAsiaTheme="majorEastAsia"/>
          <w:b/>
          <w:color w:val="auto"/>
          <w:sz w:val="32"/>
          <w:szCs w:val="32"/>
          <w:highlight w:val="none"/>
        </w:rPr>
      </w:pPr>
      <w:bookmarkStart w:id="52" w:name="_Toc23581"/>
      <w:r>
        <w:rPr>
          <w:rFonts w:hint="eastAsia" w:asciiTheme="majorEastAsia" w:hAnsiTheme="majorEastAsia" w:eastAsiaTheme="majorEastAsia"/>
          <w:b/>
          <w:color w:val="auto"/>
          <w:sz w:val="32"/>
          <w:szCs w:val="32"/>
          <w:highlight w:val="none"/>
        </w:rPr>
        <w:t>第四章  评标方法与评标标准</w:t>
      </w:r>
      <w:bookmarkEnd w:id="52"/>
    </w:p>
    <w:p w14:paraId="73652B64">
      <w:pPr>
        <w:rPr>
          <w:color w:val="auto"/>
          <w:highlight w:val="none"/>
        </w:rPr>
      </w:pPr>
    </w:p>
    <w:p w14:paraId="6A7E481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0ADAD4A7">
      <w:pPr>
        <w:pStyle w:val="33"/>
        <w:ind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本项目采用综合评分法，评分统计方法采用百分制（满分100分），将全部评委评分直接进行算术平均，小数点后保留2位。</w:t>
      </w:r>
    </w:p>
    <w:p w14:paraId="7B02C93B">
      <w:pPr>
        <w:pStyle w:val="33"/>
        <w:rPr>
          <w:rFonts w:ascii="宋体" w:hAnsi="宋体" w:cs="宋体"/>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w:t>
      </w:r>
      <w:r>
        <w:rPr>
          <w:rFonts w:hint="eastAsia" w:ascii="宋体" w:hAnsi="宋体" w:cs="宋体"/>
          <w:color w:val="auto"/>
          <w:highlight w:val="none"/>
        </w:rPr>
        <w:t>高</w:t>
      </w:r>
      <w:r>
        <w:rPr>
          <w:rFonts w:hint="eastAsia" w:ascii="宋体" w:hAnsi="宋体" w:cs="宋体"/>
          <w:color w:val="auto"/>
          <w:highlight w:val="none"/>
        </w:rPr>
        <w:t>到</w:t>
      </w:r>
      <w:r>
        <w:rPr>
          <w:rFonts w:hint="eastAsia" w:ascii="宋体" w:hAnsi="宋体" w:cs="宋体"/>
          <w:color w:val="auto"/>
          <w:highlight w:val="none"/>
        </w:rPr>
        <w:t>低</w:t>
      </w:r>
      <w:r>
        <w:rPr>
          <w:rFonts w:hint="eastAsia" w:ascii="宋体" w:hAnsi="宋体" w:cs="宋体"/>
          <w:color w:val="auto"/>
          <w:highlight w:val="none"/>
        </w:rPr>
        <w:t>顺序排列。投标文件满足招标文件全部实质性要求，且按照评审因素的量化指标评审得分最高的投标人为排名第一的中标候选人。</w:t>
      </w:r>
    </w:p>
    <w:tbl>
      <w:tblPr>
        <w:tblStyle w:val="23"/>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560"/>
        <w:gridCol w:w="4985"/>
        <w:gridCol w:w="1003"/>
        <w:gridCol w:w="1212"/>
      </w:tblGrid>
      <w:tr w14:paraId="342E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9" w:type="dxa"/>
            <w:tcBorders>
              <w:top w:val="single" w:color="auto" w:sz="4" w:space="0"/>
              <w:left w:val="single" w:color="auto" w:sz="4" w:space="0"/>
              <w:bottom w:val="single" w:color="auto" w:sz="4" w:space="0"/>
              <w:right w:val="single" w:color="auto" w:sz="4" w:space="0"/>
            </w:tcBorders>
            <w:vAlign w:val="center"/>
          </w:tcPr>
          <w:p w14:paraId="4A310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30A89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003" w:type="dxa"/>
            <w:tcBorders>
              <w:top w:val="single" w:color="auto" w:sz="4" w:space="0"/>
              <w:left w:val="single" w:color="auto" w:sz="4" w:space="0"/>
              <w:bottom w:val="single" w:color="auto" w:sz="4" w:space="0"/>
              <w:right w:val="single" w:color="auto" w:sz="4" w:space="0"/>
            </w:tcBorders>
            <w:vAlign w:val="center"/>
          </w:tcPr>
          <w:p w14:paraId="0AFDF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1212" w:type="dxa"/>
            <w:tcBorders>
              <w:top w:val="single" w:color="auto" w:sz="4" w:space="0"/>
              <w:left w:val="single" w:color="auto" w:sz="4" w:space="0"/>
              <w:bottom w:val="single" w:color="auto" w:sz="4" w:space="0"/>
              <w:right w:val="single" w:color="auto" w:sz="4" w:space="0"/>
            </w:tcBorders>
            <w:vAlign w:val="center"/>
          </w:tcPr>
          <w:p w14:paraId="7BF1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FFB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0259" w:type="dxa"/>
            <w:gridSpan w:val="5"/>
            <w:tcBorders>
              <w:top w:val="single" w:color="auto" w:sz="4" w:space="0"/>
              <w:left w:val="single" w:color="auto" w:sz="4" w:space="0"/>
              <w:bottom w:val="single" w:color="auto" w:sz="4" w:space="0"/>
              <w:right w:val="single" w:color="auto" w:sz="4" w:space="0"/>
            </w:tcBorders>
            <w:vAlign w:val="center"/>
          </w:tcPr>
          <w:p w14:paraId="13DF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一、报价部分（30分）</w:t>
            </w:r>
          </w:p>
        </w:tc>
      </w:tr>
      <w:tr w14:paraId="6B71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99" w:type="dxa"/>
            <w:tcBorders>
              <w:top w:val="single" w:color="auto" w:sz="4" w:space="0"/>
              <w:left w:val="single" w:color="auto" w:sz="4" w:space="0"/>
              <w:bottom w:val="single" w:color="auto" w:sz="4" w:space="0"/>
              <w:right w:val="single" w:color="auto" w:sz="4" w:space="0"/>
            </w:tcBorders>
            <w:vAlign w:val="center"/>
          </w:tcPr>
          <w:p w14:paraId="2C90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服务价格</w:t>
            </w:r>
          </w:p>
          <w:p w14:paraId="2583F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676954D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价格分采用低价优先法计算，即满足采购文件要求且报价最低的投标人的最终报价为评审基准价，其价格分为满分30 分，其它投标人的价格分统一按照以下公式计算：</w:t>
            </w:r>
          </w:p>
          <w:p w14:paraId="0C30C7C7">
            <w:pPr>
              <w:rPr>
                <w:rFonts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报价得分=(评审基准价/该投标人的最终报价)×30 分。</w:t>
            </w:r>
          </w:p>
        </w:tc>
        <w:tc>
          <w:tcPr>
            <w:tcW w:w="1003" w:type="dxa"/>
            <w:tcBorders>
              <w:top w:val="single" w:color="auto" w:sz="4" w:space="0"/>
              <w:left w:val="single" w:color="auto" w:sz="4" w:space="0"/>
              <w:bottom w:val="single" w:color="auto" w:sz="4" w:space="0"/>
              <w:right w:val="single" w:color="auto" w:sz="4" w:space="0"/>
            </w:tcBorders>
            <w:vAlign w:val="center"/>
          </w:tcPr>
          <w:p w14:paraId="46E363AE">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212" w:type="dxa"/>
            <w:tcBorders>
              <w:top w:val="single" w:color="auto" w:sz="4" w:space="0"/>
              <w:left w:val="single" w:color="auto" w:sz="4" w:space="0"/>
              <w:bottom w:val="single" w:color="auto" w:sz="4" w:space="0"/>
              <w:right w:val="single" w:color="auto" w:sz="4" w:space="0"/>
            </w:tcBorders>
            <w:vAlign w:val="center"/>
          </w:tcPr>
          <w:p w14:paraId="3D858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投标人需满足招标文件要求</w:t>
            </w:r>
          </w:p>
        </w:tc>
      </w:tr>
      <w:tr w14:paraId="68DF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59" w:type="dxa"/>
            <w:gridSpan w:val="5"/>
            <w:tcBorders>
              <w:top w:val="single" w:color="auto" w:sz="4" w:space="0"/>
              <w:left w:val="single" w:color="auto" w:sz="4" w:space="0"/>
              <w:bottom w:val="single" w:color="auto" w:sz="4" w:space="0"/>
              <w:right w:val="single" w:color="auto" w:sz="4" w:space="0"/>
            </w:tcBorders>
            <w:vAlign w:val="center"/>
          </w:tcPr>
          <w:p w14:paraId="44E68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二、商务部分（44分）</w:t>
            </w:r>
          </w:p>
        </w:tc>
      </w:tr>
      <w:tr w14:paraId="2FD9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99" w:type="dxa"/>
            <w:tcBorders>
              <w:top w:val="single" w:color="auto" w:sz="4" w:space="0"/>
              <w:left w:val="single" w:color="auto" w:sz="4" w:space="0"/>
              <w:right w:val="single" w:color="auto" w:sz="4" w:space="0"/>
            </w:tcBorders>
            <w:vAlign w:val="center"/>
          </w:tcPr>
          <w:p w14:paraId="0E413499">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综合服务水平（20分）</w:t>
            </w:r>
          </w:p>
        </w:tc>
        <w:tc>
          <w:tcPr>
            <w:tcW w:w="6545" w:type="dxa"/>
            <w:gridSpan w:val="2"/>
            <w:tcBorders>
              <w:top w:val="single" w:color="auto" w:sz="4" w:space="0"/>
              <w:left w:val="single" w:color="auto" w:sz="4" w:space="0"/>
              <w:bottom w:val="single" w:color="auto" w:sz="4" w:space="0"/>
              <w:right w:val="single" w:color="auto" w:sz="4" w:space="0"/>
            </w:tcBorders>
            <w:vAlign w:val="center"/>
          </w:tcPr>
          <w:p w14:paraId="151F54C2">
            <w:pPr>
              <w:numPr>
                <w:ilvl w:val="0"/>
                <w:numId w:val="5"/>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投标人具有（ISO 27701）隐私管理体系认证证书，且认证范围包含网络安全等级保护测评的得4分；</w:t>
            </w:r>
          </w:p>
          <w:p w14:paraId="2DA0DA49">
            <w:pPr>
              <w:pStyle w:val="12"/>
              <w:ind w:left="0" w:left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sz w:val="21"/>
                <w:szCs w:val="21"/>
                <w:highlight w:val="none"/>
              </w:rPr>
              <w:t>投标人具有（ISO 28000）供应链安全管理体系认证证书，且认证范围包含网络安全等级保护测评的得4分；</w:t>
            </w:r>
          </w:p>
          <w:p w14:paraId="33CCBC1B">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3、投标人具有中国信息安全测评中心颁发的信息安全服务资质证书（风险评估二级），得4分；</w:t>
            </w:r>
          </w:p>
          <w:p w14:paraId="403101AD">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4、投标人具有由中国信息安全测评中心颁发的信息安全服务资质证书（安全工程类一级），得4分；</w:t>
            </w:r>
          </w:p>
          <w:p w14:paraId="5FF47676">
            <w:pPr>
              <w:pStyle w:val="12"/>
              <w:ind w:left="0" w:leftChar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3、投标人具有由中国信息安全测评中心颁发的信息安全服务资质证书（安全运营类一级），得4分。</w:t>
            </w:r>
          </w:p>
        </w:tc>
        <w:tc>
          <w:tcPr>
            <w:tcW w:w="1003" w:type="dxa"/>
            <w:tcBorders>
              <w:top w:val="single" w:color="auto" w:sz="4" w:space="0"/>
              <w:left w:val="single" w:color="auto" w:sz="4" w:space="0"/>
              <w:bottom w:val="single" w:color="auto" w:sz="4" w:space="0"/>
              <w:right w:val="single" w:color="auto" w:sz="4" w:space="0"/>
            </w:tcBorders>
            <w:vAlign w:val="center"/>
          </w:tcPr>
          <w:p w14:paraId="49D7EDC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1212" w:type="dxa"/>
            <w:tcBorders>
              <w:top w:val="single" w:color="auto" w:sz="4" w:space="0"/>
              <w:left w:val="single" w:color="auto" w:sz="4" w:space="0"/>
              <w:right w:val="single" w:color="auto" w:sz="4" w:space="0"/>
            </w:tcBorders>
            <w:vAlign w:val="center"/>
          </w:tcPr>
          <w:p w14:paraId="37A7AB02">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须提供“证书”复印件并加盖公司公章，原件备查。</w:t>
            </w:r>
          </w:p>
        </w:tc>
      </w:tr>
      <w:tr w14:paraId="643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499" w:type="dxa"/>
            <w:vMerge w:val="restart"/>
            <w:tcBorders>
              <w:left w:val="single" w:color="auto" w:sz="4" w:space="0"/>
              <w:right w:val="single" w:color="auto" w:sz="4" w:space="0"/>
            </w:tcBorders>
            <w:vAlign w:val="center"/>
          </w:tcPr>
          <w:p w14:paraId="29B3FB8C">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拟派人员资质</w:t>
            </w:r>
          </w:p>
          <w:p w14:paraId="3FD8E4C3">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1560" w:type="dxa"/>
            <w:tcBorders>
              <w:left w:val="single" w:color="auto" w:sz="4" w:space="0"/>
              <w:right w:val="single" w:color="auto" w:sz="4" w:space="0"/>
            </w:tcBorders>
            <w:vAlign w:val="center"/>
          </w:tcPr>
          <w:p w14:paraId="53DABF6A">
            <w:pPr>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项目经理服务能力（10</w:t>
            </w:r>
            <w:bookmarkStart w:id="77" w:name="_GoBack"/>
            <w:bookmarkEnd w:id="77"/>
            <w:r>
              <w:rPr>
                <w:rFonts w:hint="eastAsia" w:ascii="宋体" w:hAnsi="宋体" w:eastAsia="宋体" w:cs="宋体"/>
                <w:color w:val="auto"/>
                <w:sz w:val="21"/>
                <w:szCs w:val="21"/>
                <w:highlight w:val="none"/>
              </w:rPr>
              <w:t>分）</w:t>
            </w:r>
          </w:p>
        </w:tc>
        <w:tc>
          <w:tcPr>
            <w:tcW w:w="4985" w:type="dxa"/>
            <w:tcBorders>
              <w:top w:val="single" w:color="auto" w:sz="4" w:space="0"/>
              <w:left w:val="single" w:color="auto" w:sz="4" w:space="0"/>
              <w:bottom w:val="single" w:color="auto" w:sz="4" w:space="0"/>
              <w:right w:val="single" w:color="auto" w:sz="4" w:space="0"/>
            </w:tcBorders>
            <w:vAlign w:val="center"/>
          </w:tcPr>
          <w:p w14:paraId="763EF56A">
            <w:pPr>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具有高级信息（网络）安全等级测评师证书的基础上具有ITSS服务项目经理证书、CIIP-T证书、（高级）网络安全工程师证书、CCSC网络安全能力认证证书、CCRC-DSO数据安全官证书，每提供一个证书得2分，最高得10分。</w:t>
            </w:r>
          </w:p>
        </w:tc>
        <w:tc>
          <w:tcPr>
            <w:tcW w:w="1003" w:type="dxa"/>
            <w:tcBorders>
              <w:top w:val="single" w:color="auto" w:sz="4" w:space="0"/>
              <w:left w:val="single" w:color="auto" w:sz="4" w:space="0"/>
              <w:bottom w:val="single" w:color="auto" w:sz="4" w:space="0"/>
              <w:right w:val="single" w:color="auto" w:sz="4" w:space="0"/>
            </w:tcBorders>
            <w:vAlign w:val="center"/>
          </w:tcPr>
          <w:p w14:paraId="3457D21D">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1212" w:type="dxa"/>
            <w:tcBorders>
              <w:left w:val="single" w:color="auto" w:sz="4" w:space="0"/>
              <w:right w:val="single" w:color="auto" w:sz="4" w:space="0"/>
            </w:tcBorders>
            <w:vAlign w:val="center"/>
          </w:tcPr>
          <w:p w14:paraId="74A83393">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须提供相应证书复印件并加盖公司公章，原件备查。</w:t>
            </w:r>
          </w:p>
        </w:tc>
      </w:tr>
      <w:tr w14:paraId="1150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99" w:type="dxa"/>
            <w:vMerge w:val="continue"/>
            <w:tcBorders>
              <w:left w:val="single" w:color="auto" w:sz="4" w:space="0"/>
              <w:right w:val="single" w:color="auto" w:sz="4" w:space="0"/>
            </w:tcBorders>
            <w:vAlign w:val="center"/>
          </w:tcPr>
          <w:p w14:paraId="58C0D6B9">
            <w:pPr>
              <w:rPr>
                <w:rFonts w:ascii="宋体" w:hAnsi="宋体" w:eastAsia="宋体" w:cs="宋体"/>
                <w:color w:val="auto"/>
                <w:sz w:val="21"/>
                <w:szCs w:val="21"/>
                <w:highlight w:val="none"/>
              </w:rPr>
            </w:pPr>
          </w:p>
        </w:tc>
        <w:tc>
          <w:tcPr>
            <w:tcW w:w="1560" w:type="dxa"/>
            <w:tcBorders>
              <w:left w:val="single" w:color="auto" w:sz="4" w:space="0"/>
              <w:bottom w:val="single" w:color="auto" w:sz="4" w:space="0"/>
              <w:right w:val="single" w:color="auto" w:sz="4" w:space="0"/>
            </w:tcBorders>
            <w:vAlign w:val="center"/>
          </w:tcPr>
          <w:p w14:paraId="7BDFAC23">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项目组其他成员服务能力（10分）</w:t>
            </w:r>
          </w:p>
        </w:tc>
        <w:tc>
          <w:tcPr>
            <w:tcW w:w="4985" w:type="dxa"/>
            <w:tcBorders>
              <w:top w:val="single" w:color="auto" w:sz="4" w:space="0"/>
              <w:left w:val="single" w:color="auto" w:sz="4" w:space="0"/>
              <w:bottom w:val="single" w:color="auto" w:sz="4" w:space="0"/>
              <w:right w:val="single" w:color="auto" w:sz="4" w:space="0"/>
            </w:tcBorders>
            <w:vAlign w:val="center"/>
          </w:tcPr>
          <w:p w14:paraId="00CF93FE">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项目组成员中（除项目经理外）：</w:t>
            </w:r>
          </w:p>
          <w:p w14:paraId="3813B659">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每具有1名高级测评师得4分；</w:t>
            </w:r>
          </w:p>
          <w:p w14:paraId="70E62415">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每具有1名中级测评师得2分。</w:t>
            </w:r>
          </w:p>
          <w:p w14:paraId="741F9E2E">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本项最高得10分。</w:t>
            </w:r>
          </w:p>
        </w:tc>
        <w:tc>
          <w:tcPr>
            <w:tcW w:w="1003" w:type="dxa"/>
            <w:tcBorders>
              <w:top w:val="single" w:color="auto" w:sz="4" w:space="0"/>
              <w:left w:val="single" w:color="auto" w:sz="4" w:space="0"/>
              <w:bottom w:val="single" w:color="auto" w:sz="4" w:space="0"/>
              <w:right w:val="single" w:color="auto" w:sz="4" w:space="0"/>
            </w:tcBorders>
            <w:vAlign w:val="center"/>
          </w:tcPr>
          <w:p w14:paraId="13E7623D">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1212" w:type="dxa"/>
            <w:tcBorders>
              <w:left w:val="single" w:color="auto" w:sz="4" w:space="0"/>
              <w:bottom w:val="single" w:color="auto" w:sz="4" w:space="0"/>
              <w:right w:val="single" w:color="auto" w:sz="4" w:space="0"/>
            </w:tcBorders>
            <w:vAlign w:val="center"/>
          </w:tcPr>
          <w:p w14:paraId="51F16843">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须提供相应证书复印件并加盖公司公章，原件备查。</w:t>
            </w:r>
          </w:p>
        </w:tc>
      </w:tr>
      <w:tr w14:paraId="3641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3059" w:type="dxa"/>
            <w:gridSpan w:val="2"/>
            <w:tcBorders>
              <w:left w:val="single" w:color="auto" w:sz="4" w:space="0"/>
              <w:right w:val="single" w:color="auto" w:sz="4" w:space="0"/>
            </w:tcBorders>
            <w:vAlign w:val="center"/>
          </w:tcPr>
          <w:p w14:paraId="28B43C21">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等级保护测评案例</w:t>
            </w:r>
          </w:p>
          <w:p w14:paraId="7BF1ED84">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4985" w:type="dxa"/>
            <w:tcBorders>
              <w:top w:val="single" w:color="auto" w:sz="4" w:space="0"/>
              <w:left w:val="single" w:color="auto" w:sz="4" w:space="0"/>
              <w:right w:val="single" w:color="auto" w:sz="4" w:space="0"/>
            </w:tcBorders>
            <w:vAlign w:val="center"/>
          </w:tcPr>
          <w:p w14:paraId="62BA5E9D">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2年1月1日至今，类似项目有效案例：每提供1个有效案例得2分，重复单位不可重复得分。本项最高得4分。（提供合同复印件，合同以签订时间为准，合同原件备查）</w:t>
            </w:r>
          </w:p>
        </w:tc>
        <w:tc>
          <w:tcPr>
            <w:tcW w:w="1003" w:type="dxa"/>
            <w:tcBorders>
              <w:top w:val="single" w:color="auto" w:sz="4" w:space="0"/>
              <w:left w:val="single" w:color="auto" w:sz="4" w:space="0"/>
              <w:right w:val="single" w:color="auto" w:sz="4" w:space="0"/>
            </w:tcBorders>
            <w:vAlign w:val="center"/>
          </w:tcPr>
          <w:p w14:paraId="20F3F832">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1212" w:type="dxa"/>
            <w:tcBorders>
              <w:left w:val="single" w:color="auto" w:sz="4" w:space="0"/>
              <w:right w:val="single" w:color="auto" w:sz="4" w:space="0"/>
            </w:tcBorders>
            <w:vAlign w:val="center"/>
          </w:tcPr>
          <w:p w14:paraId="08BCBC24">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须提供合同复印件并加盖公司公章，原件备查。</w:t>
            </w:r>
          </w:p>
        </w:tc>
      </w:tr>
      <w:tr w14:paraId="2D6C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259" w:type="dxa"/>
            <w:gridSpan w:val="5"/>
            <w:tcBorders>
              <w:top w:val="single" w:color="auto" w:sz="4" w:space="0"/>
              <w:left w:val="single" w:color="auto" w:sz="4" w:space="0"/>
              <w:bottom w:val="single" w:color="auto" w:sz="4" w:space="0"/>
              <w:right w:val="single" w:color="auto" w:sz="4" w:space="0"/>
            </w:tcBorders>
            <w:vAlign w:val="center"/>
          </w:tcPr>
          <w:p w14:paraId="5C17E441">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三、技术部分（26分）</w:t>
            </w:r>
          </w:p>
        </w:tc>
      </w:tr>
      <w:tr w14:paraId="21ED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99" w:type="dxa"/>
            <w:vMerge w:val="restart"/>
            <w:tcBorders>
              <w:top w:val="single" w:color="auto" w:sz="4" w:space="0"/>
              <w:left w:val="single" w:color="auto" w:sz="4" w:space="0"/>
              <w:right w:val="single" w:color="auto" w:sz="4" w:space="0"/>
            </w:tcBorders>
            <w:vAlign w:val="center"/>
          </w:tcPr>
          <w:p w14:paraId="0D4A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测评方案（14分）</w:t>
            </w:r>
          </w:p>
        </w:tc>
        <w:tc>
          <w:tcPr>
            <w:tcW w:w="1560" w:type="dxa"/>
            <w:tcBorders>
              <w:top w:val="single" w:color="auto" w:sz="4" w:space="0"/>
              <w:left w:val="single" w:color="auto" w:sz="4" w:space="0"/>
              <w:right w:val="single" w:color="auto" w:sz="4" w:space="0"/>
            </w:tcBorders>
            <w:vAlign w:val="center"/>
          </w:tcPr>
          <w:p w14:paraId="2D492D6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单项测评</w:t>
            </w:r>
          </w:p>
          <w:p w14:paraId="31FAF551">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985" w:type="dxa"/>
            <w:tcBorders>
              <w:top w:val="single" w:color="auto" w:sz="4" w:space="0"/>
              <w:left w:val="single" w:color="auto" w:sz="4" w:space="0"/>
              <w:right w:val="single" w:color="auto" w:sz="4" w:space="0"/>
            </w:tcBorders>
            <w:vAlign w:val="center"/>
          </w:tcPr>
          <w:p w14:paraId="3BD7643B">
            <w:pP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包含安全物理环境、安全通信网络、安全区域边界、安全计算环境、安全管理中心、安全管理制度、安全管理机构、安全管理人员、安全建设管理、安全运维管理10个测评点的得10分；每少一个测评点扣</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 xml:space="preserve">分。 </w:t>
            </w:r>
          </w:p>
        </w:tc>
        <w:tc>
          <w:tcPr>
            <w:tcW w:w="1003" w:type="dxa"/>
            <w:tcBorders>
              <w:top w:val="single" w:color="auto" w:sz="4" w:space="0"/>
              <w:left w:val="single" w:color="auto" w:sz="4" w:space="0"/>
              <w:right w:val="single" w:color="auto" w:sz="4" w:space="0"/>
            </w:tcBorders>
            <w:vAlign w:val="center"/>
          </w:tcPr>
          <w:p w14:paraId="2DAFF72B">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1212" w:type="dxa"/>
            <w:tcBorders>
              <w:top w:val="single" w:color="auto" w:sz="4" w:space="0"/>
              <w:left w:val="single" w:color="auto" w:sz="4" w:space="0"/>
              <w:right w:val="single" w:color="auto" w:sz="4" w:space="0"/>
            </w:tcBorders>
            <w:vAlign w:val="center"/>
          </w:tcPr>
          <w:p w14:paraId="703C8C36">
            <w:pPr>
              <w:rPr>
                <w:rFonts w:ascii="宋体" w:hAnsi="宋体" w:eastAsia="宋体" w:cs="宋体"/>
                <w:color w:val="auto"/>
                <w:sz w:val="21"/>
                <w:szCs w:val="21"/>
                <w:highlight w:val="none"/>
              </w:rPr>
            </w:pPr>
          </w:p>
        </w:tc>
      </w:tr>
      <w:tr w14:paraId="6863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9" w:type="dxa"/>
            <w:vMerge w:val="continue"/>
            <w:tcBorders>
              <w:left w:val="single" w:color="auto" w:sz="4" w:space="0"/>
              <w:right w:val="single" w:color="auto" w:sz="4" w:space="0"/>
            </w:tcBorders>
            <w:vAlign w:val="center"/>
          </w:tcPr>
          <w:p w14:paraId="6CA28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 w:val="21"/>
                <w:szCs w:val="21"/>
                <w:highlight w:val="none"/>
              </w:rPr>
            </w:pPr>
          </w:p>
        </w:tc>
        <w:tc>
          <w:tcPr>
            <w:tcW w:w="1560" w:type="dxa"/>
            <w:tcBorders>
              <w:top w:val="single" w:color="auto" w:sz="4" w:space="0"/>
              <w:left w:val="single" w:color="auto" w:sz="4" w:space="0"/>
              <w:right w:val="single" w:color="auto" w:sz="4" w:space="0"/>
            </w:tcBorders>
            <w:vAlign w:val="center"/>
          </w:tcPr>
          <w:p w14:paraId="768CAA02">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整体测评</w:t>
            </w:r>
          </w:p>
          <w:p w14:paraId="3807FB34">
            <w:pPr>
              <w:jc w:val="cente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（4分）</w:t>
            </w:r>
          </w:p>
        </w:tc>
        <w:tc>
          <w:tcPr>
            <w:tcW w:w="4985" w:type="dxa"/>
            <w:tcBorders>
              <w:top w:val="single" w:color="auto" w:sz="4" w:space="0"/>
              <w:left w:val="single" w:color="auto" w:sz="4" w:space="0"/>
              <w:right w:val="single" w:color="auto" w:sz="4" w:space="0"/>
            </w:tcBorders>
            <w:vAlign w:val="center"/>
          </w:tcPr>
          <w:p w14:paraId="338256DA">
            <w:pPr>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包含安全控制间、层面间、区域间、系统结构4个测评点得4分，每少一个扣1分。</w:t>
            </w:r>
          </w:p>
        </w:tc>
        <w:tc>
          <w:tcPr>
            <w:tcW w:w="1003" w:type="dxa"/>
            <w:tcBorders>
              <w:top w:val="single" w:color="auto" w:sz="4" w:space="0"/>
              <w:left w:val="single" w:color="auto" w:sz="4" w:space="0"/>
              <w:right w:val="single" w:color="auto" w:sz="4" w:space="0"/>
            </w:tcBorders>
            <w:vAlign w:val="center"/>
          </w:tcPr>
          <w:p w14:paraId="5E93F354">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4分</w:t>
            </w:r>
          </w:p>
        </w:tc>
        <w:tc>
          <w:tcPr>
            <w:tcW w:w="1212" w:type="dxa"/>
            <w:tcBorders>
              <w:top w:val="single" w:color="auto" w:sz="4" w:space="0"/>
              <w:left w:val="single" w:color="auto" w:sz="4" w:space="0"/>
              <w:right w:val="single" w:color="auto" w:sz="4" w:space="0"/>
            </w:tcBorders>
            <w:vAlign w:val="center"/>
          </w:tcPr>
          <w:p w14:paraId="43B87D33">
            <w:pPr>
              <w:rPr>
                <w:rFonts w:ascii="宋体" w:hAnsi="宋体" w:eastAsia="宋体" w:cs="宋体"/>
                <w:color w:val="auto"/>
                <w:sz w:val="21"/>
                <w:szCs w:val="21"/>
                <w:highlight w:val="none"/>
              </w:rPr>
            </w:pPr>
          </w:p>
        </w:tc>
      </w:tr>
      <w:tr w14:paraId="2C1C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9" w:type="dxa"/>
            <w:vMerge w:val="restart"/>
            <w:tcBorders>
              <w:left w:val="single" w:color="auto" w:sz="4" w:space="0"/>
              <w:right w:val="single" w:color="auto" w:sz="4" w:space="0"/>
            </w:tcBorders>
            <w:vAlign w:val="center"/>
          </w:tcPr>
          <w:p w14:paraId="087CB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项目组织情况（12分）</w:t>
            </w:r>
          </w:p>
        </w:tc>
        <w:tc>
          <w:tcPr>
            <w:tcW w:w="1560" w:type="dxa"/>
            <w:tcBorders>
              <w:top w:val="single" w:color="auto" w:sz="4" w:space="0"/>
              <w:left w:val="single" w:color="auto" w:sz="4" w:space="0"/>
              <w:right w:val="single" w:color="auto" w:sz="4" w:space="0"/>
            </w:tcBorders>
            <w:vAlign w:val="center"/>
          </w:tcPr>
          <w:p w14:paraId="1FCE35FD">
            <w:pPr>
              <w:spacing w:before="100" w:beforeAutospacing="1"/>
              <w:jc w:val="center"/>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项目组织方案</w:t>
            </w:r>
          </w:p>
          <w:p w14:paraId="47189D16">
            <w:pPr>
              <w:spacing w:before="100" w:beforeAutospacing="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（3分）</w:t>
            </w:r>
          </w:p>
        </w:tc>
        <w:tc>
          <w:tcPr>
            <w:tcW w:w="4985" w:type="dxa"/>
            <w:tcBorders>
              <w:top w:val="single" w:color="auto" w:sz="4" w:space="0"/>
              <w:left w:val="single" w:color="auto" w:sz="4" w:space="0"/>
              <w:bottom w:val="single" w:color="auto" w:sz="4" w:space="0"/>
              <w:right w:val="single" w:color="auto" w:sz="4" w:space="0"/>
            </w:tcBorders>
            <w:vAlign w:val="center"/>
          </w:tcPr>
          <w:p w14:paraId="23E5987F">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评委根据供应商提供的项目组织方案（项目组织能有效保证测评工作质量、保密等组织措施）进行综合评分。</w:t>
            </w:r>
          </w:p>
          <w:p w14:paraId="25A19D69">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方案合理细致、符合项目需求、明确可行的得3分；</w:t>
            </w:r>
          </w:p>
          <w:p w14:paraId="536585D3">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方案一般、过于简单、没有针对性的得1分；</w:t>
            </w:r>
          </w:p>
          <w:p w14:paraId="0DAD2880">
            <w:pPr>
              <w:spacing w:before="100" w:beforeAutospacing="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方案完全不符合招标要求或不切实可行的不得分。</w:t>
            </w:r>
          </w:p>
        </w:tc>
        <w:tc>
          <w:tcPr>
            <w:tcW w:w="1003" w:type="dxa"/>
            <w:tcBorders>
              <w:top w:val="single" w:color="auto" w:sz="4" w:space="0"/>
              <w:left w:val="single" w:color="auto" w:sz="4" w:space="0"/>
              <w:bottom w:val="single" w:color="auto" w:sz="4" w:space="0"/>
              <w:right w:val="single" w:color="auto" w:sz="4" w:space="0"/>
            </w:tcBorders>
            <w:vAlign w:val="center"/>
          </w:tcPr>
          <w:p w14:paraId="4A2AA1AE">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1212" w:type="dxa"/>
            <w:tcBorders>
              <w:top w:val="single" w:color="auto" w:sz="4" w:space="0"/>
              <w:left w:val="single" w:color="auto" w:sz="4" w:space="0"/>
              <w:bottom w:val="single" w:color="auto" w:sz="4" w:space="0"/>
              <w:right w:val="single" w:color="auto" w:sz="4" w:space="0"/>
            </w:tcBorders>
            <w:vAlign w:val="center"/>
          </w:tcPr>
          <w:p w14:paraId="58A038F5">
            <w:pPr>
              <w:rPr>
                <w:rFonts w:ascii="宋体" w:hAnsi="宋体" w:eastAsia="宋体" w:cs="宋体"/>
                <w:color w:val="auto"/>
                <w:sz w:val="21"/>
                <w:szCs w:val="21"/>
                <w:highlight w:val="none"/>
              </w:rPr>
            </w:pPr>
          </w:p>
        </w:tc>
      </w:tr>
      <w:tr w14:paraId="3B44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9" w:type="dxa"/>
            <w:vMerge w:val="continue"/>
            <w:tcBorders>
              <w:left w:val="single" w:color="auto" w:sz="4" w:space="0"/>
              <w:right w:val="single" w:color="auto" w:sz="4" w:space="0"/>
            </w:tcBorders>
            <w:vAlign w:val="center"/>
          </w:tcPr>
          <w:p w14:paraId="78E90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 w:val="21"/>
                <w:szCs w:val="21"/>
                <w:highlight w:val="none"/>
              </w:rPr>
            </w:pPr>
          </w:p>
        </w:tc>
        <w:tc>
          <w:tcPr>
            <w:tcW w:w="1560" w:type="dxa"/>
            <w:tcBorders>
              <w:left w:val="single" w:color="auto" w:sz="4" w:space="0"/>
              <w:bottom w:val="single" w:color="auto" w:sz="4" w:space="0"/>
              <w:right w:val="single" w:color="auto" w:sz="4" w:space="0"/>
            </w:tcBorders>
            <w:vAlign w:val="center"/>
          </w:tcPr>
          <w:p w14:paraId="4ACC7922">
            <w:pPr>
              <w:spacing w:before="100" w:beforeAutospacing="1"/>
              <w:jc w:val="center"/>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项目进度安排方案</w:t>
            </w:r>
          </w:p>
          <w:p w14:paraId="252A2CF2">
            <w:pPr>
              <w:spacing w:before="100" w:beforeAutospacing="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（3分）</w:t>
            </w:r>
          </w:p>
        </w:tc>
        <w:tc>
          <w:tcPr>
            <w:tcW w:w="4985" w:type="dxa"/>
            <w:tcBorders>
              <w:top w:val="single" w:color="auto" w:sz="4" w:space="0"/>
              <w:left w:val="single" w:color="auto" w:sz="4" w:space="0"/>
              <w:right w:val="single" w:color="auto" w:sz="4" w:space="0"/>
            </w:tcBorders>
            <w:vAlign w:val="center"/>
          </w:tcPr>
          <w:p w14:paraId="41579E99">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评委根据供应商提供的进度安排方案（每一部分的进度安排方案都需写明，至少包括进度表等）进行综合评分。</w:t>
            </w:r>
          </w:p>
          <w:p w14:paraId="19C5664A">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方案合理细致、符合项目需求、明确可行的得3分；</w:t>
            </w:r>
          </w:p>
          <w:p w14:paraId="68C5E76C">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方案一般、过于简单、没有针对性的得1分；</w:t>
            </w:r>
          </w:p>
          <w:p w14:paraId="5D370674">
            <w:pPr>
              <w:spacing w:before="100" w:beforeAutospacing="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方案完全不符合招标要求或不切实可行的不得分。</w:t>
            </w:r>
          </w:p>
        </w:tc>
        <w:tc>
          <w:tcPr>
            <w:tcW w:w="1003" w:type="dxa"/>
            <w:tcBorders>
              <w:top w:val="single" w:color="auto" w:sz="4" w:space="0"/>
              <w:left w:val="single" w:color="auto" w:sz="4" w:space="0"/>
              <w:right w:val="single" w:color="auto" w:sz="4" w:space="0"/>
            </w:tcBorders>
            <w:vAlign w:val="center"/>
          </w:tcPr>
          <w:p w14:paraId="6A1A07A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1212" w:type="dxa"/>
            <w:tcBorders>
              <w:top w:val="single" w:color="auto" w:sz="4" w:space="0"/>
              <w:left w:val="single" w:color="auto" w:sz="4" w:space="0"/>
              <w:right w:val="single" w:color="auto" w:sz="4" w:space="0"/>
            </w:tcBorders>
            <w:vAlign w:val="center"/>
          </w:tcPr>
          <w:p w14:paraId="2A0833EC">
            <w:pPr>
              <w:rPr>
                <w:rFonts w:ascii="宋体" w:hAnsi="宋体" w:eastAsia="宋体" w:cs="宋体"/>
                <w:color w:val="auto"/>
                <w:sz w:val="21"/>
                <w:szCs w:val="21"/>
                <w:highlight w:val="none"/>
              </w:rPr>
            </w:pPr>
          </w:p>
        </w:tc>
      </w:tr>
      <w:tr w14:paraId="7AA3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99" w:type="dxa"/>
            <w:vMerge w:val="continue"/>
            <w:tcBorders>
              <w:left w:val="single" w:color="auto" w:sz="4" w:space="0"/>
              <w:right w:val="single" w:color="auto" w:sz="4" w:space="0"/>
            </w:tcBorders>
            <w:vAlign w:val="center"/>
          </w:tcPr>
          <w:p w14:paraId="5ABEA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 w:val="21"/>
                <w:szCs w:val="21"/>
                <w:highlight w:val="none"/>
              </w:rPr>
            </w:pPr>
          </w:p>
        </w:tc>
        <w:tc>
          <w:tcPr>
            <w:tcW w:w="1560" w:type="dxa"/>
            <w:tcBorders>
              <w:top w:val="single" w:color="auto" w:sz="4" w:space="0"/>
              <w:left w:val="single" w:color="auto" w:sz="4" w:space="0"/>
              <w:right w:val="single" w:color="auto" w:sz="4" w:space="0"/>
            </w:tcBorders>
            <w:vAlign w:val="center"/>
          </w:tcPr>
          <w:p w14:paraId="50368DCA">
            <w:pPr>
              <w:spacing w:before="100" w:beforeAutospacing="1"/>
              <w:jc w:val="center"/>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风险管控能力</w:t>
            </w:r>
          </w:p>
          <w:p w14:paraId="3145103F">
            <w:pPr>
              <w:spacing w:before="100" w:beforeAutospacing="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（3分）</w:t>
            </w:r>
          </w:p>
        </w:tc>
        <w:tc>
          <w:tcPr>
            <w:tcW w:w="4985" w:type="dxa"/>
            <w:tcBorders>
              <w:top w:val="single" w:color="auto" w:sz="4" w:space="0"/>
              <w:left w:val="single" w:color="auto" w:sz="4" w:space="0"/>
              <w:right w:val="single" w:color="auto" w:sz="4" w:space="0"/>
            </w:tcBorders>
            <w:vAlign w:val="center"/>
          </w:tcPr>
          <w:p w14:paraId="4D28D0CD">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评委根据供应商提供的风险管控方案（包含人工管控、测试工具管控）进行综合评分。</w:t>
            </w:r>
          </w:p>
          <w:p w14:paraId="3DC0CED4">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方案合理细致、符合项目需求、明确可行的得3分；</w:t>
            </w:r>
          </w:p>
          <w:p w14:paraId="55CCDFE5">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方案一般、过于简单、没有针对性的得1分；</w:t>
            </w:r>
          </w:p>
          <w:p w14:paraId="2B3C9722">
            <w:pPr>
              <w:spacing w:before="100" w:beforeAutospacing="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方案完全不符合招标要求或不切实可行的不得分。</w:t>
            </w:r>
          </w:p>
        </w:tc>
        <w:tc>
          <w:tcPr>
            <w:tcW w:w="1003" w:type="dxa"/>
            <w:tcBorders>
              <w:top w:val="single" w:color="auto" w:sz="4" w:space="0"/>
              <w:left w:val="single" w:color="auto" w:sz="4" w:space="0"/>
              <w:right w:val="single" w:color="auto" w:sz="4" w:space="0"/>
            </w:tcBorders>
            <w:vAlign w:val="center"/>
          </w:tcPr>
          <w:p w14:paraId="1BD125C9">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1212" w:type="dxa"/>
            <w:tcBorders>
              <w:top w:val="single" w:color="auto" w:sz="4" w:space="0"/>
              <w:left w:val="single" w:color="auto" w:sz="4" w:space="0"/>
              <w:right w:val="single" w:color="auto" w:sz="4" w:space="0"/>
            </w:tcBorders>
            <w:vAlign w:val="center"/>
          </w:tcPr>
          <w:p w14:paraId="3AD2C169">
            <w:pPr>
              <w:rPr>
                <w:rFonts w:ascii="宋体" w:hAnsi="宋体" w:eastAsia="宋体" w:cs="宋体"/>
                <w:color w:val="auto"/>
                <w:sz w:val="21"/>
                <w:szCs w:val="21"/>
                <w:highlight w:val="none"/>
              </w:rPr>
            </w:pPr>
          </w:p>
        </w:tc>
      </w:tr>
      <w:tr w14:paraId="1BA4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99" w:type="dxa"/>
            <w:vMerge w:val="continue"/>
            <w:tcBorders>
              <w:left w:val="single" w:color="auto" w:sz="4" w:space="0"/>
              <w:right w:val="single" w:color="auto" w:sz="4" w:space="0"/>
            </w:tcBorders>
            <w:vAlign w:val="center"/>
          </w:tcPr>
          <w:p w14:paraId="1317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39F715E">
            <w:pPr>
              <w:spacing w:before="100" w:beforeAutospacing="1"/>
              <w:jc w:val="center"/>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保密管控能力</w:t>
            </w:r>
          </w:p>
          <w:p w14:paraId="785094F9">
            <w:pPr>
              <w:spacing w:before="100" w:beforeAutospacing="1"/>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（3分）</w:t>
            </w:r>
          </w:p>
        </w:tc>
        <w:tc>
          <w:tcPr>
            <w:tcW w:w="4985" w:type="dxa"/>
            <w:tcBorders>
              <w:top w:val="single" w:color="auto" w:sz="4" w:space="0"/>
              <w:left w:val="single" w:color="auto" w:sz="4" w:space="0"/>
              <w:bottom w:val="single" w:color="auto" w:sz="4" w:space="0"/>
              <w:right w:val="single" w:color="auto" w:sz="4" w:space="0"/>
            </w:tcBorders>
            <w:vAlign w:val="center"/>
          </w:tcPr>
          <w:p w14:paraId="706D1341">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评委根据供应商提供的保密管控方案进行综合评分。</w:t>
            </w:r>
          </w:p>
          <w:p w14:paraId="6669D6FF">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方案合理细致、符合项目需求、明确可行的得3分；</w:t>
            </w:r>
          </w:p>
          <w:p w14:paraId="434943B5">
            <w:pPr>
              <w:spacing w:before="100" w:beforeAutospacing="1"/>
              <w:rPr>
                <w:rFonts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方案一般、过于简单、没有针对性的得1分；</w:t>
            </w:r>
          </w:p>
          <w:p w14:paraId="5F832960">
            <w:pPr>
              <w:spacing w:before="100" w:beforeAutospacing="1"/>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方案完全不符合招标要求或不切实可行的不得分。</w:t>
            </w:r>
          </w:p>
        </w:tc>
        <w:tc>
          <w:tcPr>
            <w:tcW w:w="1003" w:type="dxa"/>
            <w:tcBorders>
              <w:top w:val="single" w:color="auto" w:sz="4" w:space="0"/>
              <w:left w:val="single" w:color="auto" w:sz="4" w:space="0"/>
              <w:bottom w:val="single" w:color="auto" w:sz="4" w:space="0"/>
              <w:right w:val="single" w:color="auto" w:sz="4" w:space="0"/>
            </w:tcBorders>
            <w:vAlign w:val="center"/>
          </w:tcPr>
          <w:p w14:paraId="5872890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1212" w:type="dxa"/>
            <w:tcBorders>
              <w:top w:val="single" w:color="auto" w:sz="4" w:space="0"/>
              <w:left w:val="single" w:color="auto" w:sz="4" w:space="0"/>
              <w:bottom w:val="single" w:color="auto" w:sz="4" w:space="0"/>
              <w:right w:val="single" w:color="auto" w:sz="4" w:space="0"/>
            </w:tcBorders>
            <w:vAlign w:val="center"/>
          </w:tcPr>
          <w:p w14:paraId="0B257832">
            <w:pPr>
              <w:rPr>
                <w:rFonts w:ascii="宋体" w:hAnsi="宋体" w:eastAsia="宋体" w:cs="宋体"/>
                <w:color w:val="auto"/>
                <w:sz w:val="21"/>
                <w:szCs w:val="21"/>
                <w:highlight w:val="none"/>
              </w:rPr>
            </w:pPr>
          </w:p>
        </w:tc>
      </w:tr>
    </w:tbl>
    <w:p w14:paraId="2FA9FE4A">
      <w:pPr>
        <w:pStyle w:val="33"/>
        <w:rPr>
          <w:rFonts w:ascii="宋体" w:hAnsi="宋体" w:cs="宋体"/>
          <w:color w:val="auto"/>
          <w:highlight w:val="none"/>
        </w:rPr>
      </w:pPr>
    </w:p>
    <w:bookmarkEnd w:id="51"/>
    <w:p w14:paraId="543C64DF">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42A46246">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0432C20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5112C203">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368B99AD">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710C3C62">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67D5028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70B3864C">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5C55178E">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2C82105F">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6E362233">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28F31689">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18AB9D85">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33B848F0">
      <w:pPr>
        <w:spacing w:line="360" w:lineRule="auto"/>
        <w:ind w:firstLine="482" w:firstLineChars="200"/>
        <w:rPr>
          <w:rFonts w:ascii="宋体" w:hAnsi="宋体" w:eastAsia="宋体" w:cs="宋体"/>
          <w:b/>
          <w:bCs/>
          <w:color w:val="auto"/>
          <w:sz w:val="24"/>
          <w:szCs w:val="24"/>
          <w:highlight w:val="none"/>
        </w:rPr>
      </w:pPr>
    </w:p>
    <w:p w14:paraId="766526D7">
      <w:pPr>
        <w:pStyle w:val="33"/>
        <w:ind w:firstLine="482" w:firstLineChars="200"/>
        <w:rPr>
          <w:rFonts w:ascii="宋体" w:hAnsi="宋体" w:cs="宋体"/>
          <w:color w:val="auto"/>
          <w:highlight w:val="none"/>
        </w:rPr>
      </w:pPr>
      <w:r>
        <w:rPr>
          <w:rFonts w:hint="eastAsia" w:ascii="宋体" w:hAnsi="宋体" w:cs="宋体"/>
          <w:b/>
          <w:bCs/>
          <w:color w:val="auto"/>
          <w:highlight w:val="none"/>
        </w:rPr>
        <w:t xml:space="preserve">                    </w:t>
      </w:r>
      <w:r>
        <w:rPr>
          <w:rFonts w:hint="eastAsia" w:ascii="宋体" w:hAnsi="宋体" w:cs="宋体"/>
          <w:color w:val="auto"/>
          <w:highlight w:val="none"/>
        </w:rPr>
        <w:t xml:space="preserve">    </w:t>
      </w:r>
    </w:p>
    <w:p w14:paraId="11C71ABA">
      <w:pPr>
        <w:spacing w:line="360" w:lineRule="auto"/>
        <w:jc w:val="center"/>
        <w:rPr>
          <w:rFonts w:ascii="宋体" w:hAnsi="宋体" w:eastAsia="宋体" w:cs="宋体"/>
          <w:b/>
          <w:bCs/>
          <w:color w:val="auto"/>
          <w:sz w:val="36"/>
          <w:szCs w:val="36"/>
          <w:highlight w:val="none"/>
        </w:rPr>
      </w:pPr>
    </w:p>
    <w:p w14:paraId="68821B04">
      <w:pPr>
        <w:rPr>
          <w:rFonts w:ascii="宋体" w:hAnsi="宋体" w:eastAsia="宋体" w:cs="宋体"/>
          <w:b/>
          <w:bCs/>
          <w:color w:val="auto"/>
          <w:sz w:val="32"/>
          <w:szCs w:val="32"/>
          <w:highlight w:val="none"/>
        </w:rPr>
      </w:pPr>
      <w:bookmarkStart w:id="53" w:name="_Toc13969"/>
      <w:r>
        <w:rPr>
          <w:rFonts w:hint="eastAsia" w:ascii="宋体" w:hAnsi="宋体" w:eastAsia="宋体" w:cs="宋体"/>
          <w:b/>
          <w:bCs/>
          <w:color w:val="auto"/>
          <w:sz w:val="32"/>
          <w:szCs w:val="32"/>
          <w:highlight w:val="none"/>
        </w:rPr>
        <w:br w:type="page"/>
      </w:r>
    </w:p>
    <w:p w14:paraId="352DA8A5">
      <w:pPr>
        <w:pStyle w:val="2"/>
        <w:numPr>
          <w:ilvl w:val="0"/>
          <w:numId w:val="6"/>
        </w:num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拟签订的合同文本</w:t>
      </w:r>
      <w:bookmarkEnd w:id="53"/>
    </w:p>
    <w:p w14:paraId="6A87BAB6">
      <w:pPr>
        <w:spacing w:line="440" w:lineRule="exact"/>
        <w:jc w:val="center"/>
        <w:rPr>
          <w:rFonts w:ascii="宋体" w:hAnsi="宋体" w:eastAsia="宋体" w:cs="宋体"/>
          <w:b/>
          <w:color w:val="auto"/>
          <w:sz w:val="28"/>
          <w:szCs w:val="24"/>
          <w:highlight w:val="none"/>
        </w:rPr>
      </w:pPr>
      <w:r>
        <w:rPr>
          <w:rFonts w:hint="eastAsia" w:ascii="宋体" w:hAnsi="宋体" w:eastAsia="宋体" w:cs="宋体"/>
          <w:b/>
          <w:color w:val="auto"/>
          <w:sz w:val="28"/>
          <w:szCs w:val="24"/>
          <w:highlight w:val="none"/>
        </w:rPr>
        <w:t>关于采购        的技术服务合同</w:t>
      </w:r>
    </w:p>
    <w:p w14:paraId="44DD075B">
      <w:pPr>
        <w:pStyle w:val="14"/>
        <w:spacing w:line="440" w:lineRule="exact"/>
        <w:ind w:left="550" w:leftChars="250"/>
        <w:rPr>
          <w:rFonts w:hAnsi="宋体" w:eastAsia="宋体" w:cs="宋体"/>
          <w:color w:val="auto"/>
          <w:sz w:val="24"/>
          <w:szCs w:val="24"/>
          <w:highlight w:val="none"/>
        </w:rPr>
      </w:pPr>
      <w:r>
        <w:rPr>
          <w:rFonts w:hint="eastAsia" w:hAnsi="宋体" w:eastAsia="宋体" w:cs="宋体"/>
          <w:color w:val="auto"/>
          <w:sz w:val="24"/>
          <w:szCs w:val="24"/>
          <w:highlight w:val="none"/>
        </w:rPr>
        <w:t>委托方（甲方）：南京医科大学</w:t>
      </w:r>
    </w:p>
    <w:p w14:paraId="146D9B68">
      <w:pPr>
        <w:pStyle w:val="14"/>
        <w:spacing w:line="440" w:lineRule="exact"/>
        <w:ind w:left="550" w:leftChars="250"/>
        <w:rPr>
          <w:rFonts w:hAnsi="宋体" w:eastAsia="宋体" w:cs="宋体"/>
          <w:color w:val="auto"/>
          <w:sz w:val="24"/>
          <w:szCs w:val="24"/>
          <w:highlight w:val="none"/>
        </w:rPr>
      </w:pPr>
      <w:r>
        <w:rPr>
          <w:rFonts w:hint="eastAsia" w:hAnsi="宋体" w:eastAsia="宋体" w:cs="宋体"/>
          <w:color w:val="auto"/>
          <w:sz w:val="24"/>
          <w:szCs w:val="24"/>
          <w:highlight w:val="none"/>
        </w:rPr>
        <w:t>地址：</w:t>
      </w:r>
    </w:p>
    <w:p w14:paraId="3295E6D8">
      <w:pPr>
        <w:pStyle w:val="14"/>
        <w:spacing w:line="440" w:lineRule="exact"/>
        <w:ind w:left="550" w:leftChars="250"/>
        <w:rPr>
          <w:rFonts w:hAnsi="宋体" w:eastAsia="宋体" w:cs="宋体"/>
          <w:color w:val="auto"/>
          <w:sz w:val="24"/>
          <w:szCs w:val="24"/>
          <w:highlight w:val="none"/>
        </w:rPr>
      </w:pPr>
      <w:r>
        <w:rPr>
          <w:rFonts w:hint="eastAsia" w:hAnsi="宋体" w:eastAsia="宋体" w:cs="宋体"/>
          <w:color w:val="auto"/>
          <w:sz w:val="24"/>
          <w:szCs w:val="24"/>
          <w:highlight w:val="none"/>
        </w:rPr>
        <w:t xml:space="preserve">联系方式：                                     </w:t>
      </w:r>
    </w:p>
    <w:p w14:paraId="698EDCE9">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受托方（乙方）：   </w:t>
      </w:r>
    </w:p>
    <w:p w14:paraId="38B6A7F8">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地址：</w:t>
      </w:r>
    </w:p>
    <w:p w14:paraId="03CF5CEC">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联系方式：                                     </w:t>
      </w:r>
    </w:p>
    <w:p w14:paraId="684CE352">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甲方委托乙方就甲方</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项目提供</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专项技术服务，甲方支付相应的技术服务报酬。双方经过平等协商，在真实、充分地表达各自意愿的基础上，根据《中华人民共和国民法典》的规定，达成如下协议，并由双方共同恪守。</w:t>
      </w:r>
    </w:p>
    <w:p w14:paraId="6C141CBE">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第一条</w:t>
      </w:r>
      <w:r>
        <w:rPr>
          <w:rFonts w:hint="eastAsia" w:hAnsi="宋体" w:eastAsia="宋体" w:cs="宋体"/>
          <w:color w:val="auto"/>
          <w:sz w:val="24"/>
          <w:szCs w:val="24"/>
          <w:highlight w:val="none"/>
        </w:rPr>
        <w:t xml:space="preserve"> 甲方委托乙方进行技术服务的内容如下：</w:t>
      </w:r>
    </w:p>
    <w:p w14:paraId="4179A708">
      <w:pPr>
        <w:pStyle w:val="14"/>
        <w:spacing w:line="440" w:lineRule="exact"/>
        <w:ind w:left="550" w:leftChars="25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1．技术服务的目标：                                                                                                           2．技术服务的内容：                                                        3．技术服务的方式：                                  </w:t>
      </w:r>
    </w:p>
    <w:p w14:paraId="10EC24E5">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第二条</w:t>
      </w:r>
      <w:r>
        <w:rPr>
          <w:rFonts w:hint="eastAsia" w:hAnsi="宋体" w:eastAsia="宋体" w:cs="宋体"/>
          <w:color w:val="auto"/>
          <w:sz w:val="24"/>
          <w:szCs w:val="24"/>
          <w:highlight w:val="none"/>
        </w:rPr>
        <w:t xml:space="preserve"> 乙方应按下列要求完成技术服务工作：</w:t>
      </w:r>
    </w:p>
    <w:p w14:paraId="4ED273C0">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1．技术服务地点：</w:t>
      </w:r>
    </w:p>
    <w:p w14:paraId="73F2D837">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2．技术服务期限：</w:t>
      </w:r>
    </w:p>
    <w:p w14:paraId="45D46785">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3．技术服务进度：                                     </w:t>
      </w:r>
    </w:p>
    <w:p w14:paraId="53BAD64C">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4．技术服务质量要求：</w:t>
      </w:r>
    </w:p>
    <w:p w14:paraId="60ECAFF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5．技术服务质量期限要求：</w:t>
      </w:r>
    </w:p>
    <w:p w14:paraId="759C5F24">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6. 后续服务要求：如后续开发过程中甲方及第三方需要乙方协助，乙方应当无条件配合，包括但不仅限于提供系统接口、技术服务、数据对接。</w:t>
      </w:r>
    </w:p>
    <w:p w14:paraId="6EC83D66">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第三条</w:t>
      </w:r>
      <w:r>
        <w:rPr>
          <w:rFonts w:hint="eastAsia" w:hAnsi="宋体" w:eastAsia="宋体" w:cs="宋体"/>
          <w:color w:val="auto"/>
          <w:sz w:val="24"/>
          <w:szCs w:val="24"/>
          <w:highlight w:val="none"/>
        </w:rPr>
        <w:t xml:space="preserve"> 为保证乙方有效进行技术服务工作，甲方应当向乙方提供下列工作条件和协作事项：</w:t>
      </w:r>
    </w:p>
    <w:p w14:paraId="259D1C4F">
      <w:pPr>
        <w:pStyle w:val="14"/>
        <w:spacing w:line="440" w:lineRule="exact"/>
        <w:ind w:left="440" w:leftChars="200" w:firstLine="120" w:firstLineChars="50"/>
        <w:jc w:val="left"/>
        <w:rPr>
          <w:rFonts w:hAnsi="宋体" w:eastAsia="宋体" w:cs="宋体"/>
          <w:color w:val="auto"/>
          <w:sz w:val="24"/>
          <w:szCs w:val="24"/>
          <w:highlight w:val="none"/>
        </w:rPr>
      </w:pPr>
      <w:r>
        <w:rPr>
          <w:rFonts w:hint="eastAsia" w:hAnsi="宋体" w:eastAsia="宋体" w:cs="宋体"/>
          <w:color w:val="auto"/>
          <w:sz w:val="24"/>
          <w:szCs w:val="24"/>
          <w:highlight w:val="none"/>
        </w:rPr>
        <w:t>1．提供技术资料：（1）</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（2）</w:t>
      </w:r>
      <w:r>
        <w:rPr>
          <w:rFonts w:hint="eastAsia" w:hAnsi="宋体" w:eastAsia="宋体" w:cs="宋体"/>
          <w:color w:val="auto"/>
          <w:sz w:val="24"/>
          <w:szCs w:val="24"/>
          <w:highlight w:val="none"/>
          <w:u w:val="single"/>
        </w:rPr>
        <w:t xml:space="preserve">                                                 ；  </w:t>
      </w:r>
      <w:r>
        <w:rPr>
          <w:rFonts w:hint="eastAsia" w:hAnsi="宋体" w:eastAsia="宋体" w:cs="宋体"/>
          <w:color w:val="auto"/>
          <w:sz w:val="24"/>
          <w:szCs w:val="24"/>
          <w:highlight w:val="none"/>
        </w:rPr>
        <w:t xml:space="preserve">  （3）</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xml:space="preserve">   </w:t>
      </w:r>
    </w:p>
    <w:p w14:paraId="05BAB3C7">
      <w:pPr>
        <w:pStyle w:val="14"/>
        <w:spacing w:line="440" w:lineRule="exact"/>
        <w:ind w:left="440" w:left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2．提供工作条件： （1）</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 xml:space="preserve">      </w:t>
      </w:r>
    </w:p>
    <w:p w14:paraId="2511D2B2">
      <w:pPr>
        <w:pStyle w:val="14"/>
        <w:spacing w:line="440" w:lineRule="exact"/>
        <w:ind w:left="550" w:leftChars="250"/>
        <w:jc w:val="left"/>
        <w:rPr>
          <w:rFonts w:hAnsi="宋体" w:eastAsia="宋体" w:cs="宋体"/>
          <w:color w:val="auto"/>
          <w:sz w:val="24"/>
          <w:szCs w:val="24"/>
          <w:highlight w:val="none"/>
        </w:rPr>
      </w:pPr>
      <w:r>
        <w:rPr>
          <w:rFonts w:hint="eastAsia" w:hAnsi="宋体" w:eastAsia="宋体" w:cs="宋体"/>
          <w:color w:val="auto"/>
          <w:sz w:val="24"/>
          <w:szCs w:val="24"/>
          <w:highlight w:val="none"/>
        </w:rPr>
        <w:t>3．其他：</w:t>
      </w:r>
      <w:r>
        <w:rPr>
          <w:rFonts w:hint="eastAsia" w:hAnsi="宋体" w:eastAsia="宋体" w:cs="宋体"/>
          <w:color w:val="auto"/>
          <w:sz w:val="24"/>
          <w:szCs w:val="24"/>
          <w:highlight w:val="none"/>
          <w:u w:val="single"/>
        </w:rPr>
        <w:t xml:space="preserve">                /                             。</w:t>
      </w:r>
      <w:r>
        <w:rPr>
          <w:rFonts w:hint="eastAsia" w:hAnsi="宋体" w:eastAsia="宋体" w:cs="宋体"/>
          <w:color w:val="auto"/>
          <w:sz w:val="24"/>
          <w:szCs w:val="24"/>
          <w:highlight w:val="none"/>
        </w:rPr>
        <w:t xml:space="preserve">                                                              </w:t>
      </w:r>
      <w:r>
        <w:rPr>
          <w:rFonts w:hint="eastAsia" w:hAnsi="宋体" w:eastAsia="宋体" w:cs="宋体"/>
          <w:b/>
          <w:color w:val="auto"/>
          <w:sz w:val="24"/>
          <w:szCs w:val="24"/>
          <w:highlight w:val="none"/>
        </w:rPr>
        <w:t>第四条</w:t>
      </w:r>
      <w:r>
        <w:rPr>
          <w:rFonts w:hint="eastAsia" w:hAnsi="宋体" w:eastAsia="宋体" w:cs="宋体"/>
          <w:color w:val="auto"/>
          <w:sz w:val="24"/>
          <w:szCs w:val="24"/>
          <w:highlight w:val="none"/>
        </w:rPr>
        <w:t xml:space="preserve"> 技术服务费及支付方式</w:t>
      </w:r>
    </w:p>
    <w:p w14:paraId="521A3700">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1．技术服务费总额为：</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p>
    <w:p w14:paraId="017B952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2．技术服务费由甲方</w:t>
      </w:r>
      <w:r>
        <w:rPr>
          <w:rFonts w:hint="eastAsia" w:hAnsi="宋体" w:eastAsia="宋体" w:cs="宋体"/>
          <w:color w:val="auto"/>
          <w:sz w:val="24"/>
          <w:szCs w:val="24"/>
          <w:highlight w:val="none"/>
          <w:u w:val="single"/>
        </w:rPr>
        <w:t xml:space="preserve">             （一次或分期）</w:t>
      </w:r>
      <w:r>
        <w:rPr>
          <w:rFonts w:hint="eastAsia" w:hAnsi="宋体" w:eastAsia="宋体" w:cs="宋体"/>
          <w:color w:val="auto"/>
          <w:sz w:val="24"/>
          <w:szCs w:val="24"/>
          <w:highlight w:val="none"/>
        </w:rPr>
        <w:t xml:space="preserve">支付给乙方。 </w:t>
      </w:r>
    </w:p>
    <w:p w14:paraId="603CE1B1">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具体支付方式和时间如下：</w:t>
      </w:r>
    </w:p>
    <w:p w14:paraId="2C442D83">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3、结算方式</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p>
    <w:p w14:paraId="5B5DFF76">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A（国产设备）：测评服务完成后，通过验收，并提交相应测评报告，协助甲方完成相应整改后，一周内甲方支付合同总金额的</w:t>
      </w:r>
      <w:r>
        <w:rPr>
          <w:rFonts w:hint="eastAsia" w:hAnsi="宋体" w:eastAsia="宋体" w:cs="宋体"/>
          <w:b/>
          <w:color w:val="auto"/>
          <w:sz w:val="24"/>
          <w:szCs w:val="24"/>
          <w:highlight w:val="none"/>
        </w:rPr>
        <w:t>100%</w:t>
      </w:r>
      <w:r>
        <w:rPr>
          <w:rFonts w:hint="eastAsia" w:hAnsi="宋体" w:eastAsia="宋体" w:cs="宋体"/>
          <w:color w:val="auto"/>
          <w:sz w:val="24"/>
          <w:szCs w:val="24"/>
          <w:highlight w:val="none"/>
        </w:rPr>
        <w:t>，付款之前需收到乙方开具的合法有效的</w:t>
      </w:r>
      <w:r>
        <w:rPr>
          <w:rFonts w:hint="eastAsia" w:hAnsi="宋体" w:eastAsia="宋体" w:cs="宋体"/>
          <w:b/>
          <w:color w:val="auto"/>
          <w:sz w:val="24"/>
          <w:szCs w:val="24"/>
          <w:highlight w:val="none"/>
        </w:rPr>
        <w:t>相应全额发票。</w:t>
      </w:r>
    </w:p>
    <w:p w14:paraId="281D5404">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乙方开户银行名称、账户名称和帐号为：</w:t>
      </w:r>
    </w:p>
    <w:p w14:paraId="77B748F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开户银行：                                        </w:t>
      </w:r>
    </w:p>
    <w:p w14:paraId="03FB0D9A">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账户名称：                                      </w:t>
      </w:r>
    </w:p>
    <w:p w14:paraId="253B6AFE">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帐号：                                            </w:t>
      </w:r>
    </w:p>
    <w:p w14:paraId="7CB3FDA6">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第五条</w:t>
      </w:r>
      <w:r>
        <w:rPr>
          <w:rFonts w:hint="eastAsia" w:hAnsi="宋体" w:eastAsia="宋体" w:cs="宋体"/>
          <w:color w:val="auto"/>
          <w:sz w:val="24"/>
          <w:szCs w:val="24"/>
          <w:highlight w:val="none"/>
        </w:rPr>
        <w:t xml:space="preserve"> 双方确定因履行本合同应遵守的保密义务如下：</w:t>
      </w:r>
    </w:p>
    <w:p w14:paraId="1A3C95BD">
      <w:pPr>
        <w:pStyle w:val="14"/>
        <w:spacing w:line="4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5.1.甲方：</w:t>
      </w:r>
    </w:p>
    <w:p w14:paraId="23DD902F">
      <w:pPr>
        <w:pStyle w:val="14"/>
        <w:spacing w:line="440" w:lineRule="exact"/>
        <w:ind w:left="550" w:leftChars="25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5.1.1.保密内容（包括技术信息和经营信息）:                              5.1.2.涉密人员范围: </w:t>
      </w:r>
    </w:p>
    <w:p w14:paraId="59049CF1">
      <w:pPr>
        <w:pStyle w:val="14"/>
        <w:spacing w:line="4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5.1.3.保密期限：                               </w:t>
      </w:r>
    </w:p>
    <w:p w14:paraId="498909B0">
      <w:pPr>
        <w:pStyle w:val="14"/>
        <w:spacing w:line="4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5.1.4.泄密责任：  </w:t>
      </w:r>
    </w:p>
    <w:p w14:paraId="77614C25">
      <w:pPr>
        <w:pStyle w:val="14"/>
        <w:spacing w:line="4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5.2.乙方：</w:t>
      </w:r>
    </w:p>
    <w:p w14:paraId="5088368A">
      <w:pPr>
        <w:pStyle w:val="14"/>
        <w:spacing w:line="440" w:lineRule="exact"/>
        <w:ind w:left="550" w:leftChars="25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5.2.1.保密内容（包括技术信息和经营信息）:                              5.2.2.涉密人员范围: </w:t>
      </w:r>
    </w:p>
    <w:p w14:paraId="5F610271">
      <w:pPr>
        <w:pStyle w:val="14"/>
        <w:spacing w:line="4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5.2.3.保密期限：                               </w:t>
      </w:r>
    </w:p>
    <w:p w14:paraId="201D8CED">
      <w:pPr>
        <w:pStyle w:val="14"/>
        <w:spacing w:line="440" w:lineRule="exact"/>
        <w:ind w:firstLine="480" w:firstLineChars="200"/>
        <w:jc w:val="left"/>
        <w:rPr>
          <w:rFonts w:hAnsi="宋体" w:eastAsia="宋体" w:cs="宋体"/>
          <w:color w:val="auto"/>
          <w:sz w:val="24"/>
          <w:szCs w:val="24"/>
          <w:highlight w:val="none"/>
        </w:rPr>
      </w:pPr>
      <w:r>
        <w:rPr>
          <w:rFonts w:hint="eastAsia" w:hAnsi="宋体" w:eastAsia="宋体" w:cs="宋体"/>
          <w:color w:val="auto"/>
          <w:sz w:val="24"/>
          <w:szCs w:val="24"/>
          <w:highlight w:val="none"/>
        </w:rPr>
        <w:t xml:space="preserve">5.2.4.泄密责任： </w:t>
      </w:r>
    </w:p>
    <w:p w14:paraId="75589F95">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第六条</w:t>
      </w:r>
      <w:r>
        <w:rPr>
          <w:rFonts w:hint="eastAsia" w:hAnsi="宋体" w:eastAsia="宋体" w:cs="宋体"/>
          <w:color w:val="auto"/>
          <w:sz w:val="24"/>
          <w:szCs w:val="24"/>
          <w:highlight w:val="none"/>
        </w:rPr>
        <w:t xml:space="preserve"> 本合同的变更必须由双方协商一致，并以书面形式确定。</w:t>
      </w:r>
    </w:p>
    <w:p w14:paraId="0BEB9E2B">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第七条</w:t>
      </w:r>
      <w:r>
        <w:rPr>
          <w:rFonts w:hint="eastAsia" w:hAnsi="宋体" w:eastAsia="宋体" w:cs="宋体"/>
          <w:color w:val="auto"/>
          <w:sz w:val="24"/>
          <w:szCs w:val="24"/>
          <w:highlight w:val="none"/>
        </w:rPr>
        <w:t xml:space="preserve"> 双方确定以下列标准和方式对乙方的技术服务工作成果进行验收：</w:t>
      </w:r>
    </w:p>
    <w:p w14:paraId="39D4BCC7">
      <w:pPr>
        <w:pStyle w:val="14"/>
        <w:spacing w:line="440" w:lineRule="exact"/>
        <w:ind w:firstLine="600" w:firstLineChars="250"/>
        <w:rPr>
          <w:rFonts w:hAnsi="宋体" w:eastAsia="宋体" w:cs="宋体"/>
          <w:color w:val="auto"/>
          <w:sz w:val="24"/>
          <w:szCs w:val="24"/>
          <w:highlight w:val="none"/>
        </w:rPr>
      </w:pPr>
      <w:r>
        <w:rPr>
          <w:rFonts w:hint="eastAsia" w:hAnsi="宋体" w:eastAsia="宋体" w:cs="宋体"/>
          <w:color w:val="auto"/>
          <w:sz w:val="24"/>
          <w:szCs w:val="24"/>
          <w:highlight w:val="none"/>
        </w:rPr>
        <w:t>1．乙方完成技术服务工作的形式：</w:t>
      </w:r>
    </w:p>
    <w:p w14:paraId="3F3DDAE0">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2．技术服务工作成果的验收标准：</w:t>
      </w:r>
    </w:p>
    <w:p w14:paraId="6FCA4679">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3．技术服务工作成果的验收方法：</w:t>
      </w:r>
    </w:p>
    <w:p w14:paraId="596057D4">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4．验收的时间和地点：</w:t>
      </w:r>
    </w:p>
    <w:p w14:paraId="4C9481A4">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第八条</w:t>
      </w:r>
      <w:r>
        <w:rPr>
          <w:rFonts w:hint="eastAsia" w:hAnsi="宋体" w:eastAsia="宋体" w:cs="宋体"/>
          <w:color w:val="auto"/>
          <w:sz w:val="24"/>
          <w:szCs w:val="24"/>
          <w:highlight w:val="none"/>
        </w:rPr>
        <w:t xml:space="preserve"> 知识产权归属：</w:t>
      </w:r>
    </w:p>
    <w:p w14:paraId="04E94317">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73803F63">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7D374FF7">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第九条</w:t>
      </w:r>
      <w:r>
        <w:rPr>
          <w:rFonts w:hint="eastAsia" w:hAnsi="宋体" w:eastAsia="宋体" w:cs="宋体"/>
          <w:color w:val="auto"/>
          <w:sz w:val="24"/>
          <w:szCs w:val="24"/>
          <w:highlight w:val="none"/>
        </w:rPr>
        <w:t xml:space="preserve"> 双方确定，按以下约定承担各自的违约责任：</w:t>
      </w:r>
    </w:p>
    <w:p w14:paraId="7AFB61A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 甲方无故逾期支付服务费的,甲方应按逾期付款总额每日万分之五向乙方支付违约金。非因甲方原因未及时付款，包括但不仅限于乙方未验收合格、未开具合格的发票，甲方不承担违约责任。</w:t>
      </w:r>
    </w:p>
    <w:p w14:paraId="0BBB2CF0">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3E4A2804">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 乙方供给甲方的设备、材料及乙方自己的施工用具，进入甲方现场后的保管，由乙方负责，乙方在甲方现场安装、调试、验收人员的安全、保险、食宿和交通由乙方全权负责。</w:t>
      </w:r>
    </w:p>
    <w:p w14:paraId="4C118A0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32CF3854">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4811D7D0">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6. 乙方履行义务不符合合同约定，甲方有权扣减本合同总金额10%的技术服务费，尾款不足10%的，乙方应当补足。</w:t>
      </w:r>
    </w:p>
    <w:p w14:paraId="20DF72D4">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7.乙方违反本合同第二条第6款及第八条约定的，一次性支付甲方违约金【  】万元；如违约金不足以弥补甲方损失，乙方还应当赔偿给甲方造成的损失，包括但不仅限于预期利益、因维权产生的公证费、诉讼费、保全担保费、鉴定费、律师费、交通费用。</w:t>
      </w:r>
    </w:p>
    <w:p w14:paraId="5ADF18ED">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第十条</w:t>
      </w:r>
      <w:r>
        <w:rPr>
          <w:rFonts w:hint="eastAsia" w:hAnsi="宋体" w:eastAsia="宋体" w:cs="宋体"/>
          <w:color w:val="auto"/>
          <w:sz w:val="24"/>
          <w:szCs w:val="24"/>
          <w:highlight w:val="none"/>
        </w:rPr>
        <w:t xml:space="preserve"> 双方确定，在本合同有效期内，甲方指定</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为甲方项目联系人，乙方指定</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为乙方项目联系人。</w:t>
      </w:r>
    </w:p>
    <w:p w14:paraId="57CADA4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一方变更项目联系人的，应当及时以书面形式通知另一方。未及时通知并影响本合同履行或造成损失的，应承担相应的责任。</w:t>
      </w:r>
    </w:p>
    <w:p w14:paraId="1194A8FD">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b/>
          <w:color w:val="auto"/>
          <w:sz w:val="24"/>
          <w:szCs w:val="24"/>
          <w:highlight w:val="none"/>
        </w:rPr>
        <w:t xml:space="preserve">第十一条 </w:t>
      </w:r>
      <w:r>
        <w:rPr>
          <w:rFonts w:hint="eastAsia" w:hAnsi="宋体" w:eastAsia="宋体" w:cs="宋体"/>
          <w:color w:val="auto"/>
          <w:sz w:val="24"/>
          <w:szCs w:val="24"/>
          <w:highlight w:val="none"/>
        </w:rPr>
        <w:t>不可抗力事件处理</w:t>
      </w:r>
    </w:p>
    <w:p w14:paraId="4E364AE9">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 在合同有效期内，任何一方因不可抗力事件导致不能履行合同，则合同履行期可延长，其延长期与不可抗力影响期相同。</w:t>
      </w:r>
    </w:p>
    <w:p w14:paraId="31299CD3">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 不可抗力事件发生后，应立即通知对方，并寄送有关权威机构出具的证明。</w:t>
      </w:r>
    </w:p>
    <w:p w14:paraId="19908286">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 不可抗力事件延续30天以上，双方应通过友好协商，书面确定是否继续履行合同。</w:t>
      </w:r>
    </w:p>
    <w:p w14:paraId="3D528ADB">
      <w:pPr>
        <w:pStyle w:val="14"/>
        <w:spacing w:line="440" w:lineRule="exact"/>
        <w:ind w:firstLine="482" w:firstLineChars="200"/>
        <w:rPr>
          <w:rFonts w:hAnsi="宋体" w:eastAsia="宋体" w:cs="宋体"/>
          <w:color w:val="auto"/>
          <w:sz w:val="24"/>
          <w:szCs w:val="24"/>
          <w:highlight w:val="none"/>
        </w:rPr>
      </w:pPr>
      <w:r>
        <w:rPr>
          <w:rFonts w:hint="eastAsia" w:hAnsi="宋体" w:eastAsia="宋体" w:cs="宋体"/>
          <w:b/>
          <w:color w:val="auto"/>
          <w:sz w:val="24"/>
          <w:szCs w:val="24"/>
          <w:highlight w:val="none"/>
        </w:rPr>
        <w:t xml:space="preserve">第十二条 </w:t>
      </w:r>
      <w:r>
        <w:rPr>
          <w:rFonts w:hint="eastAsia" w:hAnsi="宋体" w:eastAsia="宋体" w:cs="宋体"/>
          <w:color w:val="auto"/>
          <w:sz w:val="24"/>
          <w:szCs w:val="24"/>
          <w:highlight w:val="none"/>
        </w:rPr>
        <w:t>诉讼条款</w:t>
      </w:r>
    </w:p>
    <w:p w14:paraId="257C9FED">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15A61947">
      <w:pPr>
        <w:pStyle w:val="14"/>
        <w:spacing w:line="440" w:lineRule="exact"/>
        <w:ind w:firstLine="482" w:firstLineChars="200"/>
        <w:rPr>
          <w:rFonts w:hAnsi="宋体" w:eastAsia="宋体" w:cs="宋体"/>
          <w:b/>
          <w:color w:val="auto"/>
          <w:sz w:val="24"/>
          <w:szCs w:val="24"/>
          <w:highlight w:val="none"/>
        </w:rPr>
      </w:pPr>
      <w:r>
        <w:rPr>
          <w:rFonts w:hint="eastAsia" w:hAnsi="宋体" w:eastAsia="宋体" w:cs="宋体"/>
          <w:b/>
          <w:color w:val="auto"/>
          <w:sz w:val="24"/>
          <w:szCs w:val="24"/>
          <w:highlight w:val="none"/>
        </w:rPr>
        <w:t xml:space="preserve">第十三条 </w:t>
      </w:r>
      <w:r>
        <w:rPr>
          <w:rFonts w:hint="eastAsia" w:hAnsi="宋体" w:eastAsia="宋体" w:cs="宋体"/>
          <w:color w:val="auto"/>
          <w:sz w:val="24"/>
          <w:szCs w:val="24"/>
          <w:highlight w:val="none"/>
        </w:rPr>
        <w:t>合同生效及其它</w:t>
      </w:r>
    </w:p>
    <w:p w14:paraId="18521566">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  招投标文件作为合同的附件，与本合同具有同等法律效力。合同经双方法定代表人或授权委托代表人签字、盖章后生效。</w:t>
      </w:r>
    </w:p>
    <w:p w14:paraId="20FA180D">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2.本合同未尽事宜，遵照《中华人民共和国民法典》有关条文执行。</w:t>
      </w:r>
    </w:p>
    <w:p w14:paraId="3C8DCD36">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3.本合同正本一式肆份，甲方叁份，乙方壹份，具有同等法律效力。</w:t>
      </w:r>
    </w:p>
    <w:p w14:paraId="588237AB">
      <w:pPr>
        <w:pStyle w:val="14"/>
        <w:spacing w:line="44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w:t>
      </w:r>
      <w:r>
        <w:rPr>
          <w:rFonts w:hint="eastAsia" w:hAnsi="宋体" w:eastAsia="宋体" w:cs="Times New Roman"/>
          <w:color w:val="auto"/>
          <w:kern w:val="0"/>
          <w:sz w:val="24"/>
          <w:szCs w:val="24"/>
          <w:highlight w:val="none"/>
        </w:rPr>
        <w:t>合同签订地点：江苏省</w:t>
      </w:r>
      <w:r>
        <w:rPr>
          <w:rFonts w:hint="eastAsia" w:hAnsi="宋体" w:eastAsia="宋体" w:cs="Times New Roman"/>
          <w:color w:val="auto"/>
          <w:kern w:val="0"/>
          <w:sz w:val="24"/>
          <w:szCs w:val="28"/>
          <w:highlight w:val="none"/>
        </w:rPr>
        <w:t>南京市</w:t>
      </w:r>
      <w:r>
        <w:rPr>
          <w:rFonts w:hint="eastAsia" w:hAnsi="宋体" w:eastAsia="宋体"/>
          <w:color w:val="auto"/>
          <w:sz w:val="24"/>
          <w:szCs w:val="24"/>
          <w:highlight w:val="none"/>
        </w:rPr>
        <w:t>。</w:t>
      </w:r>
    </w:p>
    <w:p w14:paraId="488FE2FA">
      <w:pPr>
        <w:pStyle w:val="14"/>
        <w:spacing w:line="440" w:lineRule="exact"/>
        <w:ind w:firstLine="480" w:firstLineChars="200"/>
        <w:rPr>
          <w:rFonts w:hAnsi="宋体" w:eastAsia="宋体" w:cs="宋体"/>
          <w:color w:val="auto"/>
          <w:sz w:val="24"/>
          <w:szCs w:val="24"/>
          <w:highlight w:val="none"/>
        </w:rPr>
      </w:pPr>
    </w:p>
    <w:p w14:paraId="775D39DF">
      <w:pPr>
        <w:pStyle w:val="14"/>
        <w:spacing w:line="440" w:lineRule="exact"/>
        <w:ind w:firstLine="480" w:firstLineChars="200"/>
        <w:rPr>
          <w:rFonts w:hAnsi="宋体" w:eastAsia="宋体" w:cs="宋体"/>
          <w:color w:val="auto"/>
          <w:sz w:val="24"/>
          <w:szCs w:val="24"/>
          <w:highlight w:val="none"/>
        </w:rPr>
      </w:pPr>
    </w:p>
    <w:p w14:paraId="11B04E45">
      <w:pPr>
        <w:pStyle w:val="14"/>
        <w:spacing w:line="440" w:lineRule="exact"/>
        <w:ind w:firstLine="480" w:firstLineChars="200"/>
        <w:rPr>
          <w:rFonts w:hAnsi="宋体" w:eastAsia="宋体" w:cs="宋体"/>
          <w:color w:val="auto"/>
          <w:sz w:val="24"/>
          <w:szCs w:val="24"/>
          <w:highlight w:val="none"/>
        </w:rPr>
      </w:pPr>
    </w:p>
    <w:p w14:paraId="549D4044">
      <w:pPr>
        <w:pStyle w:val="14"/>
        <w:spacing w:line="440" w:lineRule="exact"/>
        <w:ind w:firstLine="480" w:firstLineChars="200"/>
        <w:rPr>
          <w:rFonts w:hAnsi="宋体" w:eastAsia="宋体" w:cs="宋体"/>
          <w:color w:val="auto"/>
          <w:sz w:val="24"/>
          <w:szCs w:val="24"/>
          <w:highlight w:val="none"/>
        </w:rPr>
      </w:pPr>
    </w:p>
    <w:p w14:paraId="2B88FFC9">
      <w:pPr>
        <w:pStyle w:val="14"/>
        <w:spacing w:line="440" w:lineRule="exact"/>
        <w:ind w:firstLine="480" w:firstLineChars="200"/>
        <w:rPr>
          <w:rFonts w:hAnsi="宋体" w:eastAsia="宋体" w:cs="宋体"/>
          <w:color w:val="auto"/>
          <w:sz w:val="24"/>
          <w:szCs w:val="24"/>
          <w:highlight w:val="none"/>
        </w:rPr>
      </w:pPr>
    </w:p>
    <w:p w14:paraId="3FB461CA">
      <w:pPr>
        <w:pStyle w:val="14"/>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甲方： 南京医科大学             乙方： </w:t>
      </w:r>
    </w:p>
    <w:p w14:paraId="61F114E4">
      <w:pPr>
        <w:pStyle w:val="14"/>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地址：                          地址： </w:t>
      </w:r>
    </w:p>
    <w:p w14:paraId="726D3490">
      <w:pPr>
        <w:pStyle w:val="14"/>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法定代表人或授权代表：          法定代表人或授权代表：</w:t>
      </w:r>
    </w:p>
    <w:p w14:paraId="69598586">
      <w:pPr>
        <w:pStyle w:val="14"/>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联系电话：                      联系电话：</w:t>
      </w:r>
    </w:p>
    <w:p w14:paraId="659EDB18">
      <w:pPr>
        <w:pStyle w:val="14"/>
        <w:spacing w:line="360" w:lineRule="auto"/>
        <w:ind w:firstLine="480" w:firstLineChars="200"/>
        <w:rPr>
          <w:rFonts w:hAnsi="宋体" w:eastAsia="宋体" w:cs="Times New Roman"/>
          <w:color w:val="auto"/>
          <w:kern w:val="0"/>
          <w:sz w:val="24"/>
          <w:szCs w:val="28"/>
          <w:highlight w:val="none"/>
        </w:rPr>
      </w:pPr>
      <w:r>
        <w:rPr>
          <w:rFonts w:hint="eastAsia" w:hAnsi="宋体" w:eastAsia="宋体" w:cs="Times New Roman"/>
          <w:color w:val="auto"/>
          <w:kern w:val="0"/>
          <w:sz w:val="24"/>
          <w:szCs w:val="28"/>
          <w:highlight w:val="none"/>
        </w:rPr>
        <w:t>签订日期：   年    月    日</w:t>
      </w:r>
      <w:r>
        <w:rPr>
          <w:rFonts w:hint="eastAsia" w:hAnsi="宋体" w:cs="Times New Roman"/>
          <w:color w:val="auto"/>
          <w:kern w:val="0"/>
          <w:sz w:val="24"/>
          <w:szCs w:val="28"/>
          <w:highlight w:val="none"/>
        </w:rPr>
        <w:t xml:space="preserve">     </w:t>
      </w:r>
      <w:r>
        <w:rPr>
          <w:rFonts w:hint="eastAsia" w:hAnsi="宋体" w:eastAsia="宋体" w:cs="Times New Roman"/>
          <w:color w:val="auto"/>
          <w:kern w:val="0"/>
          <w:sz w:val="24"/>
          <w:szCs w:val="28"/>
          <w:highlight w:val="none"/>
        </w:rPr>
        <w:t>签订日期：   年    月    日</w:t>
      </w:r>
    </w:p>
    <w:p w14:paraId="305BBD6F">
      <w:pPr>
        <w:pStyle w:val="33"/>
        <w:ind w:firstLine="0"/>
        <w:rPr>
          <w:rFonts w:asciiTheme="minorEastAsia" w:hAnsiTheme="minorEastAsia" w:eastAsiaTheme="minorEastAsia"/>
          <w:color w:val="auto"/>
          <w:sz w:val="28"/>
          <w:szCs w:val="28"/>
          <w:highlight w:val="none"/>
        </w:rPr>
      </w:pPr>
    </w:p>
    <w:p w14:paraId="0997B08A">
      <w:pPr>
        <w:pStyle w:val="2"/>
        <w:pageBreakBefore/>
        <w:spacing w:line="360" w:lineRule="auto"/>
        <w:rPr>
          <w:rFonts w:asciiTheme="majorEastAsia" w:hAnsiTheme="majorEastAsia" w:eastAsiaTheme="majorEastAsia" w:cstheme="minorBidi"/>
          <w:b/>
          <w:color w:val="auto"/>
          <w:kern w:val="0"/>
          <w:sz w:val="36"/>
          <w:szCs w:val="36"/>
          <w:highlight w:val="none"/>
        </w:rPr>
      </w:pPr>
      <w:bookmarkStart w:id="54" w:name="_Toc14881"/>
      <w:r>
        <w:rPr>
          <w:rFonts w:hint="eastAsia" w:asciiTheme="majorEastAsia" w:hAnsiTheme="majorEastAsia" w:eastAsiaTheme="majorEastAsia" w:cstheme="minorBidi"/>
          <w:b/>
          <w:color w:val="auto"/>
          <w:kern w:val="0"/>
          <w:sz w:val="32"/>
          <w:szCs w:val="32"/>
          <w:highlight w:val="none"/>
        </w:rPr>
        <w:t>第六章  投标文件格式</w:t>
      </w:r>
      <w:bookmarkEnd w:id="54"/>
      <w:r>
        <w:rPr>
          <w:rFonts w:hint="eastAsia" w:asciiTheme="majorEastAsia" w:hAnsiTheme="majorEastAsia" w:eastAsiaTheme="majorEastAsia" w:cstheme="minorBidi"/>
          <w:b/>
          <w:color w:val="auto"/>
          <w:kern w:val="0"/>
          <w:sz w:val="36"/>
          <w:szCs w:val="36"/>
          <w:highlight w:val="none"/>
        </w:rPr>
        <w:t xml:space="preserve"> </w:t>
      </w:r>
    </w:p>
    <w:p w14:paraId="53ECFE96">
      <w:pPr>
        <w:spacing w:line="360" w:lineRule="auto"/>
        <w:jc w:val="center"/>
        <w:rPr>
          <w:rFonts w:asciiTheme="majorEastAsia" w:hAnsiTheme="majorEastAsia" w:eastAsiaTheme="majorEastAsia"/>
          <w:b/>
          <w:color w:val="auto"/>
          <w:sz w:val="36"/>
          <w:szCs w:val="36"/>
          <w:highlight w:val="none"/>
        </w:rPr>
      </w:pPr>
      <w:bookmarkStart w:id="55" w:name="_Hlt26671244"/>
      <w:bookmarkEnd w:id="55"/>
      <w:bookmarkStart w:id="56" w:name="_Hlt26955039"/>
      <w:bookmarkEnd w:id="56"/>
      <w:bookmarkStart w:id="57" w:name="_Toc120614282"/>
      <w:bookmarkStart w:id="58" w:name="_Toc26554094"/>
      <w:bookmarkStart w:id="59" w:name="_Toc49090576"/>
    </w:p>
    <w:p w14:paraId="7E4E8BA9">
      <w:pPr>
        <w:spacing w:line="360" w:lineRule="auto"/>
        <w:jc w:val="center"/>
        <w:rPr>
          <w:rFonts w:ascii="微软雅黑" w:hAnsi="微软雅黑" w:cs="微软雅黑"/>
          <w:b/>
          <w:color w:val="auto"/>
          <w:sz w:val="44"/>
          <w:szCs w:val="44"/>
          <w:highlight w:val="none"/>
        </w:rPr>
      </w:pPr>
      <w:r>
        <w:rPr>
          <w:rFonts w:hint="eastAsia" w:ascii="微软雅黑" w:hAnsi="微软雅黑" w:cs="微软雅黑"/>
          <w:b/>
          <w:color w:val="auto"/>
          <w:sz w:val="44"/>
          <w:szCs w:val="44"/>
          <w:highlight w:val="none"/>
        </w:rPr>
        <w:t>投  标  文  件</w:t>
      </w:r>
    </w:p>
    <w:p w14:paraId="6E3080D8">
      <w:pPr>
        <w:spacing w:line="360" w:lineRule="auto"/>
        <w:jc w:val="center"/>
        <w:rPr>
          <w:rFonts w:ascii="宋体" w:hAnsi="宋体" w:eastAsia="宋体" w:cs="宋体"/>
          <w:b/>
          <w:color w:val="auto"/>
          <w:sz w:val="24"/>
          <w:szCs w:val="24"/>
          <w:highlight w:val="none"/>
        </w:rPr>
      </w:pPr>
    </w:p>
    <w:p w14:paraId="71C170E6">
      <w:pPr>
        <w:spacing w:line="360" w:lineRule="auto"/>
        <w:jc w:val="center"/>
        <w:rPr>
          <w:rFonts w:ascii="宋体" w:hAnsi="宋体" w:eastAsia="宋体" w:cs="宋体"/>
          <w:b/>
          <w:color w:val="auto"/>
          <w:sz w:val="24"/>
          <w:szCs w:val="24"/>
          <w:highlight w:val="none"/>
        </w:rPr>
      </w:pPr>
    </w:p>
    <w:p w14:paraId="5AA1A7E6">
      <w:pPr>
        <w:spacing w:line="360" w:lineRule="auto"/>
        <w:jc w:val="center"/>
        <w:rPr>
          <w:rFonts w:ascii="宋体" w:hAnsi="宋体" w:eastAsia="宋体" w:cs="宋体"/>
          <w:b/>
          <w:color w:val="auto"/>
          <w:sz w:val="24"/>
          <w:szCs w:val="24"/>
          <w:highlight w:val="none"/>
        </w:rPr>
      </w:pPr>
    </w:p>
    <w:p w14:paraId="278D7436">
      <w:pPr>
        <w:spacing w:line="360" w:lineRule="auto"/>
        <w:jc w:val="center"/>
        <w:rPr>
          <w:rFonts w:ascii="宋体" w:hAnsi="宋体" w:eastAsia="宋体" w:cs="宋体"/>
          <w:b/>
          <w:color w:val="auto"/>
          <w:sz w:val="24"/>
          <w:szCs w:val="24"/>
          <w:highlight w:val="none"/>
        </w:rPr>
      </w:pPr>
    </w:p>
    <w:p w14:paraId="0BD397B5">
      <w:pPr>
        <w:spacing w:line="360" w:lineRule="auto"/>
        <w:jc w:val="center"/>
        <w:rPr>
          <w:rFonts w:ascii="宋体" w:hAnsi="宋体" w:eastAsia="宋体" w:cs="宋体"/>
          <w:b/>
          <w:color w:val="auto"/>
          <w:sz w:val="24"/>
          <w:szCs w:val="24"/>
          <w:highlight w:val="none"/>
        </w:rPr>
      </w:pPr>
    </w:p>
    <w:p w14:paraId="504FD498">
      <w:pPr>
        <w:spacing w:line="360" w:lineRule="auto"/>
        <w:ind w:firstLine="840" w:firstLineChars="300"/>
        <w:rPr>
          <w:rFonts w:ascii="微软雅黑" w:hAnsi="微软雅黑" w:cs="微软雅黑"/>
          <w:b/>
          <w:color w:val="auto"/>
          <w:sz w:val="28"/>
          <w:szCs w:val="28"/>
          <w:highlight w:val="none"/>
        </w:rPr>
      </w:pPr>
      <w:r>
        <w:rPr>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名 称：</w:t>
      </w:r>
    </w:p>
    <w:p w14:paraId="4ACA1DE7">
      <w:pPr>
        <w:spacing w:line="360" w:lineRule="auto"/>
        <w:ind w:firstLine="840" w:firstLineChars="300"/>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项 目 编 号：</w:t>
      </w:r>
    </w:p>
    <w:p w14:paraId="450F4DCD">
      <w:pPr>
        <w:spacing w:line="360" w:lineRule="auto"/>
        <w:rPr>
          <w:rFonts w:ascii="微软雅黑" w:hAnsi="微软雅黑" w:cs="微软雅黑"/>
          <w:b/>
          <w:color w:val="auto"/>
          <w:sz w:val="28"/>
          <w:szCs w:val="28"/>
          <w:highlight w:val="none"/>
          <w:u w:val="singl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highlight w:val="none"/>
        </w:rPr>
        <w:t xml:space="preserve">          投标人名称 ：</w:t>
      </w:r>
    </w:p>
    <w:p w14:paraId="3250D6A0">
      <w:pPr>
        <w:spacing w:line="360" w:lineRule="auto"/>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 xml:space="preserve">     </w:t>
      </w:r>
    </w:p>
    <w:p w14:paraId="27F74C26">
      <w:pPr>
        <w:spacing w:line="360" w:lineRule="auto"/>
        <w:rPr>
          <w:rFonts w:ascii="微软雅黑" w:hAnsi="微软雅黑" w:cs="微软雅黑"/>
          <w:b/>
          <w:color w:val="auto"/>
          <w:sz w:val="28"/>
          <w:szCs w:val="28"/>
          <w:highlight w:val="none"/>
        </w:rPr>
      </w:pPr>
    </w:p>
    <w:p w14:paraId="050F13D0">
      <w:pPr>
        <w:spacing w:line="360" w:lineRule="auto"/>
        <w:rPr>
          <w:rFonts w:ascii="微软雅黑" w:hAnsi="微软雅黑" w:cs="微软雅黑"/>
          <w:b/>
          <w:color w:val="auto"/>
          <w:sz w:val="28"/>
          <w:szCs w:val="28"/>
          <w:highlight w:val="none"/>
        </w:rPr>
      </w:pPr>
    </w:p>
    <w:p w14:paraId="4EA52F26">
      <w:pPr>
        <w:spacing w:line="360" w:lineRule="auto"/>
        <w:jc w:val="center"/>
        <w:rPr>
          <w:rFonts w:ascii="微软雅黑" w:hAnsi="微软雅黑" w:cs="微软雅黑"/>
          <w:b/>
          <w:color w:val="auto"/>
          <w:sz w:val="28"/>
          <w:szCs w:val="28"/>
          <w:highlight w:val="none"/>
        </w:rPr>
      </w:pPr>
      <w:r>
        <w:rPr>
          <w:rFonts w:hint="eastAsia" w:ascii="微软雅黑" w:hAnsi="微软雅黑" w:cs="微软雅黑"/>
          <w:b/>
          <w:color w:val="auto"/>
          <w:sz w:val="28"/>
          <w:szCs w:val="28"/>
          <w:highlight w:val="none"/>
        </w:rPr>
        <w:t>年    月    日</w:t>
      </w:r>
    </w:p>
    <w:p w14:paraId="79BDB085">
      <w:pPr>
        <w:spacing w:line="360" w:lineRule="auto"/>
        <w:jc w:val="center"/>
        <w:rPr>
          <w:rFonts w:ascii="宋体" w:hAnsi="宋体" w:eastAsia="宋体" w:cs="宋体"/>
          <w:b/>
          <w:bCs/>
          <w:color w:val="auto"/>
          <w:sz w:val="24"/>
          <w:szCs w:val="24"/>
          <w:highlight w:val="none"/>
        </w:rPr>
      </w:pPr>
    </w:p>
    <w:p w14:paraId="64710A7F">
      <w:pPr>
        <w:spacing w:line="360" w:lineRule="auto"/>
        <w:ind w:firstLine="480" w:firstLineChars="200"/>
        <w:rPr>
          <w:rFonts w:ascii="宋体" w:hAnsi="宋体" w:eastAsia="宋体" w:cs="宋体"/>
          <w:color w:val="auto"/>
          <w:sz w:val="24"/>
          <w:szCs w:val="24"/>
          <w:highlight w:val="none"/>
        </w:rPr>
      </w:pPr>
    </w:p>
    <w:p w14:paraId="133ED336">
      <w:pPr>
        <w:pStyle w:val="33"/>
        <w:ind w:firstLine="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48571D10">
      <w:pPr>
        <w:pStyle w:val="33"/>
        <w:ind w:firstLine="0"/>
        <w:jc w:val="center"/>
        <w:rPr>
          <w:rFonts w:ascii="宋体" w:hAnsi="宋体" w:cs="宋体"/>
          <w:b/>
          <w:bCs/>
          <w:color w:val="auto"/>
          <w:sz w:val="36"/>
          <w:szCs w:val="36"/>
          <w:highlight w:val="none"/>
        </w:rPr>
      </w:pPr>
    </w:p>
    <w:p w14:paraId="159C1010">
      <w:pPr>
        <w:pStyle w:val="33"/>
        <w:ind w:firstLine="0"/>
        <w:jc w:val="center"/>
        <w:rPr>
          <w:rFonts w:ascii="宋体" w:hAnsi="宋体" w:cs="宋体"/>
          <w:b/>
          <w:bCs/>
          <w:color w:val="auto"/>
          <w:sz w:val="36"/>
          <w:szCs w:val="36"/>
          <w:highlight w:val="none"/>
        </w:rPr>
      </w:pPr>
    </w:p>
    <w:p w14:paraId="2AA855C4">
      <w:pPr>
        <w:pStyle w:val="33"/>
        <w:ind w:firstLine="0"/>
        <w:jc w:val="center"/>
        <w:rPr>
          <w:rFonts w:ascii="宋体" w:hAnsi="宋体" w:cs="宋体"/>
          <w:b/>
          <w:bCs/>
          <w:color w:val="auto"/>
          <w:sz w:val="36"/>
          <w:szCs w:val="36"/>
          <w:highlight w:val="none"/>
        </w:rPr>
      </w:pPr>
    </w:p>
    <w:p w14:paraId="20A91BEF">
      <w:pPr>
        <w:pStyle w:val="33"/>
        <w:ind w:firstLine="0"/>
        <w:jc w:val="center"/>
        <w:rPr>
          <w:rFonts w:ascii="宋体" w:hAnsi="宋体" w:cs="宋体"/>
          <w:b/>
          <w:bCs/>
          <w:color w:val="auto"/>
          <w:sz w:val="36"/>
          <w:szCs w:val="36"/>
          <w:highlight w:val="none"/>
        </w:rPr>
      </w:pPr>
    </w:p>
    <w:p w14:paraId="7A2A872F">
      <w:pPr>
        <w:pStyle w:val="33"/>
        <w:ind w:firstLine="0"/>
        <w:jc w:val="center"/>
        <w:rPr>
          <w:rFonts w:ascii="宋体" w:hAnsi="宋体" w:cs="宋体"/>
          <w:b/>
          <w:bCs/>
          <w:color w:val="auto"/>
          <w:sz w:val="36"/>
          <w:szCs w:val="36"/>
          <w:highlight w:val="none"/>
        </w:rPr>
      </w:pPr>
    </w:p>
    <w:p w14:paraId="0CE2BB2A">
      <w:pPr>
        <w:pStyle w:val="33"/>
        <w:ind w:firstLine="0"/>
        <w:jc w:val="center"/>
        <w:rPr>
          <w:rFonts w:ascii="宋体" w:hAnsi="宋体" w:cs="宋体"/>
          <w:b/>
          <w:bCs/>
          <w:color w:val="auto"/>
          <w:sz w:val="36"/>
          <w:szCs w:val="36"/>
          <w:highlight w:val="none"/>
        </w:rPr>
      </w:pPr>
    </w:p>
    <w:p w14:paraId="4D31FD0B">
      <w:pPr>
        <w:pStyle w:val="33"/>
        <w:ind w:firstLine="0"/>
        <w:jc w:val="center"/>
        <w:rPr>
          <w:rFonts w:ascii="宋体" w:hAnsi="宋体" w:cs="宋体"/>
          <w:b/>
          <w:bCs/>
          <w:color w:val="auto"/>
          <w:sz w:val="36"/>
          <w:szCs w:val="36"/>
          <w:highlight w:val="none"/>
        </w:rPr>
      </w:pPr>
    </w:p>
    <w:p w14:paraId="7628A897">
      <w:pPr>
        <w:pStyle w:val="33"/>
        <w:ind w:firstLine="0"/>
        <w:jc w:val="center"/>
        <w:rPr>
          <w:rFonts w:ascii="宋体" w:hAnsi="宋体" w:cs="宋体"/>
          <w:b/>
          <w:bCs/>
          <w:color w:val="auto"/>
          <w:sz w:val="36"/>
          <w:szCs w:val="36"/>
          <w:highlight w:val="none"/>
        </w:rPr>
      </w:pPr>
    </w:p>
    <w:p w14:paraId="546CDF7F">
      <w:pPr>
        <w:pStyle w:val="33"/>
        <w:ind w:firstLine="0"/>
        <w:jc w:val="center"/>
        <w:rPr>
          <w:rFonts w:ascii="宋体" w:hAnsi="宋体" w:cs="宋体"/>
          <w:b/>
          <w:bCs/>
          <w:color w:val="auto"/>
          <w:sz w:val="36"/>
          <w:szCs w:val="36"/>
          <w:highlight w:val="none"/>
        </w:rPr>
      </w:pPr>
    </w:p>
    <w:p w14:paraId="4579FD3F">
      <w:pPr>
        <w:pStyle w:val="33"/>
        <w:ind w:firstLine="0"/>
        <w:jc w:val="center"/>
        <w:rPr>
          <w:rFonts w:ascii="宋体" w:hAnsi="宋体" w:cs="宋体"/>
          <w:b/>
          <w:bCs/>
          <w:color w:val="auto"/>
          <w:sz w:val="36"/>
          <w:szCs w:val="36"/>
          <w:highlight w:val="none"/>
        </w:rPr>
      </w:pPr>
    </w:p>
    <w:p w14:paraId="10B79672">
      <w:pPr>
        <w:pStyle w:val="33"/>
        <w:ind w:firstLine="0"/>
        <w:jc w:val="center"/>
        <w:rPr>
          <w:rFonts w:ascii="宋体" w:hAnsi="宋体" w:cs="宋体"/>
          <w:b/>
          <w:bCs/>
          <w:color w:val="auto"/>
          <w:sz w:val="36"/>
          <w:szCs w:val="36"/>
          <w:highlight w:val="none"/>
        </w:rPr>
      </w:pPr>
    </w:p>
    <w:p w14:paraId="46078DB8">
      <w:pPr>
        <w:pStyle w:val="33"/>
        <w:ind w:firstLine="0"/>
        <w:jc w:val="center"/>
        <w:rPr>
          <w:rFonts w:ascii="宋体" w:hAnsi="宋体" w:cs="宋体"/>
          <w:b/>
          <w:bCs/>
          <w:color w:val="auto"/>
          <w:sz w:val="36"/>
          <w:szCs w:val="36"/>
          <w:highlight w:val="none"/>
        </w:rPr>
      </w:pPr>
    </w:p>
    <w:p w14:paraId="75EEC8B3">
      <w:pPr>
        <w:pStyle w:val="33"/>
        <w:ind w:firstLine="0"/>
        <w:jc w:val="center"/>
        <w:rPr>
          <w:rFonts w:ascii="宋体" w:hAnsi="宋体" w:cs="宋体"/>
          <w:b/>
          <w:bCs/>
          <w:color w:val="auto"/>
          <w:sz w:val="36"/>
          <w:szCs w:val="36"/>
          <w:highlight w:val="none"/>
        </w:rPr>
      </w:pPr>
    </w:p>
    <w:p w14:paraId="476E5295">
      <w:pPr>
        <w:pStyle w:val="33"/>
        <w:ind w:firstLine="0"/>
        <w:jc w:val="center"/>
        <w:rPr>
          <w:rFonts w:ascii="宋体" w:hAnsi="宋体" w:cs="宋体"/>
          <w:b/>
          <w:bCs/>
          <w:color w:val="auto"/>
          <w:sz w:val="36"/>
          <w:szCs w:val="36"/>
          <w:highlight w:val="none"/>
        </w:rPr>
      </w:pPr>
    </w:p>
    <w:p w14:paraId="0D7A1075">
      <w:pPr>
        <w:pStyle w:val="33"/>
        <w:ind w:firstLine="0"/>
        <w:jc w:val="both"/>
        <w:rPr>
          <w:rFonts w:ascii="宋体" w:hAnsi="宋体" w:cs="宋体"/>
          <w:b/>
          <w:bCs/>
          <w:color w:val="auto"/>
          <w:highlight w:val="none"/>
        </w:rPr>
      </w:pPr>
    </w:p>
    <w:p w14:paraId="615015EC">
      <w:pPr>
        <w:pStyle w:val="33"/>
        <w:ind w:firstLine="0"/>
        <w:jc w:val="both"/>
        <w:rPr>
          <w:rFonts w:ascii="宋体" w:hAnsi="宋体" w:cs="宋体"/>
          <w:b/>
          <w:bCs/>
          <w:color w:val="auto"/>
          <w:highlight w:val="none"/>
        </w:rPr>
      </w:pPr>
    </w:p>
    <w:p w14:paraId="693F9C10">
      <w:pPr>
        <w:pStyle w:val="33"/>
        <w:ind w:firstLine="0"/>
        <w:jc w:val="both"/>
        <w:rPr>
          <w:rFonts w:ascii="宋体" w:hAnsi="宋体" w:cs="宋体"/>
          <w:b/>
          <w:bCs/>
          <w:color w:val="auto"/>
          <w:highlight w:val="none"/>
        </w:rPr>
      </w:pPr>
    </w:p>
    <w:p w14:paraId="54E711BF">
      <w:pPr>
        <w:pStyle w:val="33"/>
        <w:ind w:firstLine="0"/>
        <w:jc w:val="both"/>
        <w:rPr>
          <w:rFonts w:ascii="宋体" w:hAnsi="宋体" w:cs="宋体"/>
          <w:b/>
          <w:bCs/>
          <w:color w:val="auto"/>
          <w:highlight w:val="none"/>
        </w:rPr>
      </w:pPr>
      <w:r>
        <w:rPr>
          <w:rFonts w:hint="eastAsia" w:ascii="宋体" w:hAnsi="宋体" w:cs="宋体"/>
          <w:b/>
          <w:bCs/>
          <w:color w:val="auto"/>
          <w:highlight w:val="none"/>
        </w:rPr>
        <w:t>附件一</w:t>
      </w:r>
      <w:bookmarkStart w:id="60" w:name="_Toc517190894"/>
    </w:p>
    <w:p w14:paraId="7D27104B">
      <w:pPr>
        <w:pStyle w:val="33"/>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投标函</w:t>
      </w:r>
      <w:bookmarkEnd w:id="60"/>
    </w:p>
    <w:p w14:paraId="7A1A39E3">
      <w:pPr>
        <w:pStyle w:val="33"/>
        <w:spacing w:before="0" w:after="0"/>
        <w:ind w:firstLine="0"/>
        <w:rPr>
          <w:rFonts w:ascii="宋体" w:hAnsi="宋体" w:cs="宋体"/>
          <w:color w:val="auto"/>
          <w:kern w:val="2"/>
          <w:highlight w:val="none"/>
        </w:rPr>
      </w:pPr>
      <w:r>
        <w:rPr>
          <w:rFonts w:hint="eastAsia" w:ascii="宋体" w:hAnsi="宋体" w:cs="宋体"/>
          <w:color w:val="auto"/>
          <w:kern w:val="2"/>
          <w:highlight w:val="none"/>
        </w:rPr>
        <w:t>致：南京医科大学</w:t>
      </w:r>
    </w:p>
    <w:p w14:paraId="3F2CCC73">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 xml:space="preserve">根据贵方的 </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项目（项目编号：     ）招标文件，正式授权下述签字人_____________(姓名)代表我方_____________</w:t>
      </w:r>
      <w:r>
        <w:rPr>
          <w:rFonts w:hint="eastAsia" w:ascii="宋体" w:hAnsi="宋体" w:cs="宋体"/>
          <w:color w:val="auto"/>
          <w:kern w:val="2"/>
          <w:highlight w:val="none"/>
          <w:u w:val="single"/>
        </w:rPr>
        <w:t xml:space="preserve">_       </w:t>
      </w:r>
      <w:r>
        <w:rPr>
          <w:rFonts w:hint="eastAsia" w:ascii="宋体" w:hAnsi="宋体" w:cs="宋体"/>
          <w:color w:val="auto"/>
          <w:kern w:val="2"/>
          <w:highlight w:val="none"/>
        </w:rPr>
        <w:t>（投标人的名称），全权处理本次项目投标的有关事宜。</w:t>
      </w:r>
    </w:p>
    <w:p w14:paraId="6E95E14A">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据此函，我公司宣布同意如下：</w:t>
      </w:r>
    </w:p>
    <w:p w14:paraId="70D2DC4F">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2F23B76B">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43DD219D">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79F85B4E">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w:t>
      </w:r>
      <w:r>
        <w:rPr>
          <w:rFonts w:hint="eastAsia" w:ascii="宋体" w:hAnsi="宋体" w:cs="宋体"/>
          <w:color w:val="auto"/>
          <w:kern w:val="2"/>
          <w:highlight w:val="none"/>
          <w:u w:val="single"/>
        </w:rPr>
        <w:t xml:space="preserve">      </w:t>
      </w:r>
      <w:r>
        <w:rPr>
          <w:rFonts w:hint="eastAsia" w:ascii="宋体" w:hAnsi="宋体" w:cs="宋体"/>
          <w:color w:val="auto"/>
          <w:kern w:val="2"/>
          <w:highlight w:val="none"/>
        </w:rPr>
        <w:t>天期满之前均具有约束力。</w:t>
      </w:r>
    </w:p>
    <w:p w14:paraId="2B11FC74">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5.如果在开标后规定的投标有效期内撤回投标或中标后拒绝签订合同，我们的投标保证金可不予退还。</w:t>
      </w:r>
    </w:p>
    <w:p w14:paraId="71F3B3BD">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6.同意向贵方提供贵方可能另外要求的与投标有关的任何证据或资料，并保证我方已提供和将要提供的文件是真实的、准确的。</w:t>
      </w:r>
    </w:p>
    <w:p w14:paraId="29353D98">
      <w:pPr>
        <w:pStyle w:val="33"/>
        <w:spacing w:before="0" w:after="0"/>
        <w:ind w:firstLineChars="200"/>
        <w:rPr>
          <w:rFonts w:ascii="宋体" w:hAnsi="宋体" w:cs="宋体"/>
          <w:color w:val="auto"/>
          <w:kern w:val="2"/>
          <w:highlight w:val="none"/>
        </w:rPr>
      </w:pPr>
      <w:r>
        <w:rPr>
          <w:rFonts w:hint="eastAsia" w:ascii="宋体" w:hAnsi="宋体" w:cs="宋体"/>
          <w:color w:val="auto"/>
          <w:kern w:val="2"/>
          <w:highlight w:val="none"/>
        </w:rPr>
        <w:t>7.一旦我方中标,我方将根据招标文件的规定，严格履行合同的责任和义务,并保证在招标文件规定的时间完成项目，交付买方验收、使用。</w:t>
      </w:r>
    </w:p>
    <w:p w14:paraId="2BBF75BB">
      <w:pPr>
        <w:pStyle w:val="33"/>
        <w:spacing w:before="0" w:after="0"/>
        <w:ind w:left="425" w:firstLine="120" w:firstLineChars="50"/>
        <w:rPr>
          <w:rFonts w:ascii="宋体" w:hAnsi="宋体" w:cs="宋体"/>
          <w:color w:val="auto"/>
          <w:kern w:val="2"/>
          <w:highlight w:val="none"/>
        </w:rPr>
      </w:pPr>
      <w:r>
        <w:rPr>
          <w:rFonts w:hint="eastAsia" w:ascii="宋体" w:hAnsi="宋体" w:cs="宋体"/>
          <w:color w:val="auto"/>
          <w:kern w:val="2"/>
          <w:highlight w:val="none"/>
        </w:rPr>
        <w:t>8.与本投标有关的正式通讯地址为：</w:t>
      </w:r>
    </w:p>
    <w:p w14:paraId="619391A5">
      <w:pPr>
        <w:pStyle w:val="33"/>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地址：</w:t>
      </w:r>
    </w:p>
    <w:p w14:paraId="0D317C77">
      <w:pPr>
        <w:pStyle w:val="33"/>
        <w:spacing w:before="0" w:after="0"/>
        <w:ind w:left="440" w:leftChars="200" w:firstLineChars="200"/>
        <w:rPr>
          <w:rFonts w:ascii="宋体" w:hAnsi="宋体" w:cs="宋体"/>
          <w:color w:val="auto"/>
          <w:kern w:val="2"/>
          <w:highlight w:val="none"/>
        </w:rPr>
      </w:pPr>
      <w:r>
        <w:rPr>
          <w:rFonts w:hint="eastAsia" w:ascii="宋体" w:hAnsi="宋体" w:cs="宋体"/>
          <w:color w:val="auto"/>
          <w:kern w:val="2"/>
          <w:highlight w:val="none"/>
        </w:rPr>
        <w:t>邮编：                           电话：</w:t>
      </w:r>
    </w:p>
    <w:p w14:paraId="37392997">
      <w:pPr>
        <w:pStyle w:val="33"/>
        <w:spacing w:before="0" w:after="0"/>
        <w:ind w:left="440" w:leftChars="200" w:firstLine="482" w:firstLineChars="200"/>
        <w:rPr>
          <w:rFonts w:ascii="宋体" w:hAnsi="宋体" w:cs="宋体"/>
          <w:b/>
          <w:color w:val="auto"/>
          <w:kern w:val="2"/>
          <w:highlight w:val="none"/>
          <w:u w:val="single"/>
        </w:rPr>
      </w:pPr>
    </w:p>
    <w:p w14:paraId="7A035C88">
      <w:pPr>
        <w:pStyle w:val="33"/>
        <w:spacing w:before="0" w:after="0"/>
        <w:ind w:left="440" w:leftChars="200" w:firstLine="482" w:firstLineChars="200"/>
        <w:rPr>
          <w:rFonts w:ascii="宋体" w:hAnsi="宋体" w:cs="宋体"/>
          <w:b/>
          <w:color w:val="auto"/>
          <w:kern w:val="2"/>
          <w:highlight w:val="none"/>
          <w:u w:val="single"/>
        </w:rPr>
      </w:pPr>
    </w:p>
    <w:p w14:paraId="5509A2B1">
      <w:pPr>
        <w:pStyle w:val="33"/>
        <w:spacing w:before="0" w:after="0"/>
        <w:rPr>
          <w:rFonts w:ascii="宋体" w:hAnsi="宋体" w:cs="宋体"/>
          <w:color w:val="auto"/>
          <w:kern w:val="2"/>
          <w:highlight w:val="none"/>
        </w:rPr>
      </w:pPr>
      <w:r>
        <w:rPr>
          <w:rFonts w:hint="eastAsia" w:ascii="宋体" w:hAnsi="宋体" w:cs="宋体"/>
          <w:color w:val="auto"/>
          <w:kern w:val="2"/>
          <w:highlight w:val="none"/>
        </w:rPr>
        <w:t xml:space="preserve">投标人授权代表（签字）：  </w:t>
      </w:r>
    </w:p>
    <w:p w14:paraId="783AA6DA">
      <w:pPr>
        <w:pStyle w:val="33"/>
        <w:spacing w:before="0" w:after="0"/>
        <w:rPr>
          <w:rFonts w:ascii="宋体" w:hAnsi="宋体" w:cs="宋体"/>
          <w:color w:val="auto"/>
          <w:kern w:val="2"/>
          <w:highlight w:val="none"/>
        </w:rPr>
      </w:pPr>
      <w:r>
        <w:rPr>
          <w:rFonts w:hint="eastAsia" w:ascii="宋体" w:hAnsi="宋体" w:cs="宋体"/>
          <w:color w:val="auto"/>
          <w:kern w:val="2"/>
          <w:highlight w:val="none"/>
        </w:rPr>
        <w:t>法定代表人（签字）：</w:t>
      </w:r>
    </w:p>
    <w:p w14:paraId="1379A2A1">
      <w:pPr>
        <w:pStyle w:val="33"/>
        <w:spacing w:before="0" w:after="0"/>
        <w:rPr>
          <w:rFonts w:ascii="宋体" w:hAnsi="宋体" w:cs="宋体"/>
          <w:color w:val="auto"/>
          <w:kern w:val="2"/>
          <w:highlight w:val="none"/>
        </w:rPr>
      </w:pPr>
      <w:r>
        <w:rPr>
          <w:rFonts w:hint="eastAsia" w:ascii="宋体" w:hAnsi="宋体" w:cs="宋体"/>
          <w:color w:val="auto"/>
          <w:kern w:val="2"/>
          <w:highlight w:val="none"/>
        </w:rPr>
        <w:t>投标人名称（公章）：</w:t>
      </w:r>
    </w:p>
    <w:p w14:paraId="12ECF156">
      <w:pPr>
        <w:pStyle w:val="33"/>
        <w:spacing w:before="0" w:after="0"/>
        <w:ind w:left="440" w:leftChars="200" w:firstLine="3000" w:firstLineChars="1250"/>
        <w:rPr>
          <w:rFonts w:ascii="宋体" w:hAnsi="宋体" w:cs="宋体"/>
          <w:color w:val="auto"/>
          <w:kern w:val="2"/>
          <w:highlight w:val="none"/>
        </w:rPr>
      </w:pPr>
    </w:p>
    <w:p w14:paraId="22801CDC">
      <w:pPr>
        <w:pStyle w:val="33"/>
        <w:spacing w:before="0" w:after="0"/>
        <w:jc w:val="right"/>
        <w:rPr>
          <w:rFonts w:ascii="宋体" w:hAnsi="宋体" w:cs="宋体"/>
          <w:color w:val="auto"/>
          <w:kern w:val="2"/>
          <w:highlight w:val="none"/>
        </w:rPr>
      </w:pPr>
      <w:r>
        <w:rPr>
          <w:rFonts w:hint="eastAsia" w:ascii="宋体" w:hAnsi="宋体" w:cs="宋体"/>
          <w:color w:val="auto"/>
          <w:kern w:val="2"/>
          <w:highlight w:val="none"/>
        </w:rPr>
        <w:t>日期：    年  月  日</w:t>
      </w:r>
    </w:p>
    <w:p w14:paraId="4C729260">
      <w:pPr>
        <w:pStyle w:val="33"/>
        <w:ind w:firstLine="0"/>
        <w:jc w:val="both"/>
        <w:rPr>
          <w:rFonts w:ascii="宋体" w:hAnsi="宋体" w:cs="宋体"/>
          <w:color w:val="auto"/>
          <w:highlight w:val="none"/>
        </w:rPr>
      </w:pPr>
      <w:r>
        <w:rPr>
          <w:rFonts w:hint="eastAsia" w:ascii="宋体" w:hAnsi="宋体" w:cs="宋体"/>
          <w:b/>
          <w:bCs/>
          <w:color w:val="auto"/>
          <w:highlight w:val="none"/>
        </w:rPr>
        <w:t>附件二</w:t>
      </w:r>
    </w:p>
    <w:p w14:paraId="1B713B4B">
      <w:pPr>
        <w:pStyle w:val="33"/>
        <w:ind w:firstLine="0"/>
        <w:jc w:val="center"/>
        <w:rPr>
          <w:rFonts w:ascii="宋体" w:hAnsi="宋体" w:cs="宋体"/>
          <w:b/>
          <w:color w:val="auto"/>
          <w:sz w:val="28"/>
          <w:szCs w:val="28"/>
          <w:highlight w:val="none"/>
        </w:rPr>
      </w:pPr>
      <w:bookmarkStart w:id="61" w:name="_Toc517190895"/>
      <w:r>
        <w:rPr>
          <w:rFonts w:hint="eastAsia" w:ascii="宋体" w:hAnsi="宋体" w:cs="宋体"/>
          <w:b/>
          <w:color w:val="auto"/>
          <w:sz w:val="28"/>
          <w:szCs w:val="28"/>
          <w:highlight w:val="none"/>
        </w:rPr>
        <w:t>授权书</w:t>
      </w:r>
      <w:bookmarkEnd w:id="61"/>
    </w:p>
    <w:p w14:paraId="5D304397">
      <w:pPr>
        <w:pStyle w:val="4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（被授权人的姓名）为我方就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）采购活动的合法代理人，以本公司名义全权处理一切与该项目采购投标、合同签订等有关的事务。</w:t>
      </w:r>
    </w:p>
    <w:p w14:paraId="74B0BCFE">
      <w:pPr>
        <w:pStyle w:val="4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1DAE7B67">
      <w:pPr>
        <w:pStyle w:val="49"/>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代理人（被授权人）：                         </w:t>
      </w:r>
    </w:p>
    <w:p w14:paraId="082EC8EA">
      <w:pPr>
        <w:pStyle w:val="49"/>
        <w:spacing w:line="360" w:lineRule="auto"/>
        <w:ind w:firstLine="480"/>
        <w:rPr>
          <w:rFonts w:ascii="宋体" w:hAnsi="宋体" w:cs="宋体"/>
          <w:color w:val="auto"/>
          <w:sz w:val="24"/>
          <w:szCs w:val="24"/>
          <w:highlight w:val="none"/>
          <w:u w:val="singl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身份证号码：                               </w:t>
      </w:r>
    </w:p>
    <w:p w14:paraId="4E513DF7">
      <w:pPr>
        <w:pStyle w:val="49"/>
        <w:spacing w:line="360" w:lineRule="auto"/>
        <w:ind w:firstLine="480"/>
        <w:rPr>
          <w:rFonts w:ascii="宋体" w:hAnsi="宋体" w:cs="宋体"/>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 xml:space="preserve">联系电话：（手机）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49CA0FBB">
      <w:pPr>
        <w:pStyle w:val="4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单位名称：________________________________</w:t>
      </w:r>
    </w:p>
    <w:p w14:paraId="37461AF9">
      <w:pPr>
        <w:pStyle w:val="4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单位地址：________________________________</w:t>
      </w:r>
    </w:p>
    <w:p w14:paraId="6E2EC941">
      <w:pPr>
        <w:pStyle w:val="49"/>
        <w:spacing w:line="360" w:lineRule="auto"/>
        <w:ind w:firstLine="480"/>
        <w:jc w:val="right"/>
        <w:rPr>
          <w:rFonts w:ascii="宋体" w:hAnsi="宋体" w:cs="宋体"/>
          <w:color w:val="auto"/>
          <w:sz w:val="24"/>
          <w:szCs w:val="24"/>
          <w:highlight w:val="none"/>
        </w:rPr>
      </w:pPr>
    </w:p>
    <w:p w14:paraId="7FF56429">
      <w:pPr>
        <w:pStyle w:val="49"/>
        <w:spacing w:line="360" w:lineRule="auto"/>
        <w:ind w:firstLine="480"/>
        <w:rPr>
          <w:rFonts w:ascii="宋体" w:hAnsi="宋体" w:cs="宋体"/>
          <w:color w:val="auto"/>
          <w:sz w:val="24"/>
          <w:szCs w:val="24"/>
          <w:highlight w:val="none"/>
        </w:rPr>
      </w:pPr>
    </w:p>
    <w:p w14:paraId="414D39FB">
      <w:pPr>
        <w:pStyle w:val="49"/>
        <w:spacing w:line="360" w:lineRule="auto"/>
        <w:ind w:firstLine="480"/>
        <w:rPr>
          <w:rFonts w:ascii="宋体" w:hAnsi="宋体" w:cs="宋体"/>
          <w:color w:val="auto"/>
          <w:sz w:val="24"/>
          <w:szCs w:val="24"/>
          <w:highlight w:val="none"/>
        </w:rPr>
      </w:pPr>
    </w:p>
    <w:p w14:paraId="5773BE03">
      <w:pPr>
        <w:pStyle w:val="4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p>
    <w:p w14:paraId="3ED1F742">
      <w:pPr>
        <w:pStyle w:val="49"/>
        <w:spacing w:line="360" w:lineRule="auto"/>
        <w:ind w:firstLine="480"/>
        <w:rPr>
          <w:rFonts w:ascii="宋体" w:hAnsi="宋体" w:cs="宋体"/>
          <w:color w:val="auto"/>
          <w:sz w:val="24"/>
          <w:szCs w:val="24"/>
          <w:highlight w:val="none"/>
        </w:rPr>
      </w:pPr>
    </w:p>
    <w:p w14:paraId="315625A3">
      <w:pPr>
        <w:pStyle w:val="49"/>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投标人名称（加盖公章）：</w:t>
      </w:r>
    </w:p>
    <w:p w14:paraId="1E64EE4D">
      <w:pPr>
        <w:pStyle w:val="49"/>
        <w:spacing w:line="360" w:lineRule="auto"/>
        <w:ind w:firstLine="480"/>
        <w:jc w:val="right"/>
        <w:rPr>
          <w:rFonts w:ascii="宋体" w:hAnsi="宋体" w:cs="宋体"/>
          <w:color w:val="auto"/>
          <w:sz w:val="24"/>
          <w:szCs w:val="24"/>
          <w:highlight w:val="none"/>
        </w:rPr>
      </w:pPr>
    </w:p>
    <w:p w14:paraId="6B2B872B">
      <w:pPr>
        <w:pStyle w:val="49"/>
        <w:spacing w:line="360" w:lineRule="auto"/>
        <w:ind w:firstLine="0" w:firstLineChars="0"/>
        <w:rPr>
          <w:rFonts w:ascii="宋体" w:hAnsi="宋体" w:cs="宋体"/>
          <w:color w:val="auto"/>
          <w:sz w:val="24"/>
          <w:szCs w:val="24"/>
          <w:highlight w:val="none"/>
        </w:rPr>
      </w:pPr>
    </w:p>
    <w:p w14:paraId="0F465242">
      <w:pPr>
        <w:pStyle w:val="49"/>
        <w:spacing w:line="360" w:lineRule="auto"/>
        <w:ind w:firstLine="480"/>
        <w:jc w:val="right"/>
        <w:rPr>
          <w:rFonts w:ascii="宋体" w:hAnsi="宋体" w:cs="宋体"/>
          <w:color w:val="auto"/>
          <w:sz w:val="24"/>
          <w:szCs w:val="24"/>
          <w:highlight w:val="none"/>
        </w:rPr>
      </w:pPr>
    </w:p>
    <w:p w14:paraId="56C6D02A">
      <w:pPr>
        <w:pStyle w:val="49"/>
        <w:spacing w:line="360" w:lineRule="auto"/>
        <w:ind w:firstLine="480"/>
        <w:jc w:val="right"/>
        <w:rPr>
          <w:rFonts w:ascii="宋体" w:hAnsi="宋体" w:cs="宋体"/>
          <w:color w:val="auto"/>
          <w:sz w:val="24"/>
          <w:szCs w:val="24"/>
          <w:highlight w:val="none"/>
        </w:rPr>
      </w:pPr>
    </w:p>
    <w:p w14:paraId="17CE6A48">
      <w:pPr>
        <w:pStyle w:val="49"/>
        <w:spacing w:line="360" w:lineRule="auto"/>
        <w:ind w:firstLine="480"/>
        <w:jc w:val="right"/>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5B91578F">
      <w:pPr>
        <w:pStyle w:val="5"/>
        <w:spacing w:line="360" w:lineRule="auto"/>
        <w:rPr>
          <w:rFonts w:ascii="宋体" w:hAnsi="宋体" w:eastAsia="宋体" w:cs="宋体"/>
          <w:color w:val="auto"/>
          <w:sz w:val="24"/>
          <w:szCs w:val="24"/>
          <w:highlight w:val="none"/>
        </w:rPr>
      </w:pPr>
      <w:bookmarkStart w:id="62" w:name="_Hlt26671380"/>
      <w:bookmarkEnd w:id="62"/>
      <w:bookmarkStart w:id="63" w:name="_Hlt26955070"/>
      <w:bookmarkEnd w:id="63"/>
      <w:bookmarkStart w:id="64" w:name="_格式3__银行出具的资信证明"/>
      <w:bookmarkEnd w:id="64"/>
    </w:p>
    <w:p w14:paraId="0DC57C2F">
      <w:pPr>
        <w:pStyle w:val="3"/>
        <w:spacing w:line="360" w:lineRule="auto"/>
        <w:rPr>
          <w:rFonts w:ascii="宋体" w:hAnsi="宋体" w:eastAsia="宋体" w:cs="宋体"/>
          <w:color w:val="auto"/>
          <w:sz w:val="24"/>
          <w:szCs w:val="24"/>
          <w:highlight w:val="none"/>
        </w:rPr>
      </w:pPr>
    </w:p>
    <w:p w14:paraId="60452909">
      <w:pPr>
        <w:rPr>
          <w:rFonts w:ascii="宋体" w:hAnsi="宋体" w:eastAsia="宋体" w:cs="宋体"/>
          <w:color w:val="auto"/>
          <w:sz w:val="24"/>
          <w:szCs w:val="24"/>
          <w:highlight w:val="none"/>
        </w:rPr>
      </w:pPr>
    </w:p>
    <w:p w14:paraId="74BAB2D8">
      <w:pPr>
        <w:pStyle w:val="11"/>
        <w:ind w:left="1540" w:right="1540"/>
        <w:rPr>
          <w:rFonts w:ascii="宋体" w:hAnsi="宋体" w:eastAsia="宋体" w:cs="宋体"/>
          <w:color w:val="auto"/>
          <w:sz w:val="24"/>
          <w:szCs w:val="24"/>
          <w:highlight w:val="none"/>
        </w:rPr>
      </w:pPr>
    </w:p>
    <w:p w14:paraId="0E23E5A8">
      <w:pPr>
        <w:pStyle w:val="11"/>
        <w:ind w:left="1540" w:right="1540"/>
        <w:rPr>
          <w:rFonts w:ascii="宋体" w:hAnsi="宋体" w:eastAsia="宋体" w:cs="宋体"/>
          <w:color w:val="auto"/>
          <w:sz w:val="24"/>
          <w:szCs w:val="24"/>
          <w:highlight w:val="none"/>
        </w:rPr>
      </w:pPr>
    </w:p>
    <w:p w14:paraId="61821DBB">
      <w:pPr>
        <w:pStyle w:val="11"/>
        <w:ind w:left="1540" w:right="1540"/>
        <w:rPr>
          <w:rFonts w:ascii="宋体" w:hAnsi="宋体" w:eastAsia="宋体" w:cs="宋体"/>
          <w:color w:val="auto"/>
          <w:sz w:val="24"/>
          <w:szCs w:val="24"/>
          <w:highlight w:val="none"/>
        </w:rPr>
      </w:pPr>
    </w:p>
    <w:p w14:paraId="222BCB00">
      <w:pPr>
        <w:pStyle w:val="11"/>
        <w:spacing w:after="0"/>
        <w:ind w:left="0" w:leftChars="0" w:right="0" w:rightChars="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附件三</w:t>
      </w:r>
      <w:bookmarkStart w:id="65" w:name="_Toc517190896"/>
    </w:p>
    <w:p w14:paraId="51115662">
      <w:pPr>
        <w:pStyle w:val="11"/>
        <w:spacing w:after="0"/>
        <w:ind w:left="0" w:leftChars="0" w:right="0" w:rightChars="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bookmarkEnd w:id="65"/>
    </w:p>
    <w:p w14:paraId="128516C1">
      <w:pPr>
        <w:spacing w:line="360" w:lineRule="auto"/>
        <w:ind w:firstLine="480"/>
        <w:rPr>
          <w:rFonts w:ascii="宋体" w:hAnsi="宋体" w:eastAsia="宋体" w:cs="宋体"/>
          <w:color w:val="auto"/>
          <w:sz w:val="24"/>
          <w:szCs w:val="24"/>
          <w:highlight w:val="none"/>
        </w:rPr>
      </w:pPr>
    </w:p>
    <w:p w14:paraId="01D26291">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4A43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19EA2363">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投标总报价</w:t>
            </w:r>
          </w:p>
        </w:tc>
        <w:tc>
          <w:tcPr>
            <w:tcW w:w="5883" w:type="dxa"/>
            <w:vAlign w:val="center"/>
          </w:tcPr>
          <w:p w14:paraId="54C82603">
            <w:pPr>
              <w:pStyle w:val="8"/>
              <w:adjustRightInd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14:paraId="3088B219">
            <w:pPr>
              <w:pStyle w:val="8"/>
              <w:adjustRightInd w:val="0"/>
              <w:snapToGrid w:val="0"/>
              <w:spacing w:line="360" w:lineRule="auto"/>
              <w:rPr>
                <w:rFonts w:ascii="宋体" w:hAnsi="宋体" w:eastAsia="宋体" w:cs="宋体"/>
                <w:color w:val="auto"/>
                <w:sz w:val="24"/>
                <w:szCs w:val="24"/>
                <w:highlight w:val="none"/>
              </w:rPr>
            </w:pPr>
          </w:p>
          <w:p w14:paraId="23AC3464">
            <w:pPr>
              <w:pStyle w:val="33"/>
              <w:spacing w:before="0" w:after="0"/>
              <w:ind w:firstLine="0"/>
              <w:rPr>
                <w:rFonts w:ascii="宋体" w:hAnsi="宋体" w:cs="宋体"/>
                <w:color w:val="auto"/>
                <w:kern w:val="2"/>
                <w:highlight w:val="none"/>
              </w:rPr>
            </w:pPr>
            <w:r>
              <w:rPr>
                <w:rFonts w:hint="eastAsia" w:ascii="宋体" w:hAnsi="宋体" w:cs="宋体"/>
                <w:color w:val="auto"/>
                <w:highlight w:val="none"/>
              </w:rPr>
              <w:t xml:space="preserve">小写：¥                             </w:t>
            </w:r>
          </w:p>
        </w:tc>
      </w:tr>
      <w:tr w14:paraId="162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620B549">
            <w:pPr>
              <w:pStyle w:val="8"/>
              <w:adjustRightInd w:val="0"/>
              <w:snapToGrid w:val="0"/>
              <w:spacing w:line="360" w:lineRule="auto"/>
              <w:ind w:firstLine="241" w:firstLineChars="10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货物品牌及型号</w:t>
            </w:r>
          </w:p>
        </w:tc>
        <w:tc>
          <w:tcPr>
            <w:tcW w:w="5883" w:type="dxa"/>
            <w:vAlign w:val="center"/>
          </w:tcPr>
          <w:p w14:paraId="2000F12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4C3D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76DF67C">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质保期限</w:t>
            </w:r>
          </w:p>
        </w:tc>
        <w:tc>
          <w:tcPr>
            <w:tcW w:w="5883" w:type="dxa"/>
            <w:vAlign w:val="center"/>
          </w:tcPr>
          <w:p w14:paraId="6449E389">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634F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0ED4F5C2">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5883" w:type="dxa"/>
            <w:vAlign w:val="center"/>
          </w:tcPr>
          <w:p w14:paraId="13F88942">
            <w:pPr>
              <w:pStyle w:val="8"/>
              <w:adjustRightInd w:val="0"/>
              <w:snapToGrid w:val="0"/>
              <w:spacing w:line="360" w:lineRule="auto"/>
              <w:ind w:firstLine="1560" w:firstLineChars="650"/>
              <w:rPr>
                <w:rFonts w:ascii="宋体" w:hAnsi="宋体" w:eastAsia="宋体" w:cs="宋体"/>
                <w:color w:val="auto"/>
                <w:sz w:val="24"/>
                <w:szCs w:val="24"/>
                <w:highlight w:val="none"/>
              </w:rPr>
            </w:pPr>
          </w:p>
        </w:tc>
      </w:tr>
      <w:tr w14:paraId="2F2F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13D15AB3">
            <w:pPr>
              <w:pStyle w:val="8"/>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5883" w:type="dxa"/>
            <w:vAlign w:val="center"/>
          </w:tcPr>
          <w:p w14:paraId="2E4192C3">
            <w:pPr>
              <w:pStyle w:val="8"/>
              <w:adjustRightInd w:val="0"/>
              <w:snapToGrid w:val="0"/>
              <w:spacing w:line="360" w:lineRule="auto"/>
              <w:ind w:firstLine="1560" w:firstLineChars="650"/>
              <w:rPr>
                <w:rFonts w:ascii="宋体" w:hAnsi="宋体" w:eastAsia="宋体" w:cs="宋体"/>
                <w:color w:val="auto"/>
                <w:sz w:val="24"/>
                <w:szCs w:val="24"/>
                <w:highlight w:val="none"/>
              </w:rPr>
            </w:pPr>
          </w:p>
        </w:tc>
      </w:tr>
    </w:tbl>
    <w:p w14:paraId="2FA88B94">
      <w:pPr>
        <w:spacing w:line="360" w:lineRule="auto"/>
        <w:rPr>
          <w:rFonts w:ascii="宋体" w:hAnsi="宋体" w:eastAsia="宋体" w:cs="宋体"/>
          <w:color w:val="auto"/>
          <w:sz w:val="24"/>
          <w:szCs w:val="24"/>
          <w:highlight w:val="none"/>
        </w:rPr>
      </w:pPr>
    </w:p>
    <w:p w14:paraId="4CB92234">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0782F2CA">
      <w:pPr>
        <w:pStyle w:val="11"/>
        <w:ind w:left="1540" w:right="1540"/>
        <w:rPr>
          <w:color w:val="auto"/>
          <w:highlight w:val="none"/>
        </w:rPr>
      </w:pPr>
    </w:p>
    <w:p w14:paraId="7F57DB88">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04A6EE0D">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627F7FE4">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5D58DDCA">
      <w:pPr>
        <w:spacing w:line="360" w:lineRule="auto"/>
        <w:ind w:firstLine="480"/>
        <w:rPr>
          <w:rFonts w:ascii="宋体" w:hAnsi="宋体" w:eastAsia="宋体" w:cs="宋体"/>
          <w:i/>
          <w:color w:val="auto"/>
          <w:sz w:val="24"/>
          <w:szCs w:val="24"/>
          <w:highlight w:val="none"/>
          <w:u w:val="single"/>
        </w:rPr>
      </w:pPr>
      <w:r>
        <w:rPr>
          <w:rFonts w:hint="eastAsia" w:ascii="宋体" w:hAnsi="宋体" w:eastAsia="宋体" w:cs="宋体"/>
          <w:i/>
          <w:color w:val="auto"/>
          <w:sz w:val="24"/>
          <w:szCs w:val="24"/>
          <w:highlight w:val="none"/>
        </w:rPr>
        <w:t>1、</w:t>
      </w:r>
      <w:r>
        <w:rPr>
          <w:rFonts w:hint="eastAsia" w:ascii="宋体" w:hAnsi="宋体" w:eastAsia="宋体" w:cs="宋体"/>
          <w:b/>
          <w:bCs/>
          <w:i/>
          <w:color w:val="auto"/>
          <w:sz w:val="24"/>
          <w:szCs w:val="24"/>
          <w:highlight w:val="none"/>
          <w:u w:val="single"/>
        </w:rPr>
        <w:t>开标一览表必须单独密封在信封中，在投标截止时间前与投标文件分别递交，否则视为无效投标。</w:t>
      </w:r>
    </w:p>
    <w:p w14:paraId="67AB9418">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i/>
          <w:color w:val="auto"/>
          <w:sz w:val="24"/>
          <w:szCs w:val="24"/>
          <w:highlight w:val="none"/>
        </w:rPr>
        <w:t>2、</w:t>
      </w:r>
      <w:r>
        <w:rPr>
          <w:rFonts w:hint="eastAsia" w:ascii="宋体" w:hAnsi="宋体" w:eastAsia="宋体" w:cs="宋体"/>
          <w:b/>
          <w:i/>
          <w:iCs/>
          <w:color w:val="auto"/>
          <w:sz w:val="24"/>
          <w:szCs w:val="24"/>
          <w:highlight w:val="none"/>
          <w:u w:val="single"/>
        </w:rPr>
        <w:t>开标一览表必须加盖投标单位公章（复印件无效）</w:t>
      </w:r>
      <w:r>
        <w:rPr>
          <w:rFonts w:hint="eastAsia" w:ascii="宋体" w:hAnsi="宋体" w:eastAsia="宋体" w:cs="宋体"/>
          <w:b/>
          <w:bCs/>
          <w:i/>
          <w:color w:val="auto"/>
          <w:sz w:val="24"/>
          <w:szCs w:val="24"/>
          <w:highlight w:val="none"/>
        </w:rPr>
        <w:t>。</w:t>
      </w:r>
    </w:p>
    <w:p w14:paraId="7BF5D813">
      <w:pPr>
        <w:spacing w:line="360" w:lineRule="auto"/>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b/>
          <w:bCs/>
          <w:i/>
          <w:iCs/>
          <w:color w:val="auto"/>
          <w:sz w:val="24"/>
          <w:szCs w:val="24"/>
          <w:highlight w:val="none"/>
          <w:u w:val="single"/>
        </w:rPr>
        <w:t>如有分包，投标人投任何一个包的标的，都需单独填写开标一览表</w:t>
      </w:r>
      <w:r>
        <w:rPr>
          <w:rFonts w:hint="eastAsia" w:ascii="宋体" w:hAnsi="宋体" w:eastAsia="宋体" w:cs="宋体"/>
          <w:b/>
          <w:bCs/>
          <w:color w:val="auto"/>
          <w:sz w:val="24"/>
          <w:szCs w:val="24"/>
          <w:highlight w:val="none"/>
        </w:rPr>
        <w:t>。</w:t>
      </w:r>
    </w:p>
    <w:p w14:paraId="7FCBC9F7">
      <w:pPr>
        <w:spacing w:line="360" w:lineRule="auto"/>
        <w:rPr>
          <w:rFonts w:ascii="宋体" w:hAnsi="宋体" w:eastAsia="宋体" w:cs="宋体"/>
          <w:b/>
          <w:bCs/>
          <w:color w:val="auto"/>
          <w:sz w:val="24"/>
          <w:szCs w:val="24"/>
          <w:highlight w:val="none"/>
        </w:rPr>
      </w:pPr>
    </w:p>
    <w:p w14:paraId="0F33DC46">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附件四</w:t>
      </w:r>
    </w:p>
    <w:p w14:paraId="65326984">
      <w:pPr>
        <w:pStyle w:val="33"/>
        <w:ind w:firstLine="0"/>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投标产品配置及分项报价表</w:t>
      </w:r>
    </w:p>
    <w:p w14:paraId="2A927E85">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435E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6F3E0AB5">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货物名称及规格、型号</w:t>
            </w:r>
          </w:p>
        </w:tc>
        <w:tc>
          <w:tcPr>
            <w:tcW w:w="1567" w:type="dxa"/>
            <w:vAlign w:val="center"/>
          </w:tcPr>
          <w:p w14:paraId="19BA3C67">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42" w:type="dxa"/>
            <w:vAlign w:val="center"/>
          </w:tcPr>
          <w:p w14:paraId="1C4AF8DB">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2781" w:type="dxa"/>
            <w:vAlign w:val="center"/>
          </w:tcPr>
          <w:p w14:paraId="76CB97A2">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0D49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E8F4BC1">
            <w:pPr>
              <w:spacing w:line="360" w:lineRule="auto"/>
              <w:rPr>
                <w:rFonts w:ascii="宋体" w:hAnsi="宋体" w:eastAsia="宋体" w:cs="宋体"/>
                <w:color w:val="auto"/>
                <w:sz w:val="24"/>
                <w:szCs w:val="24"/>
                <w:highlight w:val="none"/>
              </w:rPr>
            </w:pPr>
          </w:p>
        </w:tc>
        <w:tc>
          <w:tcPr>
            <w:tcW w:w="1567" w:type="dxa"/>
            <w:vAlign w:val="center"/>
          </w:tcPr>
          <w:p w14:paraId="7D5FEF60">
            <w:pPr>
              <w:spacing w:line="360" w:lineRule="auto"/>
              <w:rPr>
                <w:rFonts w:ascii="宋体" w:hAnsi="宋体" w:eastAsia="宋体" w:cs="宋体"/>
                <w:color w:val="auto"/>
                <w:sz w:val="24"/>
                <w:szCs w:val="24"/>
                <w:highlight w:val="none"/>
              </w:rPr>
            </w:pPr>
          </w:p>
        </w:tc>
        <w:tc>
          <w:tcPr>
            <w:tcW w:w="1442" w:type="dxa"/>
            <w:vAlign w:val="center"/>
          </w:tcPr>
          <w:p w14:paraId="4E91BDB2">
            <w:pPr>
              <w:spacing w:line="360" w:lineRule="auto"/>
              <w:rPr>
                <w:rFonts w:ascii="宋体" w:hAnsi="宋体" w:eastAsia="宋体" w:cs="宋体"/>
                <w:color w:val="auto"/>
                <w:sz w:val="24"/>
                <w:szCs w:val="24"/>
                <w:highlight w:val="none"/>
              </w:rPr>
            </w:pPr>
          </w:p>
        </w:tc>
        <w:tc>
          <w:tcPr>
            <w:tcW w:w="2781" w:type="dxa"/>
            <w:vAlign w:val="center"/>
          </w:tcPr>
          <w:p w14:paraId="54C9DE98">
            <w:pPr>
              <w:spacing w:line="360" w:lineRule="auto"/>
              <w:rPr>
                <w:rFonts w:ascii="宋体" w:hAnsi="宋体" w:eastAsia="宋体" w:cs="宋体"/>
                <w:color w:val="auto"/>
                <w:sz w:val="24"/>
                <w:szCs w:val="24"/>
                <w:highlight w:val="none"/>
              </w:rPr>
            </w:pPr>
          </w:p>
        </w:tc>
      </w:tr>
      <w:tr w14:paraId="7CC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EF812E3">
            <w:pPr>
              <w:spacing w:line="360" w:lineRule="auto"/>
              <w:rPr>
                <w:rFonts w:ascii="宋体" w:hAnsi="宋体" w:eastAsia="宋体" w:cs="宋体"/>
                <w:color w:val="auto"/>
                <w:sz w:val="24"/>
                <w:szCs w:val="24"/>
                <w:highlight w:val="none"/>
              </w:rPr>
            </w:pPr>
          </w:p>
        </w:tc>
        <w:tc>
          <w:tcPr>
            <w:tcW w:w="1567" w:type="dxa"/>
            <w:vAlign w:val="center"/>
          </w:tcPr>
          <w:p w14:paraId="6968132A">
            <w:pPr>
              <w:spacing w:line="360" w:lineRule="auto"/>
              <w:rPr>
                <w:rFonts w:ascii="宋体" w:hAnsi="宋体" w:eastAsia="宋体" w:cs="宋体"/>
                <w:color w:val="auto"/>
                <w:sz w:val="24"/>
                <w:szCs w:val="24"/>
                <w:highlight w:val="none"/>
              </w:rPr>
            </w:pPr>
          </w:p>
        </w:tc>
        <w:tc>
          <w:tcPr>
            <w:tcW w:w="1442" w:type="dxa"/>
            <w:vAlign w:val="center"/>
          </w:tcPr>
          <w:p w14:paraId="1C1C9370">
            <w:pPr>
              <w:spacing w:line="360" w:lineRule="auto"/>
              <w:rPr>
                <w:rFonts w:ascii="宋体" w:hAnsi="宋体" w:eastAsia="宋体" w:cs="宋体"/>
                <w:color w:val="auto"/>
                <w:sz w:val="24"/>
                <w:szCs w:val="24"/>
                <w:highlight w:val="none"/>
              </w:rPr>
            </w:pPr>
          </w:p>
        </w:tc>
        <w:tc>
          <w:tcPr>
            <w:tcW w:w="2781" w:type="dxa"/>
            <w:vAlign w:val="center"/>
          </w:tcPr>
          <w:p w14:paraId="6FF042FA">
            <w:pPr>
              <w:spacing w:line="360" w:lineRule="auto"/>
              <w:rPr>
                <w:rFonts w:ascii="宋体" w:hAnsi="宋体" w:eastAsia="宋体" w:cs="宋体"/>
                <w:color w:val="auto"/>
                <w:sz w:val="24"/>
                <w:szCs w:val="24"/>
                <w:highlight w:val="none"/>
              </w:rPr>
            </w:pPr>
          </w:p>
        </w:tc>
      </w:tr>
      <w:tr w14:paraId="03EA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8B170F0">
            <w:pPr>
              <w:spacing w:line="360" w:lineRule="auto"/>
              <w:rPr>
                <w:rFonts w:ascii="宋体" w:hAnsi="宋体" w:eastAsia="宋体" w:cs="宋体"/>
                <w:color w:val="auto"/>
                <w:sz w:val="24"/>
                <w:szCs w:val="24"/>
                <w:highlight w:val="none"/>
              </w:rPr>
            </w:pPr>
          </w:p>
        </w:tc>
        <w:tc>
          <w:tcPr>
            <w:tcW w:w="1567" w:type="dxa"/>
            <w:vAlign w:val="center"/>
          </w:tcPr>
          <w:p w14:paraId="3255C464">
            <w:pPr>
              <w:spacing w:line="360" w:lineRule="auto"/>
              <w:rPr>
                <w:rFonts w:ascii="宋体" w:hAnsi="宋体" w:eastAsia="宋体" w:cs="宋体"/>
                <w:color w:val="auto"/>
                <w:sz w:val="24"/>
                <w:szCs w:val="24"/>
                <w:highlight w:val="none"/>
              </w:rPr>
            </w:pPr>
          </w:p>
        </w:tc>
        <w:tc>
          <w:tcPr>
            <w:tcW w:w="1442" w:type="dxa"/>
            <w:vAlign w:val="center"/>
          </w:tcPr>
          <w:p w14:paraId="0465D1F4">
            <w:pPr>
              <w:spacing w:line="360" w:lineRule="auto"/>
              <w:rPr>
                <w:rFonts w:ascii="宋体" w:hAnsi="宋体" w:eastAsia="宋体" w:cs="宋体"/>
                <w:color w:val="auto"/>
                <w:sz w:val="24"/>
                <w:szCs w:val="24"/>
                <w:highlight w:val="none"/>
              </w:rPr>
            </w:pPr>
          </w:p>
        </w:tc>
        <w:tc>
          <w:tcPr>
            <w:tcW w:w="2781" w:type="dxa"/>
            <w:vAlign w:val="center"/>
          </w:tcPr>
          <w:p w14:paraId="0D3A184D">
            <w:pPr>
              <w:spacing w:line="360" w:lineRule="auto"/>
              <w:rPr>
                <w:rFonts w:ascii="宋体" w:hAnsi="宋体" w:eastAsia="宋体" w:cs="宋体"/>
                <w:color w:val="auto"/>
                <w:sz w:val="24"/>
                <w:szCs w:val="24"/>
                <w:highlight w:val="none"/>
              </w:rPr>
            </w:pPr>
          </w:p>
        </w:tc>
      </w:tr>
      <w:tr w14:paraId="0C4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50359F7">
            <w:pPr>
              <w:spacing w:line="360" w:lineRule="auto"/>
              <w:rPr>
                <w:rFonts w:ascii="宋体" w:hAnsi="宋体" w:eastAsia="宋体" w:cs="宋体"/>
                <w:color w:val="auto"/>
                <w:sz w:val="24"/>
                <w:szCs w:val="24"/>
                <w:highlight w:val="none"/>
              </w:rPr>
            </w:pPr>
          </w:p>
        </w:tc>
        <w:tc>
          <w:tcPr>
            <w:tcW w:w="1567" w:type="dxa"/>
            <w:vAlign w:val="center"/>
          </w:tcPr>
          <w:p w14:paraId="45C5EC34">
            <w:pPr>
              <w:spacing w:line="360" w:lineRule="auto"/>
              <w:rPr>
                <w:rFonts w:ascii="宋体" w:hAnsi="宋体" w:eastAsia="宋体" w:cs="宋体"/>
                <w:color w:val="auto"/>
                <w:sz w:val="24"/>
                <w:szCs w:val="24"/>
                <w:highlight w:val="none"/>
              </w:rPr>
            </w:pPr>
          </w:p>
        </w:tc>
        <w:tc>
          <w:tcPr>
            <w:tcW w:w="1442" w:type="dxa"/>
            <w:vAlign w:val="center"/>
          </w:tcPr>
          <w:p w14:paraId="7FBE9CA1">
            <w:pPr>
              <w:spacing w:line="360" w:lineRule="auto"/>
              <w:rPr>
                <w:rFonts w:ascii="宋体" w:hAnsi="宋体" w:eastAsia="宋体" w:cs="宋体"/>
                <w:color w:val="auto"/>
                <w:sz w:val="24"/>
                <w:szCs w:val="24"/>
                <w:highlight w:val="none"/>
              </w:rPr>
            </w:pPr>
          </w:p>
        </w:tc>
        <w:tc>
          <w:tcPr>
            <w:tcW w:w="2781" w:type="dxa"/>
            <w:vAlign w:val="center"/>
          </w:tcPr>
          <w:p w14:paraId="6F17229B">
            <w:pPr>
              <w:spacing w:line="360" w:lineRule="auto"/>
              <w:rPr>
                <w:rFonts w:ascii="宋体" w:hAnsi="宋体" w:eastAsia="宋体" w:cs="宋体"/>
                <w:color w:val="auto"/>
                <w:sz w:val="24"/>
                <w:szCs w:val="24"/>
                <w:highlight w:val="none"/>
              </w:rPr>
            </w:pPr>
          </w:p>
        </w:tc>
      </w:tr>
      <w:tr w14:paraId="08E7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FF72D6A">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790" w:type="dxa"/>
            <w:gridSpan w:val="3"/>
          </w:tcPr>
          <w:p w14:paraId="601E7A43">
            <w:pPr>
              <w:spacing w:line="360" w:lineRule="auto"/>
              <w:rPr>
                <w:rFonts w:ascii="宋体" w:hAnsi="宋体" w:eastAsia="宋体" w:cs="宋体"/>
                <w:color w:val="auto"/>
                <w:sz w:val="24"/>
                <w:szCs w:val="24"/>
                <w:highlight w:val="none"/>
              </w:rPr>
            </w:pPr>
          </w:p>
        </w:tc>
      </w:tr>
    </w:tbl>
    <w:p w14:paraId="40F6A477">
      <w:pPr>
        <w:spacing w:line="360" w:lineRule="auto"/>
        <w:rPr>
          <w:rFonts w:ascii="宋体" w:hAnsi="宋体" w:eastAsia="宋体" w:cs="宋体"/>
          <w:color w:val="auto"/>
          <w:sz w:val="24"/>
          <w:szCs w:val="24"/>
          <w:highlight w:val="none"/>
        </w:rPr>
      </w:pPr>
    </w:p>
    <w:p w14:paraId="23E5D934">
      <w:pPr>
        <w:spacing w:line="360" w:lineRule="auto"/>
        <w:rPr>
          <w:rFonts w:ascii="宋体" w:hAnsi="宋体" w:eastAsia="宋体" w:cs="宋体"/>
          <w:color w:val="auto"/>
          <w:sz w:val="24"/>
          <w:szCs w:val="24"/>
          <w:highlight w:val="none"/>
        </w:rPr>
      </w:pPr>
    </w:p>
    <w:p w14:paraId="3D205D5B">
      <w:pPr>
        <w:spacing w:line="360" w:lineRule="auto"/>
        <w:rPr>
          <w:rFonts w:ascii="宋体" w:hAnsi="宋体" w:eastAsia="宋体" w:cs="宋体"/>
          <w:color w:val="auto"/>
          <w:sz w:val="24"/>
          <w:szCs w:val="24"/>
          <w:highlight w:val="none"/>
        </w:rPr>
      </w:pPr>
    </w:p>
    <w:p w14:paraId="0DEC692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705A47EC">
      <w:pPr>
        <w:pStyle w:val="11"/>
        <w:ind w:left="1540" w:right="1540"/>
        <w:rPr>
          <w:color w:val="auto"/>
          <w:highlight w:val="none"/>
        </w:rPr>
      </w:pPr>
    </w:p>
    <w:p w14:paraId="200A138E">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3C949404">
      <w:pPr>
        <w:spacing w:line="360" w:lineRule="auto"/>
        <w:jc w:val="center"/>
        <w:rPr>
          <w:rFonts w:ascii="宋体" w:hAnsi="宋体" w:eastAsia="宋体" w:cs="宋体"/>
          <w:color w:val="auto"/>
          <w:sz w:val="24"/>
          <w:szCs w:val="24"/>
          <w:highlight w:val="none"/>
        </w:rPr>
      </w:pPr>
    </w:p>
    <w:p w14:paraId="2C3950F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22AF6234">
      <w:pPr>
        <w:spacing w:line="360" w:lineRule="auto"/>
        <w:rPr>
          <w:rFonts w:ascii="宋体" w:hAnsi="宋体" w:eastAsia="宋体" w:cs="宋体"/>
          <w:color w:val="auto"/>
          <w:sz w:val="24"/>
          <w:szCs w:val="24"/>
          <w:highlight w:val="none"/>
        </w:rPr>
      </w:pPr>
    </w:p>
    <w:p w14:paraId="01BC3402">
      <w:pPr>
        <w:spacing w:line="360" w:lineRule="auto"/>
        <w:rPr>
          <w:rFonts w:ascii="宋体" w:hAnsi="宋体" w:eastAsia="宋体" w:cs="宋体"/>
          <w:b/>
          <w:bCs/>
          <w:color w:val="auto"/>
          <w:sz w:val="24"/>
          <w:szCs w:val="24"/>
          <w:highlight w:val="none"/>
        </w:rPr>
      </w:pPr>
    </w:p>
    <w:p w14:paraId="5523EF4F">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附件五</w:t>
      </w:r>
    </w:p>
    <w:p w14:paraId="4D07B5EC">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商务条款响应表</w:t>
      </w:r>
    </w:p>
    <w:p w14:paraId="34211CCC">
      <w:pPr>
        <w:shd w:val="clear" w:color="auto" w:fill="FFFFFF"/>
        <w:spacing w:line="360" w:lineRule="auto"/>
        <w:rPr>
          <w:rFonts w:ascii="Arial" w:hAnsi="Arial" w:cs="Arial"/>
          <w:color w:val="auto"/>
          <w:szCs w:val="21"/>
          <w:highlight w:val="none"/>
        </w:rPr>
      </w:pPr>
      <w:r>
        <w:rPr>
          <w:rFonts w:ascii="Arial" w:hAnsi="Arial" w:cs="Arial"/>
          <w:color w:val="auto"/>
          <w:sz w:val="24"/>
          <w:highlight w:val="none"/>
        </w:rPr>
        <w:t> </w:t>
      </w: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E34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DB42A51">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1679" w:type="dxa"/>
            <w:tcMar>
              <w:top w:w="0" w:type="dxa"/>
              <w:left w:w="10" w:type="dxa"/>
              <w:bottom w:w="0" w:type="dxa"/>
              <w:right w:w="10" w:type="dxa"/>
            </w:tcMar>
            <w:vAlign w:val="center"/>
          </w:tcPr>
          <w:p w14:paraId="4B6C77E9">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招标文件要求</w:t>
            </w:r>
          </w:p>
        </w:tc>
        <w:tc>
          <w:tcPr>
            <w:tcW w:w="2488" w:type="dxa"/>
            <w:tcMar>
              <w:top w:w="0" w:type="dxa"/>
              <w:left w:w="10" w:type="dxa"/>
              <w:bottom w:w="0" w:type="dxa"/>
              <w:right w:w="10" w:type="dxa"/>
            </w:tcMar>
            <w:vAlign w:val="center"/>
          </w:tcPr>
          <w:p w14:paraId="56C25BDA">
            <w:pPr>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投标响应</w:t>
            </w:r>
          </w:p>
        </w:tc>
        <w:tc>
          <w:tcPr>
            <w:tcW w:w="3004" w:type="dxa"/>
            <w:tcMar>
              <w:top w:w="0" w:type="dxa"/>
              <w:left w:w="10" w:type="dxa"/>
              <w:bottom w:w="0" w:type="dxa"/>
              <w:right w:w="10" w:type="dxa"/>
            </w:tcMar>
            <w:vAlign w:val="center"/>
          </w:tcPr>
          <w:p w14:paraId="034D28BF">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1A437E7C">
            <w:pPr>
              <w:spacing w:line="320" w:lineRule="exact"/>
              <w:jc w:val="center"/>
              <w:rPr>
                <w:rFonts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（无、正、负偏离）</w:t>
            </w:r>
          </w:p>
        </w:tc>
      </w:tr>
      <w:tr w14:paraId="5E3A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BFF9A5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42BE4FD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0C2FFC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3978E3A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0C6A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19285E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61AECFE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621CF97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6017C0A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33E2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209671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2A36BDD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1F409B7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20B686B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1F83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8E2A9C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4DC0134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7A671C2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5B5E762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75FC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0D95B2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1679" w:type="dxa"/>
            <w:tcMar>
              <w:top w:w="0" w:type="dxa"/>
              <w:left w:w="10" w:type="dxa"/>
              <w:bottom w:w="0" w:type="dxa"/>
              <w:right w:w="10" w:type="dxa"/>
            </w:tcMar>
            <w:vAlign w:val="center"/>
          </w:tcPr>
          <w:p w14:paraId="28BC02E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2488" w:type="dxa"/>
            <w:tcMar>
              <w:top w:w="0" w:type="dxa"/>
              <w:left w:w="10" w:type="dxa"/>
              <w:bottom w:w="0" w:type="dxa"/>
              <w:right w:w="10" w:type="dxa"/>
            </w:tcMar>
            <w:vAlign w:val="center"/>
          </w:tcPr>
          <w:p w14:paraId="534DD55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c>
          <w:tcPr>
            <w:tcW w:w="3004" w:type="dxa"/>
            <w:tcMar>
              <w:top w:w="0" w:type="dxa"/>
              <w:left w:w="10" w:type="dxa"/>
              <w:bottom w:w="0" w:type="dxa"/>
              <w:right w:w="10" w:type="dxa"/>
            </w:tcMar>
            <w:vAlign w:val="center"/>
          </w:tcPr>
          <w:p w14:paraId="092DE8F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6603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9722704">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654F85A6">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5CF1148A">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358E73E7">
            <w:pPr>
              <w:spacing w:line="360" w:lineRule="auto"/>
              <w:rPr>
                <w:rFonts w:ascii="宋体" w:hAnsi="宋体" w:eastAsia="宋体" w:cs="宋体"/>
                <w:color w:val="auto"/>
                <w:sz w:val="24"/>
                <w:szCs w:val="24"/>
                <w:highlight w:val="none"/>
              </w:rPr>
            </w:pPr>
          </w:p>
        </w:tc>
      </w:tr>
      <w:tr w14:paraId="4C95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54872B8">
            <w:pPr>
              <w:spacing w:line="360" w:lineRule="auto"/>
              <w:rPr>
                <w:rFonts w:ascii="宋体" w:hAnsi="宋体" w:eastAsia="宋体" w:cs="宋体"/>
                <w:color w:val="auto"/>
                <w:sz w:val="24"/>
                <w:szCs w:val="24"/>
                <w:highlight w:val="none"/>
              </w:rPr>
            </w:pPr>
          </w:p>
        </w:tc>
        <w:tc>
          <w:tcPr>
            <w:tcW w:w="1679" w:type="dxa"/>
            <w:tcMar>
              <w:top w:w="0" w:type="dxa"/>
              <w:left w:w="10" w:type="dxa"/>
              <w:bottom w:w="0" w:type="dxa"/>
              <w:right w:w="10" w:type="dxa"/>
            </w:tcMar>
            <w:vAlign w:val="center"/>
          </w:tcPr>
          <w:p w14:paraId="78256267">
            <w:pPr>
              <w:spacing w:line="360" w:lineRule="auto"/>
              <w:rPr>
                <w:rFonts w:ascii="宋体" w:hAnsi="宋体" w:eastAsia="宋体" w:cs="宋体"/>
                <w:color w:val="auto"/>
                <w:sz w:val="24"/>
                <w:szCs w:val="24"/>
                <w:highlight w:val="none"/>
              </w:rPr>
            </w:pPr>
          </w:p>
        </w:tc>
        <w:tc>
          <w:tcPr>
            <w:tcW w:w="2488" w:type="dxa"/>
            <w:tcMar>
              <w:top w:w="0" w:type="dxa"/>
              <w:left w:w="10" w:type="dxa"/>
              <w:bottom w:w="0" w:type="dxa"/>
              <w:right w:w="10" w:type="dxa"/>
            </w:tcMar>
            <w:vAlign w:val="center"/>
          </w:tcPr>
          <w:p w14:paraId="759D8FB7">
            <w:pPr>
              <w:spacing w:line="360" w:lineRule="auto"/>
              <w:rPr>
                <w:rFonts w:ascii="宋体" w:hAnsi="宋体" w:eastAsia="宋体" w:cs="宋体"/>
                <w:color w:val="auto"/>
                <w:sz w:val="24"/>
                <w:szCs w:val="24"/>
                <w:highlight w:val="none"/>
              </w:rPr>
            </w:pPr>
          </w:p>
        </w:tc>
        <w:tc>
          <w:tcPr>
            <w:tcW w:w="3004" w:type="dxa"/>
            <w:tcMar>
              <w:top w:w="0" w:type="dxa"/>
              <w:left w:w="10" w:type="dxa"/>
              <w:bottom w:w="0" w:type="dxa"/>
              <w:right w:w="10" w:type="dxa"/>
            </w:tcMar>
            <w:vAlign w:val="center"/>
          </w:tcPr>
          <w:p w14:paraId="53887520">
            <w:pPr>
              <w:spacing w:line="360" w:lineRule="auto"/>
              <w:rPr>
                <w:rFonts w:ascii="宋体" w:hAnsi="宋体" w:eastAsia="宋体" w:cs="宋体"/>
                <w:color w:val="auto"/>
                <w:sz w:val="24"/>
                <w:szCs w:val="24"/>
                <w:highlight w:val="none"/>
              </w:rPr>
            </w:pPr>
          </w:p>
        </w:tc>
      </w:tr>
    </w:tbl>
    <w:p w14:paraId="7CCDAB60">
      <w:pPr>
        <w:spacing w:line="360" w:lineRule="auto"/>
        <w:rPr>
          <w:rFonts w:ascii="宋体" w:hAnsi="宋体" w:eastAsia="宋体" w:cs="宋体"/>
          <w:color w:val="auto"/>
          <w:sz w:val="24"/>
          <w:szCs w:val="24"/>
          <w:highlight w:val="none"/>
        </w:rPr>
      </w:pPr>
    </w:p>
    <w:p w14:paraId="635E364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说明：请对第一章招标公告、第三章采购需求及第五章合同主要条款及格式中的商务条款进行响应。</w:t>
      </w:r>
    </w:p>
    <w:p w14:paraId="41ECFF16">
      <w:pPr>
        <w:spacing w:line="360" w:lineRule="auto"/>
        <w:rPr>
          <w:rFonts w:ascii="宋体" w:hAnsi="宋体" w:eastAsia="宋体" w:cs="宋体"/>
          <w:color w:val="auto"/>
          <w:sz w:val="24"/>
          <w:szCs w:val="24"/>
          <w:highlight w:val="none"/>
        </w:rPr>
      </w:pPr>
    </w:p>
    <w:p w14:paraId="7F2DFA34">
      <w:pPr>
        <w:spacing w:line="360" w:lineRule="auto"/>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450AB1B8">
      <w:pPr>
        <w:pStyle w:val="11"/>
        <w:ind w:left="1540" w:right="1540"/>
        <w:rPr>
          <w:color w:val="auto"/>
          <w:highlight w:val="none"/>
        </w:rPr>
      </w:pPr>
    </w:p>
    <w:p w14:paraId="43F2CB02">
      <w:pPr>
        <w:spacing w:line="360" w:lineRule="auto"/>
        <w:ind w:firstLine="240" w:firstLineChars="1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538BFFF8">
      <w:pPr>
        <w:spacing w:line="360" w:lineRule="auto"/>
        <w:jc w:val="center"/>
        <w:rPr>
          <w:rFonts w:ascii="宋体" w:hAnsi="宋体" w:eastAsia="宋体" w:cs="宋体"/>
          <w:color w:val="auto"/>
          <w:sz w:val="24"/>
          <w:szCs w:val="24"/>
          <w:highlight w:val="none"/>
        </w:rPr>
      </w:pPr>
    </w:p>
    <w:p w14:paraId="7B904F0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28E25BC2">
      <w:pPr>
        <w:pStyle w:val="11"/>
        <w:ind w:left="1540" w:right="1540"/>
        <w:rPr>
          <w:color w:val="auto"/>
          <w:highlight w:val="none"/>
        </w:rPr>
      </w:pPr>
    </w:p>
    <w:p w14:paraId="16431C12">
      <w:pPr>
        <w:spacing w:line="360" w:lineRule="auto"/>
        <w:rPr>
          <w:rFonts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bookmarkEnd w:id="57"/>
      <w:bookmarkEnd w:id="58"/>
      <w:bookmarkEnd w:id="59"/>
      <w:bookmarkStart w:id="66" w:name="_Toc120614284"/>
      <w:r>
        <w:rPr>
          <w:rFonts w:hint="eastAsia" w:ascii="宋体" w:hAnsi="宋体" w:eastAsia="宋体" w:cs="宋体"/>
          <w:b/>
          <w:bCs/>
          <w:color w:val="auto"/>
          <w:sz w:val="24"/>
          <w:szCs w:val="24"/>
          <w:highlight w:val="none"/>
        </w:rPr>
        <w:t>六</w:t>
      </w:r>
    </w:p>
    <w:p w14:paraId="306E1DB4">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技术参数响应表</w:t>
      </w:r>
    </w:p>
    <w:p w14:paraId="3146CE33">
      <w:pPr>
        <w:pStyle w:val="11"/>
        <w:ind w:left="0" w:leftChars="0" w:right="1540"/>
        <w:rPr>
          <w:color w:val="auto"/>
          <w:highlight w:val="none"/>
        </w:rPr>
      </w:pPr>
      <w:r>
        <w:rPr>
          <w:rFonts w:hint="eastAsia" w:ascii="宋体" w:hAnsi="宋体" w:eastAsia="宋体" w:cs="宋体"/>
          <w:b/>
          <w:bCs/>
          <w:color w:val="auto"/>
          <w:sz w:val="24"/>
          <w:szCs w:val="24"/>
          <w:highlight w:val="none"/>
        </w:rPr>
        <w:t xml:space="preserve">项目名称：                             项目编号：  </w:t>
      </w:r>
      <w:r>
        <w:rPr>
          <w:rFonts w:hint="eastAsia" w:ascii="宋体" w:hAnsi="宋体" w:eastAsia="宋体" w:cs="宋体"/>
          <w:color w:val="auto"/>
          <w:sz w:val="24"/>
          <w:szCs w:val="24"/>
          <w:highlight w:val="none"/>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273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2D000121">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35" w:type="dxa"/>
            <w:vAlign w:val="center"/>
          </w:tcPr>
          <w:p w14:paraId="7E28DB87">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招标文件要求</w:t>
            </w:r>
          </w:p>
        </w:tc>
        <w:tc>
          <w:tcPr>
            <w:tcW w:w="2836" w:type="dxa"/>
            <w:vAlign w:val="center"/>
          </w:tcPr>
          <w:p w14:paraId="68EB8E0C">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投标响应</w:t>
            </w:r>
          </w:p>
        </w:tc>
        <w:tc>
          <w:tcPr>
            <w:tcW w:w="2176" w:type="dxa"/>
            <w:vAlign w:val="center"/>
          </w:tcPr>
          <w:p w14:paraId="3B6292AD">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偏离情况</w:t>
            </w:r>
          </w:p>
          <w:p w14:paraId="4546EE8B">
            <w:pPr>
              <w:spacing w:line="3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（无、正、负偏离）</w:t>
            </w:r>
          </w:p>
        </w:tc>
      </w:tr>
      <w:tr w14:paraId="745F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AEA1BBD">
            <w:pPr>
              <w:spacing w:line="360" w:lineRule="auto"/>
              <w:jc w:val="center"/>
              <w:rPr>
                <w:rFonts w:ascii="宋体" w:hAnsi="宋体" w:eastAsia="宋体" w:cs="宋体"/>
                <w:color w:val="auto"/>
                <w:sz w:val="24"/>
                <w:szCs w:val="24"/>
                <w:highlight w:val="none"/>
              </w:rPr>
            </w:pPr>
          </w:p>
        </w:tc>
        <w:tc>
          <w:tcPr>
            <w:tcW w:w="2335" w:type="dxa"/>
          </w:tcPr>
          <w:p w14:paraId="3AE4C7A5">
            <w:pPr>
              <w:spacing w:line="360" w:lineRule="auto"/>
              <w:jc w:val="center"/>
              <w:rPr>
                <w:rFonts w:ascii="宋体" w:hAnsi="宋体" w:eastAsia="宋体" w:cs="宋体"/>
                <w:color w:val="auto"/>
                <w:sz w:val="24"/>
                <w:szCs w:val="24"/>
                <w:highlight w:val="none"/>
              </w:rPr>
            </w:pPr>
          </w:p>
        </w:tc>
        <w:tc>
          <w:tcPr>
            <w:tcW w:w="2836" w:type="dxa"/>
          </w:tcPr>
          <w:p w14:paraId="427EB863">
            <w:pPr>
              <w:spacing w:line="360" w:lineRule="auto"/>
              <w:jc w:val="center"/>
              <w:rPr>
                <w:rFonts w:ascii="宋体" w:hAnsi="宋体" w:eastAsia="宋体" w:cs="宋体"/>
                <w:color w:val="auto"/>
                <w:sz w:val="24"/>
                <w:szCs w:val="24"/>
                <w:highlight w:val="none"/>
              </w:rPr>
            </w:pPr>
          </w:p>
        </w:tc>
        <w:tc>
          <w:tcPr>
            <w:tcW w:w="2176" w:type="dxa"/>
          </w:tcPr>
          <w:p w14:paraId="517A17D4">
            <w:pPr>
              <w:spacing w:line="360" w:lineRule="auto"/>
              <w:jc w:val="center"/>
              <w:rPr>
                <w:rFonts w:ascii="宋体" w:hAnsi="宋体" w:eastAsia="宋体" w:cs="宋体"/>
                <w:color w:val="auto"/>
                <w:sz w:val="24"/>
                <w:szCs w:val="24"/>
                <w:highlight w:val="none"/>
              </w:rPr>
            </w:pPr>
          </w:p>
        </w:tc>
      </w:tr>
      <w:tr w14:paraId="1D55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65D1A">
            <w:pPr>
              <w:spacing w:line="360" w:lineRule="auto"/>
              <w:jc w:val="center"/>
              <w:rPr>
                <w:rFonts w:ascii="宋体" w:hAnsi="宋体" w:eastAsia="宋体" w:cs="宋体"/>
                <w:color w:val="auto"/>
                <w:sz w:val="24"/>
                <w:szCs w:val="24"/>
                <w:highlight w:val="none"/>
              </w:rPr>
            </w:pPr>
          </w:p>
        </w:tc>
        <w:tc>
          <w:tcPr>
            <w:tcW w:w="2335" w:type="dxa"/>
          </w:tcPr>
          <w:p w14:paraId="557E7ED9">
            <w:pPr>
              <w:spacing w:line="360" w:lineRule="auto"/>
              <w:jc w:val="center"/>
              <w:rPr>
                <w:rFonts w:ascii="宋体" w:hAnsi="宋体" w:eastAsia="宋体" w:cs="宋体"/>
                <w:color w:val="auto"/>
                <w:sz w:val="24"/>
                <w:szCs w:val="24"/>
                <w:highlight w:val="none"/>
              </w:rPr>
            </w:pPr>
          </w:p>
        </w:tc>
        <w:tc>
          <w:tcPr>
            <w:tcW w:w="2836" w:type="dxa"/>
          </w:tcPr>
          <w:p w14:paraId="7FE7F3EA">
            <w:pPr>
              <w:spacing w:line="360" w:lineRule="auto"/>
              <w:jc w:val="center"/>
              <w:rPr>
                <w:rFonts w:ascii="宋体" w:hAnsi="宋体" w:eastAsia="宋体" w:cs="宋体"/>
                <w:color w:val="auto"/>
                <w:sz w:val="24"/>
                <w:szCs w:val="24"/>
                <w:highlight w:val="none"/>
              </w:rPr>
            </w:pPr>
          </w:p>
        </w:tc>
        <w:tc>
          <w:tcPr>
            <w:tcW w:w="2176" w:type="dxa"/>
          </w:tcPr>
          <w:p w14:paraId="508989AD">
            <w:pPr>
              <w:spacing w:line="360" w:lineRule="auto"/>
              <w:jc w:val="center"/>
              <w:rPr>
                <w:rFonts w:ascii="宋体" w:hAnsi="宋体" w:eastAsia="宋体" w:cs="宋体"/>
                <w:color w:val="auto"/>
                <w:sz w:val="24"/>
                <w:szCs w:val="24"/>
                <w:highlight w:val="none"/>
              </w:rPr>
            </w:pPr>
          </w:p>
        </w:tc>
      </w:tr>
      <w:tr w14:paraId="6F26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D9BD3C4">
            <w:pPr>
              <w:spacing w:line="360" w:lineRule="auto"/>
              <w:jc w:val="center"/>
              <w:rPr>
                <w:rFonts w:ascii="宋体" w:hAnsi="宋体" w:eastAsia="宋体" w:cs="宋体"/>
                <w:color w:val="auto"/>
                <w:sz w:val="24"/>
                <w:szCs w:val="24"/>
                <w:highlight w:val="none"/>
              </w:rPr>
            </w:pPr>
          </w:p>
        </w:tc>
        <w:tc>
          <w:tcPr>
            <w:tcW w:w="2335" w:type="dxa"/>
          </w:tcPr>
          <w:p w14:paraId="4CA0F0F7">
            <w:pPr>
              <w:spacing w:line="360" w:lineRule="auto"/>
              <w:jc w:val="center"/>
              <w:rPr>
                <w:rFonts w:ascii="宋体" w:hAnsi="宋体" w:eastAsia="宋体" w:cs="宋体"/>
                <w:color w:val="auto"/>
                <w:sz w:val="24"/>
                <w:szCs w:val="24"/>
                <w:highlight w:val="none"/>
              </w:rPr>
            </w:pPr>
          </w:p>
        </w:tc>
        <w:tc>
          <w:tcPr>
            <w:tcW w:w="2836" w:type="dxa"/>
          </w:tcPr>
          <w:p w14:paraId="3EF6567E">
            <w:pPr>
              <w:spacing w:line="360" w:lineRule="auto"/>
              <w:jc w:val="center"/>
              <w:rPr>
                <w:rFonts w:ascii="宋体" w:hAnsi="宋体" w:eastAsia="宋体" w:cs="宋体"/>
                <w:color w:val="auto"/>
                <w:sz w:val="24"/>
                <w:szCs w:val="24"/>
                <w:highlight w:val="none"/>
              </w:rPr>
            </w:pPr>
          </w:p>
        </w:tc>
        <w:tc>
          <w:tcPr>
            <w:tcW w:w="2176" w:type="dxa"/>
          </w:tcPr>
          <w:p w14:paraId="537E8BF4">
            <w:pPr>
              <w:spacing w:line="360" w:lineRule="auto"/>
              <w:jc w:val="center"/>
              <w:rPr>
                <w:rFonts w:ascii="宋体" w:hAnsi="宋体" w:eastAsia="宋体" w:cs="宋体"/>
                <w:color w:val="auto"/>
                <w:sz w:val="24"/>
                <w:szCs w:val="24"/>
                <w:highlight w:val="none"/>
              </w:rPr>
            </w:pPr>
          </w:p>
        </w:tc>
      </w:tr>
      <w:tr w14:paraId="499E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EAD63AA">
            <w:pPr>
              <w:spacing w:line="360" w:lineRule="auto"/>
              <w:jc w:val="center"/>
              <w:rPr>
                <w:rFonts w:ascii="宋体" w:hAnsi="宋体" w:eastAsia="宋体" w:cs="宋体"/>
                <w:color w:val="auto"/>
                <w:sz w:val="24"/>
                <w:szCs w:val="24"/>
                <w:highlight w:val="none"/>
              </w:rPr>
            </w:pPr>
          </w:p>
        </w:tc>
        <w:tc>
          <w:tcPr>
            <w:tcW w:w="2335" w:type="dxa"/>
          </w:tcPr>
          <w:p w14:paraId="5DF119DC">
            <w:pPr>
              <w:spacing w:line="360" w:lineRule="auto"/>
              <w:jc w:val="center"/>
              <w:rPr>
                <w:rFonts w:ascii="宋体" w:hAnsi="宋体" w:eastAsia="宋体" w:cs="宋体"/>
                <w:color w:val="auto"/>
                <w:sz w:val="24"/>
                <w:szCs w:val="24"/>
                <w:highlight w:val="none"/>
              </w:rPr>
            </w:pPr>
          </w:p>
        </w:tc>
        <w:tc>
          <w:tcPr>
            <w:tcW w:w="2836" w:type="dxa"/>
          </w:tcPr>
          <w:p w14:paraId="34965E17">
            <w:pPr>
              <w:spacing w:line="360" w:lineRule="auto"/>
              <w:jc w:val="center"/>
              <w:rPr>
                <w:rFonts w:ascii="宋体" w:hAnsi="宋体" w:eastAsia="宋体" w:cs="宋体"/>
                <w:color w:val="auto"/>
                <w:sz w:val="24"/>
                <w:szCs w:val="24"/>
                <w:highlight w:val="none"/>
              </w:rPr>
            </w:pPr>
          </w:p>
        </w:tc>
        <w:tc>
          <w:tcPr>
            <w:tcW w:w="2176" w:type="dxa"/>
          </w:tcPr>
          <w:p w14:paraId="341F7842">
            <w:pPr>
              <w:spacing w:line="360" w:lineRule="auto"/>
              <w:jc w:val="center"/>
              <w:rPr>
                <w:rFonts w:ascii="宋体" w:hAnsi="宋体" w:eastAsia="宋体" w:cs="宋体"/>
                <w:color w:val="auto"/>
                <w:sz w:val="24"/>
                <w:szCs w:val="24"/>
                <w:highlight w:val="none"/>
              </w:rPr>
            </w:pPr>
          </w:p>
        </w:tc>
      </w:tr>
      <w:tr w14:paraId="02E9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F599B76">
            <w:pPr>
              <w:spacing w:line="360" w:lineRule="auto"/>
              <w:jc w:val="center"/>
              <w:rPr>
                <w:rFonts w:ascii="宋体" w:hAnsi="宋体" w:eastAsia="宋体" w:cs="宋体"/>
                <w:color w:val="auto"/>
                <w:sz w:val="24"/>
                <w:szCs w:val="24"/>
                <w:highlight w:val="none"/>
              </w:rPr>
            </w:pPr>
          </w:p>
        </w:tc>
        <w:tc>
          <w:tcPr>
            <w:tcW w:w="2335" w:type="dxa"/>
          </w:tcPr>
          <w:p w14:paraId="14DEDEFD">
            <w:pPr>
              <w:spacing w:line="360" w:lineRule="auto"/>
              <w:jc w:val="center"/>
              <w:rPr>
                <w:rFonts w:ascii="宋体" w:hAnsi="宋体" w:eastAsia="宋体" w:cs="宋体"/>
                <w:color w:val="auto"/>
                <w:sz w:val="24"/>
                <w:szCs w:val="24"/>
                <w:highlight w:val="none"/>
              </w:rPr>
            </w:pPr>
          </w:p>
        </w:tc>
        <w:tc>
          <w:tcPr>
            <w:tcW w:w="2836" w:type="dxa"/>
          </w:tcPr>
          <w:p w14:paraId="510437E0">
            <w:pPr>
              <w:spacing w:line="360" w:lineRule="auto"/>
              <w:jc w:val="center"/>
              <w:rPr>
                <w:rFonts w:ascii="宋体" w:hAnsi="宋体" w:eastAsia="宋体" w:cs="宋体"/>
                <w:color w:val="auto"/>
                <w:sz w:val="24"/>
                <w:szCs w:val="24"/>
                <w:highlight w:val="none"/>
              </w:rPr>
            </w:pPr>
          </w:p>
        </w:tc>
        <w:tc>
          <w:tcPr>
            <w:tcW w:w="2176" w:type="dxa"/>
          </w:tcPr>
          <w:p w14:paraId="440DD81E">
            <w:pPr>
              <w:spacing w:line="360" w:lineRule="auto"/>
              <w:jc w:val="center"/>
              <w:rPr>
                <w:rFonts w:ascii="宋体" w:hAnsi="宋体" w:eastAsia="宋体" w:cs="宋体"/>
                <w:color w:val="auto"/>
                <w:sz w:val="24"/>
                <w:szCs w:val="24"/>
                <w:highlight w:val="none"/>
              </w:rPr>
            </w:pPr>
          </w:p>
        </w:tc>
      </w:tr>
      <w:tr w14:paraId="3AFD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01681E1">
            <w:pPr>
              <w:spacing w:line="360" w:lineRule="auto"/>
              <w:jc w:val="center"/>
              <w:rPr>
                <w:rFonts w:ascii="宋体" w:hAnsi="宋体" w:eastAsia="宋体" w:cs="宋体"/>
                <w:color w:val="auto"/>
                <w:sz w:val="24"/>
                <w:szCs w:val="24"/>
                <w:highlight w:val="none"/>
              </w:rPr>
            </w:pPr>
          </w:p>
          <w:p w14:paraId="24982F46">
            <w:pPr>
              <w:spacing w:line="360" w:lineRule="auto"/>
              <w:jc w:val="center"/>
              <w:rPr>
                <w:rFonts w:ascii="宋体" w:hAnsi="宋体" w:eastAsia="宋体" w:cs="宋体"/>
                <w:color w:val="auto"/>
                <w:sz w:val="24"/>
                <w:szCs w:val="24"/>
                <w:highlight w:val="none"/>
              </w:rPr>
            </w:pPr>
          </w:p>
        </w:tc>
        <w:tc>
          <w:tcPr>
            <w:tcW w:w="2335" w:type="dxa"/>
          </w:tcPr>
          <w:p w14:paraId="755434A3">
            <w:pPr>
              <w:spacing w:line="360" w:lineRule="auto"/>
              <w:jc w:val="center"/>
              <w:rPr>
                <w:rFonts w:ascii="宋体" w:hAnsi="宋体" w:eastAsia="宋体" w:cs="宋体"/>
                <w:color w:val="auto"/>
                <w:sz w:val="24"/>
                <w:szCs w:val="24"/>
                <w:highlight w:val="none"/>
              </w:rPr>
            </w:pPr>
          </w:p>
        </w:tc>
        <w:tc>
          <w:tcPr>
            <w:tcW w:w="2836" w:type="dxa"/>
          </w:tcPr>
          <w:p w14:paraId="56916AFB">
            <w:pPr>
              <w:spacing w:line="360" w:lineRule="auto"/>
              <w:jc w:val="center"/>
              <w:rPr>
                <w:rFonts w:ascii="宋体" w:hAnsi="宋体" w:eastAsia="宋体" w:cs="宋体"/>
                <w:color w:val="auto"/>
                <w:sz w:val="24"/>
                <w:szCs w:val="24"/>
                <w:highlight w:val="none"/>
              </w:rPr>
            </w:pPr>
          </w:p>
        </w:tc>
        <w:tc>
          <w:tcPr>
            <w:tcW w:w="2176" w:type="dxa"/>
          </w:tcPr>
          <w:p w14:paraId="5395B72D">
            <w:pPr>
              <w:spacing w:line="360" w:lineRule="auto"/>
              <w:jc w:val="center"/>
              <w:rPr>
                <w:rFonts w:ascii="宋体" w:hAnsi="宋体" w:eastAsia="宋体" w:cs="宋体"/>
                <w:color w:val="auto"/>
                <w:sz w:val="24"/>
                <w:szCs w:val="24"/>
                <w:highlight w:val="none"/>
              </w:rPr>
            </w:pPr>
          </w:p>
        </w:tc>
      </w:tr>
      <w:tr w14:paraId="1827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234B414">
            <w:pPr>
              <w:spacing w:line="360" w:lineRule="auto"/>
              <w:jc w:val="center"/>
              <w:rPr>
                <w:rFonts w:ascii="宋体" w:hAnsi="宋体" w:eastAsia="宋体" w:cs="宋体"/>
                <w:color w:val="auto"/>
                <w:sz w:val="24"/>
                <w:szCs w:val="24"/>
                <w:highlight w:val="none"/>
              </w:rPr>
            </w:pPr>
          </w:p>
        </w:tc>
        <w:tc>
          <w:tcPr>
            <w:tcW w:w="2335" w:type="dxa"/>
          </w:tcPr>
          <w:p w14:paraId="6CEE5155">
            <w:pPr>
              <w:spacing w:line="360" w:lineRule="auto"/>
              <w:jc w:val="center"/>
              <w:rPr>
                <w:rFonts w:ascii="宋体" w:hAnsi="宋体" w:eastAsia="宋体" w:cs="宋体"/>
                <w:color w:val="auto"/>
                <w:sz w:val="24"/>
                <w:szCs w:val="24"/>
                <w:highlight w:val="none"/>
              </w:rPr>
            </w:pPr>
          </w:p>
        </w:tc>
        <w:tc>
          <w:tcPr>
            <w:tcW w:w="2836" w:type="dxa"/>
          </w:tcPr>
          <w:p w14:paraId="5ED8C34E">
            <w:pPr>
              <w:spacing w:line="360" w:lineRule="auto"/>
              <w:jc w:val="center"/>
              <w:rPr>
                <w:rFonts w:ascii="宋体" w:hAnsi="宋体" w:eastAsia="宋体" w:cs="宋体"/>
                <w:color w:val="auto"/>
                <w:sz w:val="24"/>
                <w:szCs w:val="24"/>
                <w:highlight w:val="none"/>
              </w:rPr>
            </w:pPr>
          </w:p>
        </w:tc>
        <w:tc>
          <w:tcPr>
            <w:tcW w:w="2176" w:type="dxa"/>
          </w:tcPr>
          <w:p w14:paraId="46451CA2">
            <w:pPr>
              <w:spacing w:line="360" w:lineRule="auto"/>
              <w:jc w:val="center"/>
              <w:rPr>
                <w:rFonts w:ascii="宋体" w:hAnsi="宋体" w:eastAsia="宋体" w:cs="宋体"/>
                <w:color w:val="auto"/>
                <w:sz w:val="24"/>
                <w:szCs w:val="24"/>
                <w:highlight w:val="none"/>
              </w:rPr>
            </w:pPr>
          </w:p>
        </w:tc>
      </w:tr>
      <w:tr w14:paraId="4AA9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6AD7D4D">
            <w:pPr>
              <w:spacing w:line="360" w:lineRule="auto"/>
              <w:jc w:val="center"/>
              <w:rPr>
                <w:rFonts w:ascii="宋体" w:hAnsi="宋体" w:eastAsia="宋体" w:cs="宋体"/>
                <w:color w:val="auto"/>
                <w:sz w:val="24"/>
                <w:szCs w:val="24"/>
                <w:highlight w:val="none"/>
              </w:rPr>
            </w:pPr>
          </w:p>
        </w:tc>
        <w:tc>
          <w:tcPr>
            <w:tcW w:w="2335" w:type="dxa"/>
          </w:tcPr>
          <w:p w14:paraId="504C61F2">
            <w:pPr>
              <w:spacing w:line="360" w:lineRule="auto"/>
              <w:jc w:val="center"/>
              <w:rPr>
                <w:rFonts w:ascii="宋体" w:hAnsi="宋体" w:eastAsia="宋体" w:cs="宋体"/>
                <w:color w:val="auto"/>
                <w:sz w:val="24"/>
                <w:szCs w:val="24"/>
                <w:highlight w:val="none"/>
              </w:rPr>
            </w:pPr>
          </w:p>
        </w:tc>
        <w:tc>
          <w:tcPr>
            <w:tcW w:w="2836" w:type="dxa"/>
          </w:tcPr>
          <w:p w14:paraId="28ED7EAB">
            <w:pPr>
              <w:spacing w:line="360" w:lineRule="auto"/>
              <w:jc w:val="center"/>
              <w:rPr>
                <w:rFonts w:ascii="宋体" w:hAnsi="宋体" w:eastAsia="宋体" w:cs="宋体"/>
                <w:color w:val="auto"/>
                <w:sz w:val="24"/>
                <w:szCs w:val="24"/>
                <w:highlight w:val="none"/>
              </w:rPr>
            </w:pPr>
          </w:p>
        </w:tc>
        <w:tc>
          <w:tcPr>
            <w:tcW w:w="2176" w:type="dxa"/>
          </w:tcPr>
          <w:p w14:paraId="60570D57">
            <w:pPr>
              <w:spacing w:line="360" w:lineRule="auto"/>
              <w:jc w:val="center"/>
              <w:rPr>
                <w:rFonts w:ascii="宋体" w:hAnsi="宋体" w:eastAsia="宋体" w:cs="宋体"/>
                <w:color w:val="auto"/>
                <w:sz w:val="24"/>
                <w:szCs w:val="24"/>
                <w:highlight w:val="none"/>
              </w:rPr>
            </w:pPr>
          </w:p>
        </w:tc>
      </w:tr>
    </w:tbl>
    <w:p w14:paraId="23CD214D">
      <w:pPr>
        <w:spacing w:line="360" w:lineRule="auto"/>
        <w:rPr>
          <w:rFonts w:ascii="宋体" w:hAnsi="宋体" w:eastAsia="宋体" w:cs="宋体"/>
          <w:color w:val="auto"/>
          <w:sz w:val="24"/>
          <w:szCs w:val="24"/>
          <w:highlight w:val="none"/>
        </w:rPr>
      </w:pPr>
    </w:p>
    <w:p w14:paraId="3345903A">
      <w:pPr>
        <w:spacing w:line="360" w:lineRule="auto"/>
        <w:rPr>
          <w:rFonts w:ascii="宋体" w:hAnsi="宋体" w:eastAsia="宋体" w:cs="宋体"/>
          <w:color w:val="auto"/>
          <w:sz w:val="24"/>
          <w:szCs w:val="24"/>
          <w:highlight w:val="none"/>
        </w:rPr>
      </w:pPr>
    </w:p>
    <w:p w14:paraId="2B4D6514">
      <w:pPr>
        <w:spacing w:line="360" w:lineRule="auto"/>
        <w:rPr>
          <w:rFonts w:ascii="宋体" w:hAnsi="宋体" w:eastAsia="宋体" w:cs="宋体"/>
          <w:color w:val="auto"/>
          <w:sz w:val="24"/>
          <w:szCs w:val="24"/>
          <w:highlight w:val="none"/>
        </w:rPr>
      </w:pPr>
    </w:p>
    <w:p w14:paraId="3B977EDB">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E9E34BB">
      <w:pPr>
        <w:pStyle w:val="11"/>
        <w:ind w:left="1540" w:right="1540"/>
        <w:rPr>
          <w:color w:val="auto"/>
          <w:highlight w:val="none"/>
        </w:rPr>
      </w:pPr>
    </w:p>
    <w:p w14:paraId="3C08DC5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13F70C43">
      <w:pPr>
        <w:spacing w:line="360" w:lineRule="auto"/>
        <w:rPr>
          <w:rFonts w:ascii="宋体" w:hAnsi="宋体" w:eastAsia="宋体" w:cs="宋体"/>
          <w:color w:val="auto"/>
          <w:sz w:val="24"/>
          <w:szCs w:val="24"/>
          <w:highlight w:val="none"/>
        </w:rPr>
      </w:pPr>
    </w:p>
    <w:p w14:paraId="5255E021">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201E4FD">
      <w:pPr>
        <w:autoSpaceDE w:val="0"/>
        <w:autoSpaceDN w:val="0"/>
        <w:spacing w:line="360" w:lineRule="auto"/>
        <w:rPr>
          <w:rFonts w:ascii="Arial" w:hAnsi="Arial" w:eastAsia="黑体" w:cs="Arial"/>
          <w:color w:val="auto"/>
          <w:sz w:val="28"/>
          <w:szCs w:val="36"/>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七</w:t>
      </w:r>
    </w:p>
    <w:p w14:paraId="617A7EBF">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无重大违法记录声明</w:t>
      </w:r>
    </w:p>
    <w:p w14:paraId="5EA3DF1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18393BD4">
      <w:pPr>
        <w:spacing w:line="360" w:lineRule="auto"/>
        <w:ind w:firstLine="384" w:firstLineChars="1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w:t>
      </w:r>
    </w:p>
    <w:p w14:paraId="01C927F6">
      <w:pPr>
        <w:shd w:val="clear" w:color="auto" w:fill="FFFFFF"/>
        <w:spacing w:line="360" w:lineRule="auto"/>
        <w:ind w:firstLine="352" w:firstLineChars="147"/>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我单位参加政府采购活动前3年内在经营活动中</w:t>
      </w:r>
      <w:r>
        <w:rPr>
          <w:rFonts w:hint="eastAsia" w:ascii="宋体" w:hAnsi="宋体" w:eastAsia="宋体" w:cs="宋体"/>
          <w:b/>
          <w:bCs/>
          <w:color w:val="auto"/>
          <w:sz w:val="24"/>
          <w:szCs w:val="24"/>
          <w:highlight w:val="none"/>
        </w:rPr>
        <w:t>没有</w:t>
      </w:r>
      <w:r>
        <w:rPr>
          <w:rFonts w:hint="eastAsia" w:ascii="宋体" w:hAnsi="宋体" w:eastAsia="宋体" w:cs="宋体"/>
          <w:b/>
          <w:color w:val="auto"/>
          <w:sz w:val="24"/>
          <w:szCs w:val="24"/>
          <w:highlight w:val="none"/>
        </w:rPr>
        <w:t>重大违法记录，且不是失信被执行人、重大税收违法案件当事人名单、政府采购严重违法失信行为记录名单的供应商。</w:t>
      </w:r>
    </w:p>
    <w:p w14:paraId="2CBF87E0">
      <w:pPr>
        <w:spacing w:line="360" w:lineRule="auto"/>
        <w:ind w:firstLine="480" w:firstLineChars="200"/>
        <w:rPr>
          <w:rFonts w:ascii="宋体" w:hAnsi="宋体" w:eastAsia="宋体" w:cs="宋体"/>
          <w:color w:val="auto"/>
          <w:sz w:val="24"/>
          <w:szCs w:val="24"/>
          <w:highlight w:val="none"/>
        </w:rPr>
      </w:pPr>
    </w:p>
    <w:p w14:paraId="7B3C72DC">
      <w:pPr>
        <w:spacing w:line="360"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612D82AB">
      <w:pPr>
        <w:pStyle w:val="11"/>
        <w:ind w:left="1540" w:right="1540"/>
        <w:rPr>
          <w:rFonts w:ascii="宋体" w:hAnsi="宋体" w:eastAsia="宋体" w:cs="宋体"/>
          <w:color w:val="auto"/>
          <w:sz w:val="24"/>
          <w:szCs w:val="24"/>
          <w:highlight w:val="none"/>
        </w:rPr>
      </w:pPr>
    </w:p>
    <w:p w14:paraId="29823A7B">
      <w:pPr>
        <w:pStyle w:val="11"/>
        <w:ind w:left="1540" w:right="1540"/>
        <w:rPr>
          <w:rFonts w:ascii="宋体" w:hAnsi="宋体" w:eastAsia="宋体" w:cs="宋体"/>
          <w:color w:val="auto"/>
          <w:sz w:val="24"/>
          <w:szCs w:val="24"/>
          <w:highlight w:val="none"/>
        </w:rPr>
      </w:pPr>
    </w:p>
    <w:p w14:paraId="41A30871">
      <w:pPr>
        <w:pStyle w:val="11"/>
        <w:ind w:left="1540" w:right="1540"/>
        <w:rPr>
          <w:rFonts w:ascii="宋体" w:hAnsi="宋体" w:eastAsia="宋体" w:cs="宋体"/>
          <w:color w:val="auto"/>
          <w:sz w:val="24"/>
          <w:szCs w:val="24"/>
          <w:highlight w:val="none"/>
        </w:rPr>
      </w:pPr>
    </w:p>
    <w:p w14:paraId="098A00AA">
      <w:pPr>
        <w:spacing w:line="360" w:lineRule="auto"/>
        <w:rPr>
          <w:rFonts w:ascii="宋体" w:hAnsi="宋体" w:eastAsia="宋体" w:cs="宋体"/>
          <w:color w:val="auto"/>
          <w:sz w:val="24"/>
          <w:szCs w:val="24"/>
          <w:highlight w:val="none"/>
        </w:rPr>
      </w:pPr>
    </w:p>
    <w:p w14:paraId="72391CA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5786BF55">
      <w:pPr>
        <w:pStyle w:val="11"/>
        <w:ind w:left="1540" w:right="1540"/>
        <w:rPr>
          <w:color w:val="auto"/>
          <w:highlight w:val="none"/>
        </w:rPr>
      </w:pPr>
    </w:p>
    <w:p w14:paraId="10A85ED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60B2A0A6">
      <w:pPr>
        <w:spacing w:line="360" w:lineRule="auto"/>
        <w:rPr>
          <w:rFonts w:ascii="宋体" w:hAnsi="宋体" w:eastAsia="宋体" w:cs="宋体"/>
          <w:color w:val="auto"/>
          <w:sz w:val="24"/>
          <w:szCs w:val="24"/>
          <w:highlight w:val="none"/>
        </w:rPr>
      </w:pPr>
    </w:p>
    <w:p w14:paraId="430B6EF5">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6DA7BC4">
      <w:pPr>
        <w:pStyle w:val="5"/>
        <w:spacing w:line="360" w:lineRule="auto"/>
        <w:rPr>
          <w:rFonts w:ascii="宋体" w:hAnsi="宋体" w:eastAsia="宋体" w:cs="宋体"/>
          <w:color w:val="auto"/>
          <w:sz w:val="24"/>
          <w:szCs w:val="24"/>
          <w:highlight w:val="none"/>
        </w:rPr>
      </w:pPr>
    </w:p>
    <w:bookmarkEnd w:id="66"/>
    <w:p w14:paraId="68216CD5">
      <w:pPr>
        <w:pStyle w:val="33"/>
        <w:ind w:firstLine="0"/>
        <w:rPr>
          <w:rFonts w:ascii="宋体" w:hAnsi="宋体" w:cs="宋体"/>
          <w:color w:val="auto"/>
          <w:highlight w:val="none"/>
        </w:rPr>
      </w:pPr>
    </w:p>
    <w:p w14:paraId="40D240E1">
      <w:pPr>
        <w:pStyle w:val="33"/>
        <w:ind w:firstLine="0"/>
        <w:rPr>
          <w:rFonts w:ascii="宋体" w:hAnsi="宋体" w:cs="宋体"/>
          <w:color w:val="auto"/>
          <w:highlight w:val="none"/>
        </w:rPr>
      </w:pPr>
    </w:p>
    <w:p w14:paraId="32D58D63">
      <w:pPr>
        <w:pStyle w:val="33"/>
        <w:ind w:firstLine="0"/>
        <w:rPr>
          <w:rFonts w:ascii="宋体" w:hAnsi="宋体" w:cs="宋体"/>
          <w:color w:val="auto"/>
          <w:highlight w:val="none"/>
        </w:rPr>
      </w:pPr>
    </w:p>
    <w:p w14:paraId="5DB4D97E">
      <w:pPr>
        <w:autoSpaceDE w:val="0"/>
        <w:autoSpaceDN w:val="0"/>
        <w:spacing w:after="0" w:line="360" w:lineRule="auto"/>
        <w:rPr>
          <w:rFonts w:ascii="Arial" w:hAnsi="Arial" w:eastAsia="宋体" w:cs="Arial"/>
          <w:b/>
          <w:color w:val="auto"/>
          <w:sz w:val="24"/>
          <w:szCs w:val="24"/>
          <w:highlight w:val="none"/>
        </w:rPr>
      </w:pPr>
      <w:bookmarkStart w:id="67" w:name="_Hlk60665956"/>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八</w:t>
      </w:r>
    </w:p>
    <w:p w14:paraId="544497B4">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具备履行合同所必需的设备和专业技术能力声明</w:t>
      </w:r>
    </w:p>
    <w:p w14:paraId="27A4A7B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南京医科大学：</w:t>
      </w:r>
    </w:p>
    <w:p w14:paraId="2F8B76CB">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（投标人名称）郑重声明：</w:t>
      </w:r>
    </w:p>
    <w:p w14:paraId="21F0047D">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我公司具备履行本项采购合同所必需的设备和专业技术能力，为履行本项采购合同我单位具备如下主要设备和主要专业技术能力：</w:t>
      </w:r>
    </w:p>
    <w:p w14:paraId="48F05C03">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主要设备有：                         </w:t>
      </w:r>
    </w:p>
    <w:p w14:paraId="2A349652">
      <w:pPr>
        <w:spacing w:line="460" w:lineRule="exact"/>
        <w:ind w:firstLine="49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主要专业技术能力有：                 </w:t>
      </w:r>
    </w:p>
    <w:p w14:paraId="331ED5EF">
      <w:pPr>
        <w:spacing w:line="360" w:lineRule="auto"/>
        <w:rPr>
          <w:rFonts w:ascii="宋体" w:hAnsi="宋体" w:eastAsia="宋体" w:cs="宋体"/>
          <w:color w:val="auto"/>
          <w:sz w:val="24"/>
          <w:szCs w:val="24"/>
          <w:highlight w:val="none"/>
        </w:rPr>
      </w:pPr>
    </w:p>
    <w:p w14:paraId="294E084C">
      <w:pPr>
        <w:spacing w:line="360" w:lineRule="auto"/>
        <w:rPr>
          <w:rFonts w:ascii="宋体" w:hAnsi="宋体" w:eastAsia="宋体" w:cs="宋体"/>
          <w:color w:val="auto"/>
          <w:sz w:val="24"/>
          <w:szCs w:val="24"/>
          <w:highlight w:val="none"/>
        </w:rPr>
      </w:pPr>
    </w:p>
    <w:p w14:paraId="08F2BFCC">
      <w:pPr>
        <w:spacing w:line="360" w:lineRule="auto"/>
        <w:rPr>
          <w:rFonts w:ascii="宋体" w:hAnsi="宋体" w:eastAsia="宋体" w:cs="宋体"/>
          <w:color w:val="auto"/>
          <w:sz w:val="24"/>
          <w:szCs w:val="24"/>
          <w:highlight w:val="none"/>
        </w:rPr>
      </w:pPr>
    </w:p>
    <w:p w14:paraId="78938E1A">
      <w:pPr>
        <w:spacing w:line="360" w:lineRule="auto"/>
        <w:rPr>
          <w:rFonts w:ascii="宋体" w:hAnsi="宋体" w:eastAsia="宋体" w:cs="宋体"/>
          <w:color w:val="auto"/>
          <w:sz w:val="24"/>
          <w:szCs w:val="24"/>
          <w:highlight w:val="none"/>
        </w:rPr>
      </w:pPr>
    </w:p>
    <w:p w14:paraId="1829ACDD">
      <w:pPr>
        <w:spacing w:line="360" w:lineRule="auto"/>
        <w:rPr>
          <w:rFonts w:ascii="宋体" w:hAnsi="宋体" w:eastAsia="宋体" w:cs="宋体"/>
          <w:color w:val="auto"/>
          <w:sz w:val="24"/>
          <w:szCs w:val="24"/>
          <w:highlight w:val="none"/>
        </w:rPr>
      </w:pPr>
    </w:p>
    <w:p w14:paraId="06C649B8">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2B0A7E3F">
      <w:pPr>
        <w:pStyle w:val="11"/>
        <w:ind w:left="1540" w:right="1540"/>
        <w:rPr>
          <w:color w:val="auto"/>
          <w:highlight w:val="none"/>
        </w:rPr>
      </w:pPr>
    </w:p>
    <w:p w14:paraId="3F3FDA0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投标人名称（加盖公章）：</w:t>
      </w:r>
    </w:p>
    <w:p w14:paraId="0BA6E72E">
      <w:pPr>
        <w:spacing w:line="360" w:lineRule="auto"/>
        <w:rPr>
          <w:rFonts w:ascii="宋体" w:hAnsi="宋体" w:eastAsia="宋体" w:cs="宋体"/>
          <w:color w:val="auto"/>
          <w:sz w:val="24"/>
          <w:szCs w:val="24"/>
          <w:highlight w:val="none"/>
        </w:rPr>
      </w:pPr>
    </w:p>
    <w:p w14:paraId="55162DB0">
      <w:pPr>
        <w:spacing w:line="360" w:lineRule="auto"/>
        <w:ind w:firstLine="5760" w:firstLineChars="2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50788D0">
      <w:pPr>
        <w:spacing w:line="360" w:lineRule="auto"/>
        <w:rPr>
          <w:rFonts w:ascii="宋体" w:hAnsi="宋体" w:eastAsia="宋体" w:cs="宋体"/>
          <w:color w:val="auto"/>
          <w:sz w:val="24"/>
          <w:szCs w:val="24"/>
          <w:highlight w:val="none"/>
        </w:rPr>
      </w:pPr>
    </w:p>
    <w:p w14:paraId="4AC0130A">
      <w:pPr>
        <w:spacing w:line="460" w:lineRule="exact"/>
        <w:ind w:firstLine="492"/>
        <w:rPr>
          <w:rFonts w:ascii="宋体" w:hAnsi="宋体" w:eastAsia="宋体" w:cs="宋体"/>
          <w:color w:val="auto"/>
          <w:sz w:val="24"/>
          <w:szCs w:val="24"/>
          <w:highlight w:val="none"/>
        </w:rPr>
      </w:pPr>
    </w:p>
    <w:p w14:paraId="405F6765">
      <w:pPr>
        <w:spacing w:line="460" w:lineRule="exact"/>
        <w:ind w:firstLine="492"/>
        <w:rPr>
          <w:rFonts w:ascii="宋体" w:hAnsi="宋体" w:eastAsia="宋体" w:cs="宋体"/>
          <w:color w:val="auto"/>
          <w:sz w:val="24"/>
          <w:szCs w:val="24"/>
          <w:highlight w:val="none"/>
        </w:rPr>
      </w:pPr>
    </w:p>
    <w:p w14:paraId="7344C1BC">
      <w:pPr>
        <w:autoSpaceDE w:val="0"/>
        <w:autoSpaceDN w:val="0"/>
        <w:spacing w:after="0" w:line="360" w:lineRule="auto"/>
        <w:rPr>
          <w:rFonts w:ascii="Arial" w:hAnsi="Arial" w:eastAsia="宋体" w:cs="Arial"/>
          <w:b/>
          <w:color w:val="auto"/>
          <w:sz w:val="24"/>
          <w:szCs w:val="24"/>
          <w:highlight w:val="none"/>
        </w:rPr>
      </w:pPr>
    </w:p>
    <w:p w14:paraId="24AD9DCA">
      <w:pPr>
        <w:autoSpaceDE w:val="0"/>
        <w:autoSpaceDN w:val="0"/>
        <w:spacing w:after="0" w:line="360" w:lineRule="auto"/>
        <w:rPr>
          <w:rFonts w:ascii="Arial" w:hAnsi="Arial" w:eastAsia="宋体" w:cs="Arial"/>
          <w:b/>
          <w:color w:val="auto"/>
          <w:sz w:val="24"/>
          <w:szCs w:val="24"/>
          <w:highlight w:val="none"/>
        </w:rPr>
      </w:pPr>
      <w:r>
        <w:rPr>
          <w:rFonts w:ascii="Arial" w:hAnsi="Arial" w:eastAsia="宋体" w:cs="Arial"/>
          <w:b/>
          <w:color w:val="auto"/>
          <w:sz w:val="24"/>
          <w:szCs w:val="24"/>
          <w:highlight w:val="none"/>
        </w:rPr>
        <w:t>附件</w:t>
      </w:r>
      <w:r>
        <w:rPr>
          <w:rFonts w:hint="eastAsia" w:ascii="Arial" w:hAnsi="Arial" w:eastAsia="宋体" w:cs="Arial"/>
          <w:b/>
          <w:color w:val="auto"/>
          <w:sz w:val="24"/>
          <w:szCs w:val="24"/>
          <w:highlight w:val="none"/>
        </w:rPr>
        <w:t>九</w:t>
      </w:r>
    </w:p>
    <w:p w14:paraId="496538B6">
      <w:pPr>
        <w:spacing w:line="360" w:lineRule="auto"/>
        <w:jc w:val="center"/>
        <w:rPr>
          <w:rFonts w:ascii="宋体" w:hAnsi="宋体" w:eastAsia="宋体" w:cs="宋体"/>
          <w:b/>
          <w:color w:val="auto"/>
          <w:sz w:val="28"/>
          <w:szCs w:val="28"/>
          <w:highlight w:val="none"/>
        </w:rPr>
      </w:pPr>
      <w:bookmarkStart w:id="68" w:name="_Toc7690"/>
      <w:bookmarkStart w:id="69" w:name="_Toc896"/>
      <w:r>
        <w:rPr>
          <w:rFonts w:hint="eastAsia" w:ascii="宋体" w:hAnsi="宋体" w:eastAsia="宋体" w:cs="宋体"/>
          <w:b/>
          <w:color w:val="auto"/>
          <w:sz w:val="28"/>
          <w:szCs w:val="28"/>
          <w:highlight w:val="none"/>
        </w:rPr>
        <w:t>中小企业声明函（货物）</w:t>
      </w:r>
      <w:bookmarkEnd w:id="68"/>
      <w:bookmarkEnd w:id="69"/>
    </w:p>
    <w:p w14:paraId="556DCF1B">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auto"/>
          <w:sz w:val="24"/>
          <w:szCs w:val="24"/>
          <w:highlight w:val="none"/>
          <w:u w:val="single"/>
        </w:rPr>
        <w:t xml:space="preserve">  [单位名称]  </w:t>
      </w:r>
      <w:r>
        <w:rPr>
          <w:rFonts w:hint="eastAsia" w:ascii="宋体" w:hAnsi="宋体" w:eastAsia="宋体" w:cs="宋体"/>
          <w:snapToGrid w:val="0"/>
          <w:color w:val="auto"/>
          <w:sz w:val="24"/>
          <w:szCs w:val="24"/>
          <w:highlight w:val="none"/>
        </w:rPr>
        <w:t>的</w:t>
      </w:r>
      <w:r>
        <w:rPr>
          <w:rFonts w:hint="eastAsia" w:ascii="宋体" w:hAnsi="宋体" w:eastAsia="宋体" w:cs="宋体"/>
          <w:snapToGrid w:val="0"/>
          <w:color w:val="auto"/>
          <w:sz w:val="24"/>
          <w:szCs w:val="24"/>
          <w:highlight w:val="none"/>
          <w:u w:val="single"/>
        </w:rPr>
        <w:t xml:space="preserve">  [项目名称]  </w:t>
      </w:r>
      <w:r>
        <w:rPr>
          <w:rFonts w:hint="eastAsia" w:ascii="宋体" w:hAnsi="宋体" w:eastAsia="宋体" w:cs="宋体"/>
          <w:snapToGrid w:val="0"/>
          <w:color w:val="auto"/>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1A0E0BC">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u w:val="single"/>
        </w:rPr>
        <w:t xml:space="preserve"> [标的名称]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56ABADA2">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w:t>
      </w:r>
      <w:r>
        <w:rPr>
          <w:rFonts w:hint="eastAsia" w:ascii="宋体" w:hAnsi="宋体" w:eastAsia="宋体" w:cs="宋体"/>
          <w:snapToGrid w:val="0"/>
          <w:color w:val="auto"/>
          <w:sz w:val="24"/>
          <w:szCs w:val="24"/>
          <w:highlight w:val="none"/>
          <w:u w:val="single"/>
        </w:rPr>
        <w:t xml:space="preserve">[标的名称] </w:t>
      </w:r>
      <w:r>
        <w:rPr>
          <w:rFonts w:hint="eastAsia" w:ascii="宋体" w:hAnsi="宋体" w:eastAsia="宋体" w:cs="宋体"/>
          <w:snapToGrid w:val="0"/>
          <w:color w:val="auto"/>
          <w:sz w:val="24"/>
          <w:szCs w:val="24"/>
          <w:highlight w:val="none"/>
        </w:rPr>
        <w:t xml:space="preserve"> ，属于</w:t>
      </w:r>
      <w:r>
        <w:rPr>
          <w:rFonts w:hint="eastAsia" w:ascii="宋体" w:hAnsi="宋体" w:eastAsia="宋体" w:cs="宋体"/>
          <w:snapToGrid w:val="0"/>
          <w:color w:val="auto"/>
          <w:sz w:val="24"/>
          <w:szCs w:val="24"/>
          <w:highlight w:val="none"/>
          <w:u w:val="single"/>
        </w:rPr>
        <w:t xml:space="preserve"> [采购文件中明确的所属行业] </w:t>
      </w:r>
      <w:r>
        <w:rPr>
          <w:rFonts w:hint="eastAsia" w:ascii="宋体" w:hAnsi="宋体" w:eastAsia="宋体" w:cs="宋体"/>
          <w:snapToGrid w:val="0"/>
          <w:color w:val="auto"/>
          <w:sz w:val="24"/>
          <w:szCs w:val="24"/>
          <w:highlight w:val="none"/>
        </w:rPr>
        <w:t>行业；制造商为</w:t>
      </w:r>
      <w:r>
        <w:rPr>
          <w:rFonts w:hint="eastAsia" w:ascii="宋体" w:hAnsi="宋体" w:eastAsia="宋体" w:cs="宋体"/>
          <w:snapToGrid w:val="0"/>
          <w:color w:val="auto"/>
          <w:sz w:val="24"/>
          <w:szCs w:val="24"/>
          <w:highlight w:val="none"/>
          <w:u w:val="single"/>
        </w:rPr>
        <w:t xml:space="preserve"> [企业名称] </w:t>
      </w:r>
      <w:r>
        <w:rPr>
          <w:rFonts w:hint="eastAsia" w:ascii="宋体" w:hAnsi="宋体" w:eastAsia="宋体" w:cs="宋体"/>
          <w:snapToGrid w:val="0"/>
          <w:color w:val="auto"/>
          <w:sz w:val="24"/>
          <w:szCs w:val="24"/>
          <w:highlight w:val="none"/>
        </w:rPr>
        <w:t>，从业人员</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人，营业收入为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万元，资产总额为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rPr>
        <w:t>万元，属于</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中型企业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小型企业     </w:t>
      </w:r>
      <w:r>
        <w:rPr>
          <w:rFonts w:hint="eastAsia" w:ascii="宋体" w:hAnsi="宋体" w:eastAsia="宋体" w:cs="宋体"/>
          <w:snapToGrid w:val="0"/>
          <w:color w:val="auto"/>
          <w:sz w:val="24"/>
          <w:szCs w:val="24"/>
          <w:highlight w:val="none"/>
          <w:u w:val="single"/>
        </w:rPr>
        <w:sym w:font="Wingdings 2" w:char="F02A"/>
      </w:r>
      <w:r>
        <w:rPr>
          <w:rFonts w:hint="eastAsia" w:ascii="宋体" w:hAnsi="宋体" w:eastAsia="宋体" w:cs="宋体"/>
          <w:snapToGrid w:val="0"/>
          <w:color w:val="auto"/>
          <w:sz w:val="24"/>
          <w:szCs w:val="24"/>
          <w:highlight w:val="none"/>
          <w:u w:val="single"/>
        </w:rPr>
        <w:t xml:space="preserve">微型企业  </w:t>
      </w:r>
      <w:r>
        <w:rPr>
          <w:rFonts w:hint="eastAsia" w:ascii="宋体" w:hAnsi="宋体" w:eastAsia="宋体" w:cs="宋体"/>
          <w:snapToGrid w:val="0"/>
          <w:color w:val="auto"/>
          <w:sz w:val="24"/>
          <w:szCs w:val="24"/>
          <w:highlight w:val="none"/>
        </w:rPr>
        <w:t>；</w:t>
      </w:r>
    </w:p>
    <w:p w14:paraId="3D662BFF">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7EFFAC2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以上企业，不属于大企业的分支机构，不存在控股股东为大企业的情形，也不存在与大企业的负责人为同一人的情形。</w:t>
      </w:r>
    </w:p>
    <w:p w14:paraId="125B669E">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如组成联合体或者接受分包合同的中小企业与联合体内的其他企业，分包企业之间不存在直接控制、管理关系；</w:t>
      </w:r>
    </w:p>
    <w:p w14:paraId="1BE1D21A">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本企业对上述声明内容的真实性负责。如有虚假，将依法承担相应责任。</w:t>
      </w:r>
    </w:p>
    <w:p w14:paraId="193A2C56">
      <w:pPr>
        <w:pStyle w:val="8"/>
        <w:adjustRightInd w:val="0"/>
        <w:snapToGrid w:val="0"/>
        <w:spacing w:line="360" w:lineRule="auto"/>
        <w:ind w:firstLine="480" w:firstLineChars="200"/>
        <w:rPr>
          <w:rFonts w:ascii="宋体" w:hAnsi="宋体" w:eastAsia="宋体" w:cs="宋体"/>
          <w:snapToGrid w:val="0"/>
          <w:color w:val="auto"/>
          <w:sz w:val="24"/>
          <w:szCs w:val="24"/>
          <w:highlight w:val="none"/>
        </w:rPr>
      </w:pPr>
    </w:p>
    <w:p w14:paraId="56BC3144">
      <w:pPr>
        <w:pStyle w:val="8"/>
        <w:adjustRightInd w:val="0"/>
        <w:snapToGrid w:val="0"/>
        <w:spacing w:line="300" w:lineRule="auto"/>
        <w:rPr>
          <w:rFonts w:ascii="宋体" w:hAnsi="宋体" w:eastAsia="宋体" w:cs="宋体"/>
          <w:snapToGrid w:val="0"/>
          <w:color w:val="auto"/>
          <w:sz w:val="24"/>
          <w:szCs w:val="24"/>
          <w:highlight w:val="none"/>
        </w:rPr>
      </w:pPr>
    </w:p>
    <w:p w14:paraId="4AB9F143">
      <w:pPr>
        <w:spacing w:line="360" w:lineRule="auto"/>
        <w:ind w:left="5500" w:leftChars="2500"/>
        <w:rPr>
          <w:rFonts w:ascii="宋体" w:hAnsi="宋体" w:eastAsia="宋体" w:cs="宋体"/>
          <w:color w:val="auto"/>
          <w:sz w:val="24"/>
          <w:szCs w:val="24"/>
          <w:highlight w:val="none"/>
        </w:rPr>
      </w:pPr>
    </w:p>
    <w:p w14:paraId="0DE41C4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85B129E">
      <w:pPr>
        <w:spacing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0E991AB4">
      <w:pPr>
        <w:spacing w:line="360" w:lineRule="auto"/>
        <w:ind w:firstLine="5040" w:firstLineChars="2100"/>
        <w:rPr>
          <w:rFonts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日  期：</w:t>
      </w:r>
      <w:bookmarkEnd w:id="67"/>
      <w:r>
        <w:rPr>
          <w:rFonts w:hint="eastAsia" w:ascii="宋体" w:hAnsi="宋体" w:eastAsia="宋体" w:cs="宋体"/>
          <w:color w:val="auto"/>
          <w:sz w:val="24"/>
          <w:szCs w:val="24"/>
          <w:highlight w:val="none"/>
        </w:rPr>
        <w:t xml:space="preserve">  年  月  日</w:t>
      </w:r>
    </w:p>
    <w:p w14:paraId="413FE47A">
      <w:pPr>
        <w:pStyle w:val="33"/>
        <w:ind w:firstLine="0"/>
        <w:rPr>
          <w:rFonts w:ascii="宋体" w:hAnsi="宋体" w:cs="宋体"/>
          <w:color w:val="auto"/>
          <w:highlight w:val="none"/>
        </w:rPr>
      </w:pPr>
      <w:r>
        <w:rPr>
          <w:rFonts w:hint="eastAsia" w:ascii="宋体" w:hAnsi="宋体" w:cs="宋体"/>
          <w:color w:val="auto"/>
          <w:highlight w:val="none"/>
        </w:rPr>
        <w:br w:type="page"/>
      </w:r>
    </w:p>
    <w:p w14:paraId="56EDF232">
      <w:pPr>
        <w:pStyle w:val="33"/>
        <w:ind w:firstLine="0"/>
        <w:rPr>
          <w:rFonts w:ascii="宋体" w:hAnsi="宋体" w:cs="宋体"/>
          <w:color w:val="auto"/>
          <w:highlight w:val="none"/>
        </w:rPr>
      </w:pPr>
      <w:r>
        <w:rPr>
          <w:rFonts w:cs="Arial"/>
          <w:b/>
          <w:color w:val="auto"/>
          <w:highlight w:val="none"/>
        </w:rPr>
        <w:t>附件</w:t>
      </w:r>
      <w:r>
        <w:rPr>
          <w:rFonts w:hint="eastAsia" w:cs="Arial"/>
          <w:b/>
          <w:color w:val="auto"/>
          <w:highlight w:val="none"/>
        </w:rPr>
        <w:t>十</w:t>
      </w:r>
    </w:p>
    <w:p w14:paraId="5F300AD0">
      <w:pPr>
        <w:spacing w:line="360" w:lineRule="auto"/>
        <w:jc w:val="center"/>
        <w:rPr>
          <w:rFonts w:ascii="宋体" w:hAnsi="宋体" w:eastAsia="宋体" w:cs="宋体"/>
          <w:b/>
          <w:color w:val="auto"/>
          <w:sz w:val="28"/>
          <w:szCs w:val="28"/>
          <w:highlight w:val="none"/>
        </w:rPr>
      </w:pPr>
      <w:bookmarkStart w:id="70" w:name="_Toc1046"/>
      <w:bookmarkStart w:id="71" w:name="_Toc4019"/>
      <w:r>
        <w:rPr>
          <w:rFonts w:hint="eastAsia" w:ascii="宋体" w:hAnsi="宋体" w:eastAsia="宋体" w:cs="宋体"/>
          <w:b/>
          <w:color w:val="auto"/>
          <w:sz w:val="28"/>
          <w:szCs w:val="28"/>
          <w:highlight w:val="none"/>
        </w:rPr>
        <w:t>残疾人福利性单位声明函</w:t>
      </w:r>
      <w:bookmarkEnd w:id="70"/>
      <w:bookmarkEnd w:id="71"/>
    </w:p>
    <w:p w14:paraId="091E8934">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_</w:t>
      </w:r>
      <w:bookmarkStart w:id="72" w:name="_Hlk60666078"/>
      <w:r>
        <w:rPr>
          <w:rFonts w:hint="eastAsia" w:ascii="宋体" w:hAnsi="宋体" w:eastAsia="宋体" w:cs="宋体"/>
          <w:snapToGrid w:val="0"/>
          <w:color w:val="auto"/>
          <w:sz w:val="24"/>
          <w:szCs w:val="24"/>
          <w:highlight w:val="none"/>
          <w:u w:val="single"/>
        </w:rPr>
        <w:t xml:space="preserve"> [采购人名称] </w:t>
      </w:r>
      <w:bookmarkEnd w:id="72"/>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单位的采购文件编号为</w:t>
      </w:r>
      <w:r>
        <w:rPr>
          <w:rFonts w:hint="eastAsia" w:ascii="宋体" w:hAnsi="宋体" w:eastAsia="宋体" w:cs="宋体"/>
          <w:color w:val="auto"/>
          <w:sz w:val="24"/>
          <w:szCs w:val="24"/>
          <w:highlight w:val="none"/>
          <w:u w:val="single"/>
        </w:rPr>
        <w:t>_</w:t>
      </w:r>
      <w:bookmarkStart w:id="73" w:name="_Hlk60666088"/>
      <w:r>
        <w:rPr>
          <w:rFonts w:hint="eastAsia" w:ascii="宋体" w:hAnsi="宋体" w:eastAsia="宋体" w:cs="宋体"/>
          <w:snapToGrid w:val="0"/>
          <w:color w:val="auto"/>
          <w:sz w:val="24"/>
          <w:szCs w:val="24"/>
          <w:highlight w:val="none"/>
          <w:u w:val="single"/>
        </w:rPr>
        <w:t xml:space="preserve"> [项目编号] </w:t>
      </w:r>
      <w:bookmarkEnd w:id="73"/>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bookmarkStart w:id="74" w:name="_Hlk60666094"/>
      <w:r>
        <w:rPr>
          <w:rFonts w:hint="eastAsia" w:ascii="宋体" w:hAnsi="宋体" w:eastAsia="宋体" w:cs="宋体"/>
          <w:snapToGrid w:val="0"/>
          <w:color w:val="auto"/>
          <w:sz w:val="24"/>
          <w:szCs w:val="24"/>
          <w:highlight w:val="none"/>
          <w:u w:val="single"/>
        </w:rPr>
        <w:t>[项目名称]</w:t>
      </w:r>
      <w:bookmarkEnd w:id="74"/>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项目采购活动提供全部由本单位制造的货物（全部由本单位承担工程/提供服务），或者提供其他残疾人福利性单位</w:t>
      </w:r>
      <w:bookmarkStart w:id="75" w:name="_Hlk60666108"/>
      <w:r>
        <w:rPr>
          <w:rFonts w:hint="eastAsia" w:ascii="宋体" w:hAnsi="宋体" w:eastAsia="宋体" w:cs="宋体"/>
          <w:color w:val="auto"/>
          <w:sz w:val="24"/>
          <w:szCs w:val="24"/>
          <w:highlight w:val="none"/>
          <w:u w:val="single"/>
        </w:rPr>
        <w:t xml:space="preserve">  [残疾人福利性单位名称]  </w:t>
      </w:r>
      <w:bookmarkEnd w:id="75"/>
      <w:r>
        <w:rPr>
          <w:rFonts w:hint="eastAsia" w:ascii="宋体" w:hAnsi="宋体" w:eastAsia="宋体" w:cs="宋体"/>
          <w:color w:val="auto"/>
          <w:sz w:val="24"/>
          <w:szCs w:val="24"/>
          <w:highlight w:val="none"/>
        </w:rPr>
        <w:t>制造的货物（不包括使用非残疾人福利性单位注册商标的货物）。</w:t>
      </w:r>
    </w:p>
    <w:p w14:paraId="73C3CC89">
      <w:pPr>
        <w:spacing w:before="48" w:beforeLines="20"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48139A8">
      <w:pPr>
        <w:spacing w:before="48" w:beforeLines="20" w:line="360" w:lineRule="auto"/>
        <w:ind w:firstLine="480" w:firstLineChars="200"/>
        <w:rPr>
          <w:rFonts w:ascii="宋体" w:hAnsi="宋体" w:eastAsia="宋体" w:cs="宋体"/>
          <w:color w:val="auto"/>
          <w:sz w:val="24"/>
          <w:szCs w:val="24"/>
          <w:highlight w:val="none"/>
        </w:rPr>
      </w:pPr>
    </w:p>
    <w:p w14:paraId="7A27A81D">
      <w:pPr>
        <w:spacing w:line="588" w:lineRule="exact"/>
        <w:ind w:firstLine="480" w:firstLineChars="200"/>
        <w:rPr>
          <w:rFonts w:ascii="宋体" w:hAnsi="宋体" w:eastAsia="宋体" w:cs="宋体"/>
          <w:b/>
          <w:bCs/>
          <w:color w:val="auto"/>
          <w:sz w:val="24"/>
          <w:szCs w:val="24"/>
          <w:highlight w:val="none"/>
        </w:rPr>
      </w:pPr>
      <w:bookmarkStart w:id="76" w:name="_Hlk60666116"/>
      <w:r>
        <w:rPr>
          <w:rFonts w:hint="eastAsia" w:ascii="宋体" w:hAnsi="宋体" w:eastAsia="宋体" w:cs="宋体"/>
          <w:snapToGrid w:val="0"/>
          <w:color w:val="auto"/>
          <w:sz w:val="24"/>
          <w:szCs w:val="24"/>
          <w:highlight w:val="none"/>
        </w:rPr>
        <w:t xml:space="preserve"> </w:t>
      </w:r>
    </w:p>
    <w:bookmarkEnd w:id="76"/>
    <w:p w14:paraId="7C3CE23B">
      <w:pPr>
        <w:spacing w:line="588" w:lineRule="exact"/>
        <w:ind w:firstLine="504" w:firstLineChars="200"/>
        <w:rPr>
          <w:rFonts w:ascii="宋体" w:hAnsi="宋体" w:eastAsia="宋体" w:cs="宋体"/>
          <w:color w:val="auto"/>
          <w:spacing w:val="6"/>
          <w:sz w:val="24"/>
          <w:szCs w:val="24"/>
          <w:highlight w:val="none"/>
        </w:rPr>
      </w:pPr>
    </w:p>
    <w:p w14:paraId="1CC69AA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0E15B9FF">
      <w:pPr>
        <w:spacing w:line="588" w:lineRule="exact"/>
        <w:rPr>
          <w:rFonts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投标人名称（盖章）：</w:t>
      </w:r>
    </w:p>
    <w:p w14:paraId="1C40B63A">
      <w:pPr>
        <w:spacing w:line="360" w:lineRule="auto"/>
        <w:ind w:left="5500" w:leftChars="2500"/>
        <w:rPr>
          <w:rFonts w:ascii="宋体" w:hAnsi="宋体" w:eastAsia="宋体" w:cs="宋体"/>
          <w:color w:val="auto"/>
          <w:sz w:val="24"/>
          <w:szCs w:val="24"/>
          <w:highlight w:val="none"/>
        </w:rPr>
      </w:pPr>
    </w:p>
    <w:p w14:paraId="064E0745">
      <w:pPr>
        <w:spacing w:line="360" w:lineRule="auto"/>
        <w:ind w:left="5500" w:leftChars="2500"/>
        <w:rPr>
          <w:rFonts w:ascii="宋体" w:hAnsi="宋体" w:eastAsia="宋体" w:cs="宋体"/>
          <w:color w:val="auto"/>
          <w:sz w:val="24"/>
          <w:szCs w:val="24"/>
          <w:highlight w:val="none"/>
        </w:rPr>
      </w:pPr>
    </w:p>
    <w:p w14:paraId="5B5EE408">
      <w:pPr>
        <w:spacing w:line="360" w:lineRule="auto"/>
        <w:ind w:left="5500" w:leftChars="2500"/>
        <w:rPr>
          <w:rFonts w:ascii="宋体" w:hAnsi="宋体" w:eastAsia="宋体" w:cs="宋体"/>
          <w:color w:val="auto"/>
          <w:sz w:val="24"/>
          <w:szCs w:val="24"/>
          <w:highlight w:val="none"/>
        </w:rPr>
      </w:pPr>
    </w:p>
    <w:p w14:paraId="0D3FA390">
      <w:pPr>
        <w:spacing w:line="360" w:lineRule="auto"/>
        <w:ind w:left="5500" w:left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6BFF6F5C">
      <w:pPr>
        <w:spacing w:line="320" w:lineRule="exact"/>
        <w:rPr>
          <w:rFonts w:ascii="宋体" w:hAnsi="宋体" w:eastAsia="宋体" w:cs="宋体"/>
          <w:color w:val="auto"/>
          <w:sz w:val="24"/>
          <w:szCs w:val="24"/>
          <w:highlight w:val="none"/>
        </w:rPr>
      </w:pPr>
    </w:p>
    <w:p w14:paraId="31D36D35">
      <w:pPr>
        <w:pStyle w:val="33"/>
        <w:ind w:firstLine="0"/>
        <w:rPr>
          <w:rFonts w:ascii="宋体" w:hAnsi="宋体" w:cs="宋体"/>
          <w:color w:val="auto"/>
          <w:highlight w:val="none"/>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885F">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42</w:t>
    </w:r>
    <w:r>
      <w:rPr>
        <w:rFonts w:ascii="宋体" w:hAnsi="宋体"/>
      </w:rPr>
      <w:fldChar w:fldCharType="end"/>
    </w:r>
  </w:p>
  <w:p w14:paraId="1C4057DA">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CC27">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1F86ED3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C4F9">
    <w:pPr>
      <w:pStyle w:val="16"/>
    </w:pPr>
  </w:p>
  <w:p w14:paraId="3ACA2EB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762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3CE9A"/>
    <w:multiLevelType w:val="singleLevel"/>
    <w:tmpl w:val="B6A3CE9A"/>
    <w:lvl w:ilvl="0" w:tentative="0">
      <w:start w:val="2"/>
      <w:numFmt w:val="chineseCounting"/>
      <w:suff w:val="nothing"/>
      <w:lvlText w:val="（%1）"/>
      <w:lvlJc w:val="left"/>
      <w:rPr>
        <w:rFonts w:hint="eastAsia"/>
      </w:rPr>
    </w:lvl>
  </w:abstractNum>
  <w:abstractNum w:abstractNumId="1">
    <w:nsid w:val="D88EC146"/>
    <w:multiLevelType w:val="singleLevel"/>
    <w:tmpl w:val="D88EC146"/>
    <w:lvl w:ilvl="0" w:tentative="0">
      <w:start w:val="1"/>
      <w:numFmt w:val="decimal"/>
      <w:suff w:val="nothing"/>
      <w:lvlText w:val="%1、"/>
      <w:lvlJc w:val="left"/>
    </w:lvl>
  </w:abstractNum>
  <w:abstractNum w:abstractNumId="2">
    <w:nsid w:val="DDBD1092"/>
    <w:multiLevelType w:val="singleLevel"/>
    <w:tmpl w:val="DDBD1092"/>
    <w:lvl w:ilvl="0" w:tentative="0">
      <w:start w:val="5"/>
      <w:numFmt w:val="chineseCounting"/>
      <w:suff w:val="space"/>
      <w:lvlText w:val="第%1章"/>
      <w:lvlJc w:val="left"/>
      <w:rPr>
        <w:rFonts w:hint="eastAsia"/>
      </w:rPr>
    </w:lvl>
  </w:abstractNum>
  <w:abstractNum w:abstractNumId="3">
    <w:nsid w:val="E1B281E9"/>
    <w:multiLevelType w:val="singleLevel"/>
    <w:tmpl w:val="E1B281E9"/>
    <w:lvl w:ilvl="0" w:tentative="0">
      <w:start w:val="2"/>
      <w:numFmt w:val="chineseCounting"/>
      <w:suff w:val="nothing"/>
      <w:lvlText w:val="%1、"/>
      <w:lvlJc w:val="left"/>
      <w:rPr>
        <w:rFonts w:hint="eastAsia"/>
      </w:rPr>
    </w:lvl>
  </w:abstractNum>
  <w:abstractNum w:abstractNumId="4">
    <w:nsid w:val="E9122AE8"/>
    <w:multiLevelType w:val="singleLevel"/>
    <w:tmpl w:val="E9122AE8"/>
    <w:lvl w:ilvl="0" w:tentative="0">
      <w:start w:val="2"/>
      <w:numFmt w:val="decimal"/>
      <w:suff w:val="nothing"/>
      <w:lvlText w:val="（%1）"/>
      <w:lvlJc w:val="left"/>
    </w:lvl>
  </w:abstractNum>
  <w:abstractNum w:abstractNumId="5">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Y1Mjg0MGU2ODNjZGEwZTdkMDJlNDc0NjVjNzMifQ=="/>
  </w:docVars>
  <w:rsids>
    <w:rsidRoot w:val="00D31D50"/>
    <w:rsid w:val="00026CA5"/>
    <w:rsid w:val="000458DB"/>
    <w:rsid w:val="000508AB"/>
    <w:rsid w:val="00050D10"/>
    <w:rsid w:val="00053D8C"/>
    <w:rsid w:val="0008466D"/>
    <w:rsid w:val="0009546A"/>
    <w:rsid w:val="000B08EC"/>
    <w:rsid w:val="000B0E83"/>
    <w:rsid w:val="000B538B"/>
    <w:rsid w:val="000C5FF5"/>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B2B8F"/>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106D"/>
    <w:rsid w:val="00612992"/>
    <w:rsid w:val="006411FE"/>
    <w:rsid w:val="00663D89"/>
    <w:rsid w:val="00681F07"/>
    <w:rsid w:val="006A096A"/>
    <w:rsid w:val="006A112C"/>
    <w:rsid w:val="006C6B1D"/>
    <w:rsid w:val="00710E53"/>
    <w:rsid w:val="0071106B"/>
    <w:rsid w:val="0071249F"/>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43092"/>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94197"/>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054F"/>
    <w:rsid w:val="00BC757B"/>
    <w:rsid w:val="00BC7A5C"/>
    <w:rsid w:val="00BD2AED"/>
    <w:rsid w:val="00BD6A49"/>
    <w:rsid w:val="00BD77ED"/>
    <w:rsid w:val="00BE0B50"/>
    <w:rsid w:val="00BE7284"/>
    <w:rsid w:val="00BF3F02"/>
    <w:rsid w:val="00C13584"/>
    <w:rsid w:val="00C30C20"/>
    <w:rsid w:val="00C40E65"/>
    <w:rsid w:val="00C541CB"/>
    <w:rsid w:val="00C55166"/>
    <w:rsid w:val="00C76558"/>
    <w:rsid w:val="00C85F20"/>
    <w:rsid w:val="00C86FD4"/>
    <w:rsid w:val="00D21557"/>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66D8B"/>
    <w:rsid w:val="00F90524"/>
    <w:rsid w:val="00F907A2"/>
    <w:rsid w:val="00F94053"/>
    <w:rsid w:val="00FA1385"/>
    <w:rsid w:val="00FA4F5F"/>
    <w:rsid w:val="00FA7EE1"/>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3475B"/>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45124"/>
    <w:rsid w:val="116E48C1"/>
    <w:rsid w:val="11A3432C"/>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752E00"/>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BD2307"/>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6E2F84"/>
    <w:rsid w:val="1E7D4396"/>
    <w:rsid w:val="1E870D71"/>
    <w:rsid w:val="1E872FCB"/>
    <w:rsid w:val="1EF26B32"/>
    <w:rsid w:val="1F07212E"/>
    <w:rsid w:val="1F0E7DF2"/>
    <w:rsid w:val="1F247119"/>
    <w:rsid w:val="1F5844BB"/>
    <w:rsid w:val="1F777932"/>
    <w:rsid w:val="1FBE07C2"/>
    <w:rsid w:val="1FCF29CF"/>
    <w:rsid w:val="1FF028B6"/>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2D56B65"/>
    <w:rsid w:val="231828DF"/>
    <w:rsid w:val="231D1CA3"/>
    <w:rsid w:val="238757A3"/>
    <w:rsid w:val="23F344C8"/>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0507A"/>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384E49"/>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12163"/>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3E0A25"/>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0720A5"/>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671164"/>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4228FD"/>
    <w:rsid w:val="65605411"/>
    <w:rsid w:val="65605444"/>
    <w:rsid w:val="65744AF7"/>
    <w:rsid w:val="6587477F"/>
    <w:rsid w:val="65A43583"/>
    <w:rsid w:val="66140709"/>
    <w:rsid w:val="66216B52"/>
    <w:rsid w:val="6675259E"/>
    <w:rsid w:val="66832C8E"/>
    <w:rsid w:val="668D2269"/>
    <w:rsid w:val="66A67F5C"/>
    <w:rsid w:val="66B45A48"/>
    <w:rsid w:val="66CA7019"/>
    <w:rsid w:val="670544F5"/>
    <w:rsid w:val="6717445A"/>
    <w:rsid w:val="671D3BE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EDB6CBC"/>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048ED"/>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8F48E9"/>
    <w:rsid w:val="799B65F3"/>
    <w:rsid w:val="79CE0777"/>
    <w:rsid w:val="7A4B626B"/>
    <w:rsid w:val="7A725303"/>
    <w:rsid w:val="7AE91D0C"/>
    <w:rsid w:val="7AFB1A3F"/>
    <w:rsid w:val="7B1B3E90"/>
    <w:rsid w:val="7B2F0950"/>
    <w:rsid w:val="7B3633BB"/>
    <w:rsid w:val="7B5D1DB2"/>
    <w:rsid w:val="7BCF7361"/>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Char"/>
    <w:basedOn w:val="25"/>
    <w:link w:val="17"/>
    <w:autoRedefine/>
    <w:qFormat/>
    <w:uiPriority w:val="99"/>
    <w:rPr>
      <w:rFonts w:ascii="Tahoma" w:hAnsi="Tahoma"/>
      <w:sz w:val="18"/>
      <w:szCs w:val="18"/>
    </w:rPr>
  </w:style>
  <w:style w:type="character" w:customStyle="1" w:styleId="30">
    <w:name w:val="页脚 Char"/>
    <w:basedOn w:val="25"/>
    <w:link w:val="16"/>
    <w:autoRedefine/>
    <w:qFormat/>
    <w:uiPriority w:val="99"/>
    <w:rPr>
      <w:rFonts w:ascii="Tahoma" w:hAnsi="Tahoma"/>
      <w:sz w:val="18"/>
      <w:szCs w:val="18"/>
    </w:rPr>
  </w:style>
  <w:style w:type="character" w:customStyle="1" w:styleId="31">
    <w:name w:val="标题 1 Char"/>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Char"/>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Char"/>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Char"/>
    <w:link w:val="5"/>
    <w:autoRedefine/>
    <w:qFormat/>
    <w:uiPriority w:val="0"/>
    <w:rPr>
      <w:kern w:val="2"/>
      <w:sz w:val="21"/>
      <w:szCs w:val="21"/>
    </w:rPr>
  </w:style>
  <w:style w:type="character" w:customStyle="1" w:styleId="41">
    <w:name w:val="标题 Char"/>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Char1"/>
    <w:basedOn w:val="25"/>
    <w:link w:val="14"/>
    <w:autoRedefine/>
    <w:semiHidden/>
    <w:qFormat/>
    <w:uiPriority w:val="99"/>
    <w:rPr>
      <w:rFonts w:ascii="宋体" w:hAnsi="Courier New" w:eastAsia="宋体" w:cs="Courier New"/>
      <w:sz w:val="21"/>
      <w:szCs w:val="21"/>
    </w:rPr>
  </w:style>
  <w:style w:type="character" w:customStyle="1" w:styleId="45">
    <w:name w:val="标题 2 Char"/>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Char1"/>
    <w:basedOn w:val="25"/>
    <w:link w:val="8"/>
    <w:autoRedefine/>
    <w:semiHidden/>
    <w:qFormat/>
    <w:uiPriority w:val="99"/>
    <w:rPr>
      <w:rFonts w:ascii="Tahoma" w:hAnsi="Tahoma"/>
    </w:rPr>
  </w:style>
  <w:style w:type="character" w:customStyle="1" w:styleId="51">
    <w:name w:val="批注框文本 Char"/>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Char"/>
    <w:basedOn w:val="25"/>
    <w:link w:val="7"/>
    <w:autoRedefine/>
    <w:qFormat/>
    <w:uiPriority w:val="0"/>
    <w:rPr>
      <w:rFonts w:ascii="Tahoma" w:hAnsi="Tahoma" w:eastAsia="微软雅黑" w:cstheme="minorBidi"/>
      <w:sz w:val="22"/>
      <w:szCs w:val="22"/>
    </w:rPr>
  </w:style>
  <w:style w:type="character" w:customStyle="1" w:styleId="55">
    <w:name w:val="批注主题 Char"/>
    <w:basedOn w:val="54"/>
    <w:link w:val="21"/>
    <w:autoRedefine/>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698FA-6A4E-4DC4-B261-B71C547C61B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42</Pages>
  <Words>14693</Words>
  <Characters>15414</Characters>
  <Lines>146</Lines>
  <Paragraphs>41</Paragraphs>
  <TotalTime>0</TotalTime>
  <ScaleCrop>false</ScaleCrop>
  <LinksUpToDate>false</LinksUpToDate>
  <CharactersWithSpaces>17010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2025-12-03T01:16:57Z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95A298EBA22D49A28E909829A3AAE6BD_13</vt:lpwstr>
  </property>
  <property fmtid="{D5CDD505-2E9C-101B-9397-08002B2CF9AE}" pid="4" name="KSOTemplateDocerSaveRecord">
    <vt:lpwstr>eyJoZGlkIjoiNDA2ZTNhZmZhOGM3N2I4M2NlMTM1ODI4MGYxNjNiOWQiLCJ1c2VySWQiOiI2NDMzMDE5MTYifQ==</vt:lpwstr>
  </property>
</Properties>
</file>