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bookmarkStart w:id="0" w:name="bookmark43"/>
      <w:bookmarkStart w:id="1" w:name="bookmark41"/>
      <w:bookmarkStart w:id="2" w:name="bookmark42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南京医科大学江宁校区至诚楼无线升级改造项目</w:t>
      </w: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废标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公告</w:t>
      </w:r>
      <w:bookmarkEnd w:id="0"/>
      <w:bookmarkEnd w:id="1"/>
      <w:bookmarkEnd w:id="2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一、项目基本情况 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：NJDCX-202209271901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南京医科大学江宁校区至诚楼无线升级改造项目</w:t>
      </w:r>
    </w:p>
    <w:p>
      <w:pPr>
        <w:pStyle w:val="2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二、项目废标原因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因通过资格性审查的供应商不足三家，作废标处理。</w:t>
      </w:r>
    </w:p>
    <w:p>
      <w:pPr>
        <w:numPr>
          <w:ilvl w:val="0"/>
          <w:numId w:val="1"/>
        </w:numPr>
        <w:shd w:val="clear" w:color="auto" w:fill="auto"/>
        <w:spacing w:line="360" w:lineRule="auto"/>
        <w:ind w:right="0" w:rightChars="0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其他补充事宜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</w:rPr>
        <w:t>四、对本次采购提出询问，请按以下方式联系。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1.项目联系方式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项目联系人：周工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电话：025-5263995（分机8001）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2.采购人信息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名称：南京医科大学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联系人：吕老师       联系电话：025-86868572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地址：南京市江宁区龙眠大道101号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3.采购代理机构信息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名称：南京达琛鑫工程咨询有限公司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地址：南京市秦淮区光华东街6号世界之窗创意产业园15号楼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电子邮箱：njdcx_gczx@163.com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</w:rPr>
        <w:t>南京达琛鑫工程咨询有限公司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              2022年10月20日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C0678"/>
    <w:multiLevelType w:val="singleLevel"/>
    <w:tmpl w:val="734C06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000000"/>
    <w:rsid w:val="00A81D22"/>
    <w:rsid w:val="00E4291C"/>
    <w:rsid w:val="016D4D19"/>
    <w:rsid w:val="052442DC"/>
    <w:rsid w:val="0B9A495D"/>
    <w:rsid w:val="0C1E0BD1"/>
    <w:rsid w:val="0DBA6147"/>
    <w:rsid w:val="163B4480"/>
    <w:rsid w:val="1A9C3538"/>
    <w:rsid w:val="1ACC74C0"/>
    <w:rsid w:val="1E285DF8"/>
    <w:rsid w:val="1F8B05E7"/>
    <w:rsid w:val="20B45FB5"/>
    <w:rsid w:val="25BD07D4"/>
    <w:rsid w:val="2658552F"/>
    <w:rsid w:val="2A5C7555"/>
    <w:rsid w:val="2D4349FC"/>
    <w:rsid w:val="2F1A178D"/>
    <w:rsid w:val="35F5085E"/>
    <w:rsid w:val="454B2248"/>
    <w:rsid w:val="461A0599"/>
    <w:rsid w:val="4ABF34BD"/>
    <w:rsid w:val="4CF65190"/>
    <w:rsid w:val="53A7085C"/>
    <w:rsid w:val="564F0FA5"/>
    <w:rsid w:val="6A293D88"/>
    <w:rsid w:val="6B8A7D5B"/>
    <w:rsid w:val="70C84484"/>
    <w:rsid w:val="711D41EA"/>
    <w:rsid w:val="74682796"/>
    <w:rsid w:val="7678728B"/>
    <w:rsid w:val="78271037"/>
    <w:rsid w:val="78697DBA"/>
    <w:rsid w:val="78915FCD"/>
    <w:rsid w:val="7A6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342</Characters>
  <Lines>0</Lines>
  <Paragraphs>0</Paragraphs>
  <TotalTime>4</TotalTime>
  <ScaleCrop>false</ScaleCrop>
  <LinksUpToDate>false</LinksUpToDate>
  <CharactersWithSpaces>393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Administrator</dc:creator>
  <cp:lastModifiedBy>admin</cp:lastModifiedBy>
  <dcterms:modified xsi:type="dcterms:W3CDTF">2022-10-20T03:19:46Z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3B186818A5FB4B5DA393D28725807E71</vt:lpwstr>
  </property>
</Properties>
</file>