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C3EA3" w:rsidRDefault="00BF0F0E" w:rsidP="001443DD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443DD" w:rsidRPr="001443DD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远程会议及智能跟踪、国际学术交流互联系统</w:t>
      </w:r>
      <w:r w:rsidR="003574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7D424F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443DD" w:rsidRPr="001443DD">
        <w:rPr>
          <w:rFonts w:asciiTheme="minorEastAsia" w:eastAsiaTheme="minorEastAsia" w:hAnsiTheme="minorEastAsia" w:hint="eastAsia"/>
          <w:sz w:val="28"/>
          <w:szCs w:val="28"/>
          <w:u w:val="single"/>
        </w:rPr>
        <w:t>远程会议及智能跟踪、国际学术交流互联系统</w:t>
      </w:r>
      <w:r w:rsidRPr="005C3E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35740E" w:rsidRPr="005C3EA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443DD" w:rsidRPr="001443DD">
        <w:rPr>
          <w:rFonts w:asciiTheme="minorEastAsia" w:eastAsiaTheme="minorEastAsia" w:hAnsiTheme="minorEastAsia" w:hint="eastAsia"/>
          <w:sz w:val="28"/>
          <w:szCs w:val="28"/>
        </w:rPr>
        <w:t>远程会议及智能跟踪、国际学术交流互联系统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NJMU-20180717-1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南京昊创鑫信息技术有限公司</w:t>
      </w:r>
    </w:p>
    <w:p w:rsidR="00BF0F0E" w:rsidRPr="005C3EA3" w:rsidRDefault="00BF0F0E" w:rsidP="001443D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贰拾捌万肆仟玖佰柒拾元整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284970.00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9B6ED0" w:rsidRPr="005C3EA3" w:rsidRDefault="009B6ED0" w:rsidP="009B6ED0">
      <w:pPr>
        <w:spacing w:line="480" w:lineRule="exact"/>
        <w:ind w:right="560"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</w:p>
    <w:p w:rsidR="00BF0F0E" w:rsidRPr="005C3EA3" w:rsidRDefault="009B6ED0" w:rsidP="009B6ED0">
      <w:pPr>
        <w:wordWrap w:val="0"/>
        <w:spacing w:line="480" w:lineRule="exact"/>
        <w:ind w:right="700"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2018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035D0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5B7" w:rsidRDefault="001875B7" w:rsidP="00BF0F0E">
      <w:pPr>
        <w:spacing w:after="0"/>
      </w:pPr>
      <w:r>
        <w:separator/>
      </w:r>
    </w:p>
  </w:endnote>
  <w:endnote w:type="continuationSeparator" w:id="0">
    <w:p w:rsidR="001875B7" w:rsidRDefault="001875B7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5B7" w:rsidRDefault="001875B7" w:rsidP="00BF0F0E">
      <w:pPr>
        <w:spacing w:after="0"/>
      </w:pPr>
      <w:r>
        <w:separator/>
      </w:r>
    </w:p>
  </w:footnote>
  <w:footnote w:type="continuationSeparator" w:id="0">
    <w:p w:rsidR="001875B7" w:rsidRDefault="001875B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21AD"/>
    <w:rsid w:val="00126DC4"/>
    <w:rsid w:val="001443DD"/>
    <w:rsid w:val="001875B7"/>
    <w:rsid w:val="001B1672"/>
    <w:rsid w:val="001C16CE"/>
    <w:rsid w:val="00245B96"/>
    <w:rsid w:val="00267C15"/>
    <w:rsid w:val="00277B55"/>
    <w:rsid w:val="002E6448"/>
    <w:rsid w:val="00323B43"/>
    <w:rsid w:val="003530EC"/>
    <w:rsid w:val="0035740E"/>
    <w:rsid w:val="003D37D8"/>
    <w:rsid w:val="00426133"/>
    <w:rsid w:val="004358AB"/>
    <w:rsid w:val="00464390"/>
    <w:rsid w:val="004847BB"/>
    <w:rsid w:val="004B08BF"/>
    <w:rsid w:val="00515B45"/>
    <w:rsid w:val="00561A87"/>
    <w:rsid w:val="00566B59"/>
    <w:rsid w:val="005C3EA3"/>
    <w:rsid w:val="006035D0"/>
    <w:rsid w:val="0063535D"/>
    <w:rsid w:val="00720628"/>
    <w:rsid w:val="00721962"/>
    <w:rsid w:val="00730597"/>
    <w:rsid w:val="00785E5F"/>
    <w:rsid w:val="007C17F1"/>
    <w:rsid w:val="007D424F"/>
    <w:rsid w:val="007E2153"/>
    <w:rsid w:val="00832ECE"/>
    <w:rsid w:val="008B7726"/>
    <w:rsid w:val="00935EE4"/>
    <w:rsid w:val="009B6ED0"/>
    <w:rsid w:val="009D42FE"/>
    <w:rsid w:val="00A0587E"/>
    <w:rsid w:val="00BF0F0E"/>
    <w:rsid w:val="00CA18DF"/>
    <w:rsid w:val="00CF08A7"/>
    <w:rsid w:val="00D31D50"/>
    <w:rsid w:val="00DD7698"/>
    <w:rsid w:val="00E0455C"/>
    <w:rsid w:val="00E07D1D"/>
    <w:rsid w:val="00E1120C"/>
    <w:rsid w:val="00E448E8"/>
    <w:rsid w:val="00EF0D5B"/>
    <w:rsid w:val="00F04D8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56</cp:revision>
  <dcterms:created xsi:type="dcterms:W3CDTF">2008-09-11T17:20:00Z</dcterms:created>
  <dcterms:modified xsi:type="dcterms:W3CDTF">2018-07-17T05:56:00Z</dcterms:modified>
</cp:coreProperties>
</file>