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MjMAAGRycy9tZWRpYS9pbWFnZTEucG5nUEsBAhQAFAAAAAgAh07iQMlDEPSJIgAAhCIAABQA&#10;AAAAAAAAAQAgAAAAdxA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rPr>
      </w:pPr>
    </w:p>
    <w:p w14:paraId="63EFD68C">
      <w:pPr>
        <w:pStyle w:val="36"/>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195391B2">
      <w:pPr>
        <w:pStyle w:val="36"/>
        <w:ind w:firstLine="2401" w:firstLineChars="750"/>
        <w:rPr>
          <w:rFonts w:ascii="微软雅黑" w:hAnsi="微软雅黑" w:eastAsia="微软雅黑" w:cs="微软雅黑"/>
          <w:b/>
          <w:bCs/>
          <w:color w:val="auto"/>
          <w:sz w:val="32"/>
        </w:rPr>
      </w:pPr>
    </w:p>
    <w:p w14:paraId="68D87A57">
      <w:pPr>
        <w:pStyle w:val="36"/>
        <w:rPr>
          <w:rFonts w:ascii="微软雅黑" w:hAnsi="微软雅黑" w:eastAsia="微软雅黑" w:cs="微软雅黑"/>
          <w:b/>
          <w:bCs/>
          <w:color w:val="auto"/>
          <w:sz w:val="32"/>
        </w:rPr>
      </w:pPr>
    </w:p>
    <w:p w14:paraId="74F0C0DB">
      <w:pPr>
        <w:pStyle w:val="36"/>
        <w:rPr>
          <w:rFonts w:hint="default" w:ascii="微软雅黑" w:hAnsi="微软雅黑" w:eastAsia="微软雅黑" w:cs="微软雅黑"/>
          <w:b/>
          <w:bCs/>
          <w:color w:val="auto"/>
          <w:sz w:val="32"/>
          <w:u w:val="thick"/>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lang w:val="en-US" w:eastAsia="zh-CN"/>
        </w:rPr>
        <w:t>南京医科大学直饮机采购</w:t>
      </w:r>
    </w:p>
    <w:p w14:paraId="5CB3230A">
      <w:pPr>
        <w:pStyle w:val="36"/>
        <w:rPr>
          <w:rFonts w:ascii="微软雅黑" w:hAnsi="微软雅黑" w:eastAsia="微软雅黑" w:cs="微软雅黑"/>
          <w:b/>
          <w:bCs/>
          <w:color w:val="auto"/>
          <w:sz w:val="13"/>
          <w:szCs w:val="10"/>
          <w:u w:val="thick"/>
        </w:rPr>
      </w:pPr>
    </w:p>
    <w:p w14:paraId="0ED84079">
      <w:pPr>
        <w:pStyle w:val="36"/>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项目编号：NJMUZB30220260587</w:t>
      </w:r>
    </w:p>
    <w:p w14:paraId="3839CB86">
      <w:pPr>
        <w:pStyle w:val="36"/>
        <w:spacing w:before="0" w:after="0"/>
        <w:ind w:firstLine="0"/>
        <w:rPr>
          <w:rFonts w:ascii="宋体" w:hAnsi="宋体"/>
          <w:color w:val="auto"/>
        </w:rPr>
      </w:pPr>
    </w:p>
    <w:p w14:paraId="52DCF77A">
      <w:pPr>
        <w:pStyle w:val="36"/>
        <w:spacing w:before="0" w:after="0"/>
        <w:ind w:firstLine="0"/>
        <w:rPr>
          <w:rFonts w:ascii="宋体" w:hAnsi="宋体"/>
          <w:color w:val="auto"/>
        </w:rPr>
      </w:pPr>
    </w:p>
    <w:p w14:paraId="3501B9D6">
      <w:pPr>
        <w:pStyle w:val="36"/>
        <w:spacing w:before="0" w:after="0"/>
        <w:ind w:firstLine="0"/>
        <w:rPr>
          <w:rFonts w:ascii="宋体" w:hAnsi="宋体"/>
          <w:color w:val="auto"/>
        </w:rPr>
      </w:pPr>
    </w:p>
    <w:p w14:paraId="556E0E8C">
      <w:pPr>
        <w:pStyle w:val="36"/>
        <w:spacing w:before="0" w:after="0"/>
        <w:ind w:firstLine="0"/>
        <w:rPr>
          <w:rFonts w:ascii="宋体" w:hAnsi="宋体"/>
          <w:color w:val="auto"/>
        </w:rPr>
      </w:pPr>
    </w:p>
    <w:p w14:paraId="53E82F40">
      <w:pPr>
        <w:pStyle w:val="36"/>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lang w:val="en-US" w:eastAsia="zh-CN"/>
        </w:rPr>
        <w:t>2026</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6</w:t>
      </w:r>
      <w:r>
        <w:rPr>
          <w:rFonts w:hint="eastAsia" w:ascii="微软雅黑" w:hAnsi="微软雅黑" w:eastAsia="微软雅黑" w:cs="微软雅黑"/>
          <w:b/>
          <w:bCs/>
          <w:color w:val="auto"/>
          <w:sz w:val="32"/>
        </w:rPr>
        <w:t>月</w:t>
      </w:r>
    </w:p>
    <w:p w14:paraId="2912230E">
      <w:pPr>
        <w:pStyle w:val="36"/>
        <w:ind w:firstLine="0"/>
        <w:jc w:val="center"/>
        <w:rPr>
          <w:rFonts w:ascii="微软雅黑" w:hAnsi="微软雅黑" w:eastAsia="微软雅黑" w:cs="微软雅黑"/>
          <w:b/>
          <w:bCs/>
          <w:color w:val="auto"/>
          <w:sz w:val="32"/>
        </w:rPr>
      </w:pPr>
    </w:p>
    <w:p w14:paraId="373B29BA">
      <w:pPr>
        <w:pStyle w:val="36"/>
        <w:ind w:firstLine="0"/>
        <w:jc w:val="center"/>
        <w:rPr>
          <w:rFonts w:eastAsia="黑体"/>
          <w:b/>
          <w:bCs/>
          <w:color w:val="auto"/>
          <w:sz w:val="32"/>
        </w:rPr>
      </w:pPr>
      <w:bookmarkStart w:id="0" w:name="_Toc517190880"/>
      <w:bookmarkStart w:id="1" w:name="_Toc120614210"/>
      <w:bookmarkStart w:id="2" w:name="_Toc479757206"/>
      <w:bookmarkStart w:id="3" w:name="_Toc513029200"/>
      <w:bookmarkStart w:id="4" w:name="_Toc20823272"/>
      <w:bookmarkStart w:id="5" w:name="_Toc16938516"/>
      <w:bookmarkStart w:id="6" w:name="_Toc523127445"/>
      <w:r>
        <w:rPr>
          <w:rFonts w:hint="eastAsia" w:ascii="黑体" w:hAnsi="黑体" w:eastAsia="黑体"/>
          <w:b/>
          <w:color w:val="auto"/>
          <w:sz w:val="44"/>
          <w:szCs w:val="28"/>
        </w:rPr>
        <w:t>目  录</w:t>
      </w:r>
      <w:bookmarkEnd w:id="0"/>
    </w:p>
    <w:p w14:paraId="56EF5C13">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B49F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57A9203">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3D4B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345466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14B737">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D15E3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75C7054">
      <w:pPr>
        <w:spacing w:line="480" w:lineRule="auto"/>
        <w:rPr>
          <w:rFonts w:ascii="仿宋_GB2312" w:hAnsi="Arial" w:eastAsia="仿宋_GB2312"/>
          <w:b/>
          <w:color w:val="auto"/>
          <w:sz w:val="28"/>
        </w:rPr>
      </w:pPr>
    </w:p>
    <w:p w14:paraId="493884FA">
      <w:pPr>
        <w:rPr>
          <w:color w:val="auto"/>
        </w:rPr>
      </w:pPr>
    </w:p>
    <w:p w14:paraId="32106C61">
      <w:pPr>
        <w:rPr>
          <w:color w:val="auto"/>
        </w:rPr>
      </w:pPr>
    </w:p>
    <w:p w14:paraId="1CF28F61">
      <w:pPr>
        <w:rPr>
          <w:color w:val="auto"/>
        </w:rPr>
      </w:pPr>
    </w:p>
    <w:p w14:paraId="3BA34F6F">
      <w:pPr>
        <w:rPr>
          <w:color w:val="auto"/>
        </w:rPr>
      </w:pPr>
    </w:p>
    <w:p w14:paraId="6907D782">
      <w:pPr>
        <w:rPr>
          <w:color w:val="auto"/>
        </w:rPr>
      </w:pPr>
    </w:p>
    <w:p w14:paraId="4AB96301">
      <w:pPr>
        <w:rPr>
          <w:color w:val="auto"/>
        </w:rPr>
      </w:pPr>
    </w:p>
    <w:p w14:paraId="5D1AC22D">
      <w:pPr>
        <w:rPr>
          <w:color w:val="auto"/>
        </w:rPr>
      </w:pPr>
    </w:p>
    <w:p w14:paraId="1FAB1820">
      <w:pPr>
        <w:rPr>
          <w:color w:val="auto"/>
        </w:rPr>
      </w:pPr>
    </w:p>
    <w:p w14:paraId="5238D741">
      <w:pPr>
        <w:rPr>
          <w:color w:val="auto"/>
        </w:rPr>
      </w:pPr>
    </w:p>
    <w:p w14:paraId="1B1BB4C4">
      <w:pPr>
        <w:rPr>
          <w:color w:val="auto"/>
        </w:rPr>
      </w:pPr>
    </w:p>
    <w:p w14:paraId="763FFDFC">
      <w:pPr>
        <w:rPr>
          <w:color w:val="auto"/>
        </w:rPr>
      </w:pPr>
    </w:p>
    <w:p w14:paraId="0C961414">
      <w:pPr>
        <w:rPr>
          <w:color w:val="auto"/>
        </w:rPr>
      </w:pPr>
    </w:p>
    <w:p w14:paraId="794F439A">
      <w:pPr>
        <w:rPr>
          <w:color w:val="auto"/>
        </w:rPr>
      </w:pPr>
    </w:p>
    <w:p w14:paraId="3A1A9409">
      <w:pPr>
        <w:rPr>
          <w:color w:val="auto"/>
        </w:rPr>
      </w:pPr>
    </w:p>
    <w:p w14:paraId="60AD2BC0">
      <w:pPr>
        <w:rPr>
          <w:color w:val="auto"/>
        </w:rPr>
      </w:pPr>
    </w:p>
    <w:p w14:paraId="5B91D016">
      <w:pPr>
        <w:rPr>
          <w:color w:val="auto"/>
        </w:rPr>
      </w:pPr>
    </w:p>
    <w:bookmarkEnd w:id="1"/>
    <w:p w14:paraId="1707DAC6">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1B1234B">
      <w:pPr>
        <w:rPr>
          <w:color w:val="auto"/>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rPr>
      </w:pPr>
      <w:bookmarkStart w:id="8" w:name="_Toc513029242"/>
      <w:bookmarkStart w:id="9" w:name="_Toc16938558"/>
      <w:bookmarkStart w:id="10" w:name="_Toc120614211"/>
      <w:bookmarkStart w:id="11" w:name="_Toc20823314"/>
      <w:bookmarkStart w:id="12" w:name="_Toc479757207"/>
      <w:bookmarkStart w:id="13" w:name="OLE_LINK2"/>
      <w:bookmarkStart w:id="14" w:name="OLE_LINK1"/>
      <w:bookmarkStart w:id="15" w:name="_Toc120614221"/>
      <w:bookmarkStart w:id="16"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南京医科大学直饮机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CD5A6C7">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u w:val="single"/>
          <w:lang w:val="en-US" w:eastAsia="zh-CN"/>
        </w:rPr>
        <w:t>南京医科大学直饮机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采购</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p>
    <w:p w14:paraId="2E77330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w:t>
      </w:r>
      <w:r>
        <w:rPr>
          <w:rFonts w:hint="eastAsia" w:ascii="宋体" w:hAnsi="宋体" w:eastAsia="宋体" w:cs="宋体"/>
          <w:color w:val="auto"/>
          <w:sz w:val="24"/>
          <w:szCs w:val="24"/>
          <w:lang w:val="en-US" w:eastAsia="zh-CN"/>
        </w:rPr>
        <w:t>单台限价</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贰万元，7台合计人民币壹拾肆万元整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140000.00元</w:t>
      </w:r>
      <w:r>
        <w:rPr>
          <w:rFonts w:hint="eastAsia" w:ascii="宋体" w:hAnsi="宋体" w:eastAsia="宋体" w:cs="宋体"/>
          <w:color w:val="auto"/>
          <w:sz w:val="24"/>
          <w:szCs w:val="24"/>
        </w:rPr>
        <w:t xml:space="preserve"> ）  </w:t>
      </w:r>
    </w:p>
    <w:p w14:paraId="5C8A18F0">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w:t>
      </w:r>
      <w:bookmarkStart w:id="74" w:name="_GoBack"/>
      <w:bookmarkEnd w:id="74"/>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单台限价</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贰万元，7台合计人民币壹拾肆万元整</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140000.00元</w:t>
      </w:r>
      <w:r>
        <w:rPr>
          <w:rFonts w:hint="eastAsia" w:ascii="宋体" w:hAnsi="宋体" w:eastAsia="宋体" w:cs="宋体"/>
          <w:color w:val="auto"/>
          <w:sz w:val="24"/>
          <w:szCs w:val="24"/>
        </w:rPr>
        <w:t xml:space="preserve"> ） ，投标报价超过最高限价的为无效投标。 </w:t>
      </w:r>
      <w:r>
        <w:rPr>
          <w:rFonts w:hint="eastAsia" w:ascii="宋体" w:hAnsi="宋体" w:eastAsia="宋体" w:cs="宋体"/>
          <w:color w:val="auto"/>
          <w:sz w:val="24"/>
          <w:szCs w:val="24"/>
        </w:rPr>
        <w:t xml:space="preserve">                                            </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59F05DBA">
      <w:pPr>
        <w:spacing w:before="120" w:beforeLines="50" w:after="120" w:afterLines="5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宋体"/>
          <w:b w:val="0"/>
          <w:color w:val="auto"/>
          <w:sz w:val="24"/>
          <w:szCs w:val="24"/>
          <w:lang w:val="en-US" w:eastAsia="zh-CN"/>
        </w:rPr>
        <w:t>采购7台反渗透直饮机，</w:t>
      </w:r>
      <w:r>
        <w:rPr>
          <w:rFonts w:hint="eastAsia" w:ascii="宋体" w:hAnsi="宋体" w:eastAsia="宋体" w:cs="宋体"/>
          <w:b w:val="0"/>
          <w:bCs w:val="0"/>
          <w:color w:val="auto"/>
          <w:sz w:val="24"/>
          <w:szCs w:val="24"/>
          <w:lang w:val="en-US" w:eastAsia="zh-CN"/>
        </w:rPr>
        <w:t>放置在五台校区一站式服务中心，江宁校区德馨楼，至诚楼。</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lang w:val="en-US" w:eastAsia="zh-CN"/>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b w:val="0"/>
          <w:color w:val="auto"/>
          <w:sz w:val="24"/>
          <w:szCs w:val="24"/>
          <w:lang w:val="en-US" w:eastAsia="zh-CN"/>
        </w:rPr>
        <w:t>自合同签订之日起1个月</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34AA743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9955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b/>
          <w:bCs/>
          <w:color w:val="auto"/>
          <w:sz w:val="24"/>
          <w:szCs w:val="24"/>
          <w:lang w:val="en-US" w:eastAsia="zh-CN"/>
        </w:rPr>
        <w:t>明文件</w:t>
      </w:r>
      <w:r>
        <w:rPr>
          <w:rFonts w:hint="eastAsia" w:ascii="宋体" w:hAnsi="宋体" w:eastAsia="宋体" w:cs="宋体"/>
          <w:b/>
          <w:bCs/>
          <w:color w:val="auto"/>
          <w:sz w:val="24"/>
          <w:szCs w:val="24"/>
        </w:rPr>
        <w:t>。</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w:t>
      </w:r>
    </w:p>
    <w:p w14:paraId="0D78B1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w:t>
      </w:r>
      <w:r>
        <w:rPr>
          <w:rFonts w:hint="eastAsia" w:ascii="宋体" w:hAnsi="宋体" w:eastAsia="宋体" w:cs="宋体"/>
          <w:b/>
          <w:bCs/>
          <w:color w:val="auto"/>
          <w:sz w:val="24"/>
          <w:szCs w:val="24"/>
          <w:lang w:val="en-US" w:eastAsia="zh-CN"/>
        </w:rPr>
        <w:t>经事务所审计出具的正式</w:t>
      </w:r>
      <w:r>
        <w:rPr>
          <w:rFonts w:hint="eastAsia" w:ascii="宋体" w:hAnsi="宋体" w:eastAsia="宋体" w:cs="宋体"/>
          <w:b/>
          <w:bCs/>
          <w:color w:val="auto"/>
          <w:sz w:val="24"/>
          <w:szCs w:val="24"/>
        </w:rPr>
        <w:t>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或招标截止时间前</w:t>
      </w:r>
      <w:r>
        <w:rPr>
          <w:rFonts w:hint="eastAsia" w:ascii="宋体" w:hAnsi="宋体" w:eastAsia="宋体" w:cs="宋体"/>
          <w:color w:val="auto"/>
          <w:sz w:val="24"/>
          <w:szCs w:val="24"/>
          <w:lang w:val="en-US" w:eastAsia="zh-CN"/>
        </w:rPr>
        <w:t>六个月内</w:t>
      </w:r>
      <w:r>
        <w:rPr>
          <w:rFonts w:hint="eastAsia" w:ascii="宋体" w:hAnsi="宋体" w:eastAsia="宋体" w:cs="宋体"/>
          <w:b/>
          <w:bCs/>
          <w:color w:val="auto"/>
          <w:sz w:val="24"/>
          <w:szCs w:val="24"/>
        </w:rPr>
        <w:t>任一月</w:t>
      </w:r>
      <w:r>
        <w:rPr>
          <w:rFonts w:hint="eastAsia" w:ascii="宋体" w:hAnsi="宋体" w:eastAsia="宋体" w:cs="宋体"/>
          <w:b/>
          <w:bCs/>
          <w:color w:val="auto"/>
          <w:sz w:val="24"/>
          <w:szCs w:val="24"/>
          <w:lang w:val="en-US" w:eastAsia="zh-CN"/>
        </w:rPr>
        <w:t>/季度/半年</w:t>
      </w:r>
      <w:r>
        <w:rPr>
          <w:rFonts w:hint="eastAsia" w:ascii="宋体" w:hAnsi="宋体" w:eastAsia="宋体" w:cs="宋体"/>
          <w:b/>
          <w:bCs/>
          <w:color w:val="auto"/>
          <w:sz w:val="24"/>
          <w:szCs w:val="24"/>
        </w:rPr>
        <w:t>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E104200">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w:t>
      </w:r>
      <w:r>
        <w:rPr>
          <w:rFonts w:hint="eastAsia" w:ascii="宋体" w:hAnsi="宋体" w:eastAsia="宋体" w:cs="宋体"/>
          <w:color w:val="auto"/>
          <w:sz w:val="24"/>
          <w:szCs w:val="24"/>
          <w:lang w:val="en-US" w:eastAsia="zh-CN"/>
        </w:rPr>
        <w:t>印花税</w:t>
      </w:r>
      <w:r>
        <w:rPr>
          <w:rFonts w:hint="eastAsia" w:ascii="宋体" w:hAnsi="宋体" w:eastAsia="宋体" w:cs="宋体"/>
          <w:color w:val="auto"/>
          <w:sz w:val="24"/>
          <w:szCs w:val="24"/>
        </w:rPr>
        <w:t>或企业所得税的</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凭据；</w:t>
      </w:r>
    </w:p>
    <w:p w14:paraId="29BFC4B0">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有依法</w:t>
      </w:r>
      <w:r>
        <w:rPr>
          <w:rFonts w:hint="eastAsia" w:ascii="宋体" w:hAnsi="宋体" w:eastAsia="宋体" w:cs="宋体"/>
          <w:b/>
          <w:bCs/>
          <w:color w:val="auto"/>
          <w:sz w:val="24"/>
          <w:szCs w:val="24"/>
        </w:rPr>
        <w:t>缴纳社会保障资金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5FA783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）法律、行政法规规定的其他条件。</w:t>
      </w:r>
    </w:p>
    <w:p w14:paraId="5FE5AFD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3.2本项目的特定资格要求：无</w:t>
      </w:r>
    </w:p>
    <w:p w14:paraId="336EA0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B678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02068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w:t>
      </w:r>
      <w:r>
        <w:rPr>
          <w:rFonts w:hint="eastAsia" w:ascii="宋体" w:hAnsi="宋体" w:eastAsia="宋体" w:cs="宋体"/>
          <w:color w:val="auto"/>
          <w:sz w:val="24"/>
          <w:szCs w:val="24"/>
          <w:highlight w:val="none"/>
        </w:rPr>
        <w:t>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9:15</w:t>
      </w:r>
    </w:p>
    <w:p w14:paraId="33DA281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highlight w:val="none"/>
        </w:rPr>
        <w:t>5.2投标文件接收地点及开标地点：南京医科大学江宁校区德馨</w:t>
      </w:r>
      <w:r>
        <w:rPr>
          <w:rFonts w:hint="eastAsia" w:ascii="宋体" w:hAnsi="宋体" w:eastAsia="宋体" w:cs="宋体"/>
          <w:color w:val="auto"/>
          <w:sz w:val="24"/>
          <w:szCs w:val="24"/>
        </w:rPr>
        <w:t>楼B201室</w:t>
      </w:r>
    </w:p>
    <w:p w14:paraId="0FA9AA1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（复印件无效），需单独密封在信封中，在投标截止时间前与投标文件分别递交，否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w:t>
      </w:r>
      <w:r>
        <w:rPr>
          <w:rFonts w:hint="eastAsia" w:ascii="宋体" w:hAnsi="宋体" w:eastAsia="宋体" w:cs="宋体"/>
          <w:b/>
          <w:color w:val="auto"/>
          <w:sz w:val="24"/>
          <w:szCs w:val="24"/>
        </w:rPr>
        <w:t>、项目联系信息</w:t>
      </w:r>
    </w:p>
    <w:p w14:paraId="245F7D21">
      <w:pPr>
        <w:spacing w:before="120" w:beforeLines="50" w:after="120" w:afterLines="5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陈老师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025-86869249</w:t>
      </w:r>
    </w:p>
    <w:p w14:paraId="3380240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江苏省南京市江宁区龙眠大道101号</w:t>
      </w:r>
      <w:r>
        <w:rPr>
          <w:rFonts w:hint="eastAsia" w:ascii="宋体" w:hAnsi="宋体" w:eastAsia="宋体" w:cs="宋体"/>
          <w:color w:val="auto"/>
          <w:sz w:val="24"/>
          <w:szCs w:val="24"/>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1D6EBE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携带有效身份证原件刷证入校</w:t>
      </w:r>
      <w:r>
        <w:rPr>
          <w:rFonts w:hint="eastAsia" w:ascii="宋体" w:hAnsi="宋体" w:eastAsia="宋体" w:cs="宋体"/>
          <w:color w:val="auto"/>
          <w:sz w:val="24"/>
          <w:szCs w:val="24"/>
        </w:rPr>
        <w:t>。具体办理流程如下：</w:t>
      </w:r>
    </w:p>
    <w:p w14:paraId="322DDEB9">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访问部门：后勤管理处 访问人员：陈江文联系电话：025-86869249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如下图：</w:t>
      </w:r>
    </w:p>
    <w:p w14:paraId="185C283E">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20823274"/>
      <w:bookmarkStart w:id="20" w:name="_Toc16938518"/>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20823275"/>
      <w:bookmarkStart w:id="23" w:name="_Toc16938519"/>
      <w:bookmarkStart w:id="24" w:name="_Toc120614214"/>
      <w:bookmarkStart w:id="25" w:name="_Toc513029203"/>
      <w:r>
        <w:rPr>
          <w:rFonts w:hint="eastAsia" w:ascii="宋体" w:hAnsi="宋体" w:eastAsia="宋体" w:cs="宋体"/>
          <w:b/>
          <w:bCs/>
          <w:color w:val="auto"/>
          <w:sz w:val="24"/>
          <w:szCs w:val="24"/>
          <w:lang w:val="zh-CN"/>
        </w:rPr>
        <w:t>一、总则</w:t>
      </w:r>
    </w:p>
    <w:p w14:paraId="0446FE9F">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293645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lang w:val="zh-CN"/>
        </w:rPr>
      </w:pPr>
      <w:r>
        <w:rPr>
          <w:rFonts w:hint="eastAsia" w:ascii="宋体" w:hAnsi="宋体" w:eastAsia="宋体" w:cs="宋体"/>
          <w:bCs/>
          <w:color w:val="auto"/>
          <w:kern w:val="0"/>
          <w:sz w:val="24"/>
          <w:szCs w:val="24"/>
          <w:lang w:val="zh-CN"/>
        </w:rPr>
        <w:t>（</w:t>
      </w:r>
      <w:r>
        <w:rPr>
          <w:rFonts w:hint="eastAsia" w:ascii="宋体" w:hAnsi="宋体" w:eastAsia="宋体" w:cs="宋体"/>
          <w:bCs/>
          <w:color w:val="auto"/>
          <w:kern w:val="0"/>
          <w:sz w:val="24"/>
          <w:szCs w:val="24"/>
          <w:lang w:val="zh-CN" w:eastAsia="zh-CN"/>
        </w:rPr>
        <w:t>8</w:t>
      </w:r>
      <w:r>
        <w:rPr>
          <w:rFonts w:hint="eastAsia" w:ascii="宋体" w:hAnsi="宋体" w:eastAsia="宋体" w:cs="宋体"/>
          <w:bCs/>
          <w:color w:val="auto"/>
          <w:kern w:val="0"/>
          <w:sz w:val="24"/>
          <w:szCs w:val="24"/>
          <w:lang w:val="zh-CN"/>
        </w:rPr>
        <w:t>）</w:t>
      </w:r>
      <w:r>
        <w:rPr>
          <w:rFonts w:hint="eastAsia" w:ascii="宋体" w:hAnsi="宋体" w:eastAsia="宋体" w:cs="宋体"/>
          <w:bCs/>
          <w:i w:val="0"/>
          <w:iCs w:val="0"/>
          <w:caps w:val="0"/>
          <w:color w:val="auto"/>
          <w:spacing w:val="0"/>
          <w:kern w:val="0"/>
          <w:sz w:val="24"/>
          <w:szCs w:val="24"/>
          <w:shd w:val="clear" w:fill="auto"/>
          <w:lang w:val="zh-CN"/>
        </w:rPr>
        <w:t>强化政府采购异常低价审查</w:t>
      </w:r>
      <w:r>
        <w:rPr>
          <w:rFonts w:hint="eastAsia" w:ascii="宋体" w:hAnsi="宋体" w:eastAsia="宋体" w:cs="宋体"/>
          <w:bCs/>
          <w:i w:val="0"/>
          <w:iCs w:val="0"/>
          <w:caps w:val="0"/>
          <w:color w:val="auto"/>
          <w:spacing w:val="0"/>
          <w:kern w:val="0"/>
          <w:sz w:val="24"/>
          <w:szCs w:val="24"/>
          <w:shd w:val="clear"/>
          <w:lang w:val="zh-CN" w:eastAsia="zh-CN"/>
        </w:rPr>
        <w:t>政策</w:t>
      </w:r>
      <w:r>
        <w:rPr>
          <w:rFonts w:hint="eastAsia" w:ascii="宋体" w:hAnsi="宋体" w:eastAsia="宋体" w:cs="宋体"/>
          <w:bCs/>
          <w:color w:val="auto"/>
          <w:kern w:val="0"/>
          <w:sz w:val="24"/>
          <w:szCs w:val="24"/>
          <w:lang w:val="zh-CN"/>
        </w:rPr>
        <w:t>详见《</w:t>
      </w:r>
      <w:r>
        <w:rPr>
          <w:rFonts w:hint="eastAsia" w:ascii="宋体" w:hAnsi="宋体" w:eastAsia="宋体" w:cs="宋体"/>
          <w:b w:val="0"/>
          <w:bCs/>
          <w:i w:val="0"/>
          <w:iCs w:val="0"/>
          <w:caps w:val="0"/>
          <w:color w:val="auto"/>
          <w:spacing w:val="0"/>
          <w:kern w:val="0"/>
          <w:sz w:val="24"/>
          <w:szCs w:val="24"/>
          <w:shd w:val="clear" w:fill="auto"/>
          <w:lang w:val="zh-CN"/>
        </w:rPr>
        <w:t>关于推动解决政府采购异常低价问题相关工作的通知</w:t>
      </w:r>
      <w:r>
        <w:rPr>
          <w:rFonts w:hint="eastAsia" w:ascii="宋体" w:hAnsi="宋体" w:eastAsia="宋体" w:cs="宋体"/>
          <w:bCs/>
          <w:color w:val="auto"/>
          <w:kern w:val="0"/>
          <w:sz w:val="24"/>
          <w:szCs w:val="24"/>
          <w:lang w:val="zh-CN"/>
        </w:rPr>
        <w:t>》</w:t>
      </w:r>
      <w:r>
        <w:rPr>
          <w:rFonts w:hint="eastAsia" w:ascii="宋体" w:hAnsi="宋体" w:eastAsia="宋体" w:cs="宋体"/>
          <w:b w:val="0"/>
          <w:bCs/>
          <w:i w:val="0"/>
          <w:iCs w:val="0"/>
          <w:caps w:val="0"/>
          <w:color w:val="auto"/>
          <w:spacing w:val="0"/>
          <w:kern w:val="0"/>
          <w:sz w:val="24"/>
          <w:szCs w:val="24"/>
          <w:shd w:val="clear" w:fill="auto"/>
          <w:lang w:val="zh-CN"/>
        </w:rPr>
        <w:t>（苏财购〔2025〕62号）</w:t>
      </w:r>
      <w:r>
        <w:rPr>
          <w:rFonts w:hint="eastAsia" w:ascii="宋体" w:hAnsi="宋体" w:eastAsia="宋体" w:cs="宋体"/>
          <w:b w:val="0"/>
          <w:bCs/>
          <w:i w:val="0"/>
          <w:iCs w:val="0"/>
          <w:caps w:val="0"/>
          <w:color w:val="auto"/>
          <w:spacing w:val="0"/>
          <w:kern w:val="0"/>
          <w:sz w:val="24"/>
          <w:szCs w:val="24"/>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249A7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355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630A9AC">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D6622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19AE92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971A9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69DA7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r>
        <w:rPr>
          <w:rFonts w:hint="eastAsia" w:ascii="宋体" w:hAnsi="宋体" w:eastAsia="宋体" w:cs="宋体"/>
          <w:color w:val="auto"/>
          <w:sz w:val="24"/>
          <w:szCs w:val="24"/>
          <w:lang w:val="en-US" w:eastAsia="zh-CN"/>
        </w:rPr>
        <w:t>等相关附件</w:t>
      </w:r>
      <w:r>
        <w:rPr>
          <w:rFonts w:hint="eastAsia" w:ascii="宋体" w:hAnsi="宋体" w:eastAsia="宋体" w:cs="宋体"/>
          <w:color w:val="auto"/>
          <w:sz w:val="24"/>
          <w:szCs w:val="24"/>
        </w:rPr>
        <w:t>；</w:t>
      </w:r>
    </w:p>
    <w:p w14:paraId="539C6E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5873C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5AA0839">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0B2DD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67CB6DB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17CC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FA4A8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D97806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CB203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605B416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AAF375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EF5AC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074969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E40C4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91C6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F7D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6702001B">
      <w:pPr>
        <w:pStyle w:val="36"/>
        <w:rPr>
          <w:rFonts w:ascii="宋体" w:hAnsi="宋体" w:cs="宋体"/>
          <w:b/>
          <w:color w:val="auto"/>
        </w:rPr>
      </w:pPr>
      <w:bookmarkStart w:id="34" w:name="_Toc16938553"/>
      <w:bookmarkStart w:id="35" w:name="_Toc513029237"/>
      <w:bookmarkStart w:id="36" w:name="_Toc20823309"/>
      <w:r>
        <w:rPr>
          <w:rFonts w:hint="eastAsia" w:ascii="宋体" w:hAnsi="宋体" w:cs="宋体"/>
          <w:b/>
          <w:color w:val="auto"/>
        </w:rPr>
        <w:t>21、样品</w:t>
      </w:r>
    </w:p>
    <w:p w14:paraId="1CC80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21FF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1687997">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2C786E8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0CE6A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lang w:val="zh-CN"/>
        </w:rPr>
      </w:pPr>
    </w:p>
    <w:p w14:paraId="23996C5A">
      <w:pPr>
        <w:pStyle w:val="36"/>
        <w:rPr>
          <w:rFonts w:ascii="宋体" w:hAnsi="宋体" w:cs="宋体"/>
          <w:color w:val="auto"/>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2F7FA7D">
      <w:pPr>
        <w:rPr>
          <w:color w:val="auto"/>
        </w:rPr>
      </w:pPr>
    </w:p>
    <w:p w14:paraId="7DE6BFC6">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A0B4CE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F296095">
            <w:pPr>
              <w:pStyle w:val="42"/>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7B7137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4F389F1B">
            <w:pPr>
              <w:pStyle w:val="42"/>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单台限价</w:t>
            </w:r>
          </w:p>
        </w:tc>
        <w:tc>
          <w:tcPr>
            <w:tcW w:w="1705" w:type="dxa"/>
            <w:vAlign w:val="center"/>
          </w:tcPr>
          <w:p w14:paraId="52D41BB2">
            <w:pPr>
              <w:pStyle w:val="42"/>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合计</w:t>
            </w:r>
            <w:r>
              <w:rPr>
                <w:rFonts w:hint="eastAsia" w:ascii="宋体" w:hAnsi="宋体" w:eastAsia="宋体" w:cs="宋体"/>
                <w:b/>
                <w:bCs/>
                <w:color w:val="auto"/>
                <w:sz w:val="24"/>
                <w:szCs w:val="24"/>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B3C0155">
            <w:pPr>
              <w:pStyle w:val="42"/>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4" w:type="dxa"/>
            <w:vAlign w:val="bottom"/>
          </w:tcPr>
          <w:p w14:paraId="02645EE3">
            <w:pPr>
              <w:pStyle w:val="42"/>
              <w:widowControl w:val="0"/>
              <w:spacing w:line="360" w:lineRule="auto"/>
              <w:ind w:firstLine="0" w:firstLineChars="0"/>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反渗透直饮机</w:t>
            </w:r>
          </w:p>
        </w:tc>
        <w:tc>
          <w:tcPr>
            <w:tcW w:w="1704" w:type="dxa"/>
            <w:vAlign w:val="bottom"/>
          </w:tcPr>
          <w:p w14:paraId="0ED1F43F">
            <w:pPr>
              <w:pStyle w:val="42"/>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7台</w:t>
            </w:r>
          </w:p>
        </w:tc>
        <w:tc>
          <w:tcPr>
            <w:tcW w:w="1705" w:type="dxa"/>
            <w:vAlign w:val="bottom"/>
          </w:tcPr>
          <w:p w14:paraId="7F2E0072">
            <w:pPr>
              <w:pStyle w:val="42"/>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2万元</w:t>
            </w:r>
          </w:p>
        </w:tc>
        <w:tc>
          <w:tcPr>
            <w:tcW w:w="1705" w:type="dxa"/>
            <w:vAlign w:val="bottom"/>
          </w:tcPr>
          <w:p w14:paraId="14F24B62">
            <w:pPr>
              <w:pStyle w:val="42"/>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14万元</w:t>
            </w:r>
          </w:p>
        </w:tc>
      </w:tr>
    </w:tbl>
    <w:p w14:paraId="2962A9BB">
      <w:pPr>
        <w:pStyle w:val="42"/>
        <w:spacing w:line="360" w:lineRule="auto"/>
        <w:ind w:firstLine="482"/>
        <w:rPr>
          <w:rFonts w:ascii="宋体" w:hAnsi="宋体" w:eastAsia="宋体" w:cs="宋体"/>
          <w:b/>
          <w:bCs/>
          <w:color w:val="auto"/>
          <w:sz w:val="24"/>
          <w:szCs w:val="24"/>
        </w:rPr>
      </w:pPr>
    </w:p>
    <w:p w14:paraId="1D070BFF">
      <w:pPr>
        <w:pStyle w:val="42"/>
        <w:spacing w:line="360" w:lineRule="auto"/>
        <w:ind w:firstLine="482"/>
        <w:rPr>
          <w:rFonts w:ascii="宋体" w:hAnsi="宋体" w:eastAsia="宋体" w:cs="宋体"/>
          <w:b/>
          <w:bCs/>
          <w:color w:val="auto"/>
          <w:sz w:val="24"/>
          <w:szCs w:val="24"/>
        </w:rPr>
      </w:pPr>
    </w:p>
    <w:p w14:paraId="43753FA7">
      <w:pPr>
        <w:pStyle w:val="42"/>
        <w:numPr>
          <w:ilvl w:val="0"/>
          <w:numId w:val="3"/>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0E343500">
      <w:pPr>
        <w:pStyle w:val="59"/>
        <w:ind w:left="0" w:leftChars="0" w:firstLine="0" w:firstLineChars="0"/>
        <w:rPr>
          <w:rFonts w:hint="default" w:eastAsia="宋体"/>
          <w:color w:val="auto"/>
          <w:sz w:val="24"/>
          <w:szCs w:val="24"/>
          <w:lang w:val="en-US" w:eastAsia="zh-CN"/>
        </w:rPr>
      </w:pPr>
      <w:r>
        <w:rPr>
          <w:rFonts w:hint="eastAsia" w:ascii="宋体" w:hAnsi="宋体" w:eastAsia="宋体" w:cs="宋体"/>
          <w:b/>
          <w:bCs/>
          <w:color w:val="auto"/>
          <w:sz w:val="24"/>
          <w:szCs w:val="24"/>
          <w:highlight w:val="none"/>
          <w:lang w:val="en-US" w:eastAsia="zh-CN"/>
        </w:rPr>
        <w:t>参数要求如下：</w:t>
      </w:r>
    </w:p>
    <w:tbl>
      <w:tblPr>
        <w:tblStyle w:val="61"/>
        <w:tblW w:w="8463" w:type="dxa"/>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0"/>
        <w:gridCol w:w="1760"/>
        <w:gridCol w:w="5703"/>
      </w:tblGrid>
      <w:tr w14:paraId="6EC6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00" w:type="dxa"/>
            <w:noWrap w:val="0"/>
            <w:vAlign w:val="top"/>
          </w:tcPr>
          <w:p w14:paraId="598BBA52">
            <w:pPr>
              <w:pStyle w:val="60"/>
              <w:spacing w:before="41" w:line="221" w:lineRule="auto"/>
              <w:ind w:left="0" w:leftChars="0" w:firstLine="0" w:firstLineChars="0"/>
              <w:jc w:val="center"/>
              <w:rPr>
                <w:color w:val="auto"/>
              </w:rPr>
            </w:pPr>
            <w:r>
              <w:rPr>
                <w:color w:val="auto"/>
                <w:spacing w:val="-5"/>
              </w:rPr>
              <w:t>序号</w:t>
            </w:r>
          </w:p>
        </w:tc>
        <w:tc>
          <w:tcPr>
            <w:tcW w:w="1760" w:type="dxa"/>
            <w:noWrap w:val="0"/>
            <w:vAlign w:val="top"/>
          </w:tcPr>
          <w:p w14:paraId="131E01E7">
            <w:pPr>
              <w:pStyle w:val="60"/>
              <w:spacing w:before="55" w:line="220" w:lineRule="auto"/>
              <w:ind w:left="0" w:leftChars="0" w:firstLine="0" w:firstLineChars="0"/>
              <w:rPr>
                <w:color w:val="auto"/>
                <w:sz w:val="22"/>
                <w:szCs w:val="22"/>
              </w:rPr>
            </w:pPr>
            <w:r>
              <w:rPr>
                <w:color w:val="auto"/>
                <w:spacing w:val="-2"/>
                <w:sz w:val="22"/>
                <w:szCs w:val="22"/>
              </w:rPr>
              <w:t>产品性能</w:t>
            </w:r>
          </w:p>
        </w:tc>
        <w:tc>
          <w:tcPr>
            <w:tcW w:w="5703" w:type="dxa"/>
            <w:noWrap w:val="0"/>
            <w:vAlign w:val="top"/>
          </w:tcPr>
          <w:p w14:paraId="41B058FF">
            <w:pPr>
              <w:pStyle w:val="60"/>
              <w:spacing w:before="55" w:line="220" w:lineRule="auto"/>
              <w:ind w:left="2604"/>
              <w:rPr>
                <w:color w:val="auto"/>
                <w:sz w:val="22"/>
                <w:szCs w:val="22"/>
              </w:rPr>
            </w:pPr>
            <w:r>
              <w:rPr>
                <w:color w:val="auto"/>
                <w:spacing w:val="-2"/>
                <w:sz w:val="22"/>
                <w:szCs w:val="22"/>
              </w:rPr>
              <w:t>具体参数要求</w:t>
            </w:r>
          </w:p>
        </w:tc>
      </w:tr>
      <w:tr w14:paraId="3947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44B6ADDA">
            <w:pPr>
              <w:pStyle w:val="60"/>
              <w:spacing w:before="33" w:line="241" w:lineRule="auto"/>
              <w:ind w:left="0" w:leftChars="0" w:firstLine="0" w:firstLineChars="0"/>
              <w:jc w:val="center"/>
              <w:rPr>
                <w:rFonts w:hint="eastAsia" w:eastAsia="宋体"/>
                <w:color w:val="auto"/>
                <w:lang w:val="en-US" w:eastAsia="zh-CN"/>
              </w:rPr>
            </w:pPr>
            <w:r>
              <w:rPr>
                <w:rFonts w:hint="eastAsia"/>
                <w:color w:val="auto"/>
                <w:lang w:val="en-US" w:eastAsia="zh-CN"/>
              </w:rPr>
              <w:t>1</w:t>
            </w:r>
          </w:p>
        </w:tc>
        <w:tc>
          <w:tcPr>
            <w:tcW w:w="1760" w:type="dxa"/>
            <w:noWrap w:val="0"/>
            <w:vAlign w:val="top"/>
          </w:tcPr>
          <w:p w14:paraId="7310E455">
            <w:pPr>
              <w:pStyle w:val="60"/>
              <w:spacing w:before="34" w:line="219" w:lineRule="auto"/>
              <w:ind w:left="0" w:leftChars="0" w:firstLine="0" w:firstLineChars="0"/>
              <w:rPr>
                <w:rFonts w:hint="default" w:eastAsia="宋体"/>
                <w:color w:val="auto"/>
                <w:spacing w:val="-3"/>
                <w:lang w:val="en-US" w:eastAsia="zh-CN"/>
              </w:rPr>
            </w:pPr>
            <w:r>
              <w:rPr>
                <w:rFonts w:hint="eastAsia"/>
                <w:color w:val="auto"/>
                <w:spacing w:val="-3"/>
                <w:lang w:val="en-US" w:eastAsia="zh-CN"/>
              </w:rPr>
              <w:t>产品加热类型</w:t>
            </w:r>
          </w:p>
        </w:tc>
        <w:tc>
          <w:tcPr>
            <w:tcW w:w="5703" w:type="dxa"/>
            <w:noWrap w:val="0"/>
            <w:vAlign w:val="top"/>
          </w:tcPr>
          <w:p w14:paraId="389046F9">
            <w:pPr>
              <w:pStyle w:val="60"/>
              <w:spacing w:before="33" w:line="220" w:lineRule="auto"/>
              <w:ind w:left="110"/>
              <w:rPr>
                <w:rFonts w:hint="default" w:eastAsia="宋体"/>
                <w:color w:val="auto"/>
                <w:spacing w:val="-2"/>
                <w:lang w:val="en-US" w:eastAsia="zh-CN"/>
              </w:rPr>
            </w:pPr>
            <w:r>
              <w:rPr>
                <w:rFonts w:hint="eastAsia"/>
                <w:color w:val="auto"/>
                <w:spacing w:val="-2"/>
                <w:lang w:val="en-US" w:eastAsia="zh-CN"/>
              </w:rPr>
              <w:t>步进式加热</w:t>
            </w:r>
          </w:p>
        </w:tc>
      </w:tr>
      <w:tr w14:paraId="1974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3DA19DFE">
            <w:pPr>
              <w:pStyle w:val="60"/>
              <w:spacing w:before="33" w:line="241" w:lineRule="auto"/>
              <w:ind w:left="0" w:leftChars="0" w:firstLine="0" w:firstLineChars="0"/>
              <w:jc w:val="center"/>
              <w:rPr>
                <w:rFonts w:hint="eastAsia" w:eastAsia="宋体"/>
                <w:color w:val="auto"/>
                <w:lang w:eastAsia="zh-CN"/>
              </w:rPr>
            </w:pPr>
            <w:r>
              <w:rPr>
                <w:rFonts w:hint="eastAsia"/>
                <w:color w:val="auto"/>
                <w:lang w:val="en-US" w:eastAsia="zh-CN"/>
              </w:rPr>
              <w:t>2</w:t>
            </w:r>
          </w:p>
        </w:tc>
        <w:tc>
          <w:tcPr>
            <w:tcW w:w="1760" w:type="dxa"/>
            <w:noWrap w:val="0"/>
            <w:vAlign w:val="top"/>
          </w:tcPr>
          <w:p w14:paraId="72EBE673">
            <w:pPr>
              <w:pStyle w:val="60"/>
              <w:spacing w:before="34" w:line="219" w:lineRule="auto"/>
              <w:ind w:left="0" w:leftChars="0" w:firstLine="0" w:firstLineChars="0"/>
              <w:rPr>
                <w:color w:val="auto"/>
              </w:rPr>
            </w:pPr>
            <w:r>
              <w:rPr>
                <w:color w:val="auto"/>
                <w:spacing w:val="-3"/>
              </w:rPr>
              <w:t>产品外观</w:t>
            </w:r>
          </w:p>
        </w:tc>
        <w:tc>
          <w:tcPr>
            <w:tcW w:w="5703" w:type="dxa"/>
            <w:noWrap w:val="0"/>
            <w:vAlign w:val="top"/>
          </w:tcPr>
          <w:p w14:paraId="12968DD8">
            <w:pPr>
              <w:pStyle w:val="60"/>
              <w:spacing w:before="33" w:line="220" w:lineRule="auto"/>
              <w:ind w:left="110"/>
              <w:rPr>
                <w:rFonts w:hint="default" w:eastAsia="宋体"/>
                <w:color w:val="auto"/>
                <w:lang w:val="en-US" w:eastAsia="zh-CN"/>
              </w:rPr>
            </w:pPr>
            <w:r>
              <w:rPr>
                <w:color w:val="auto"/>
                <w:spacing w:val="-2"/>
              </w:rPr>
              <w:t>净饮一体式设计</w:t>
            </w:r>
            <w:r>
              <w:rPr>
                <w:rFonts w:hint="eastAsia"/>
                <w:color w:val="auto"/>
                <w:spacing w:val="-2"/>
                <w:lang w:eastAsia="zh-CN"/>
              </w:rPr>
              <w:t>，</w:t>
            </w:r>
            <w:r>
              <w:rPr>
                <w:rFonts w:hint="eastAsia"/>
                <w:color w:val="auto"/>
                <w:spacing w:val="-2"/>
                <w:lang w:val="en-US" w:eastAsia="zh-CN"/>
              </w:rPr>
              <w:t>尺寸：421*452*1455mm，灰色</w:t>
            </w:r>
          </w:p>
        </w:tc>
      </w:tr>
      <w:tr w14:paraId="205DE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395A6EF9">
            <w:pPr>
              <w:pStyle w:val="60"/>
              <w:spacing w:before="34" w:line="241" w:lineRule="auto"/>
              <w:ind w:left="0" w:leftChars="0" w:firstLine="0" w:firstLineChars="0"/>
              <w:jc w:val="center"/>
              <w:rPr>
                <w:rFonts w:hint="eastAsia" w:eastAsia="宋体"/>
                <w:color w:val="auto"/>
                <w:lang w:eastAsia="zh-CN"/>
              </w:rPr>
            </w:pPr>
            <w:r>
              <w:rPr>
                <w:rFonts w:hint="eastAsia"/>
                <w:color w:val="auto"/>
                <w:lang w:val="en-US" w:eastAsia="zh-CN"/>
              </w:rPr>
              <w:t>3</w:t>
            </w:r>
          </w:p>
        </w:tc>
        <w:tc>
          <w:tcPr>
            <w:tcW w:w="1760" w:type="dxa"/>
            <w:noWrap w:val="0"/>
            <w:vAlign w:val="top"/>
          </w:tcPr>
          <w:p w14:paraId="78E4A262">
            <w:pPr>
              <w:pStyle w:val="60"/>
              <w:spacing w:before="35" w:line="219" w:lineRule="auto"/>
              <w:ind w:left="0" w:leftChars="0" w:firstLine="0" w:firstLineChars="0"/>
              <w:rPr>
                <w:color w:val="auto"/>
              </w:rPr>
            </w:pPr>
            <w:r>
              <w:rPr>
                <w:color w:val="auto"/>
                <w:spacing w:val="-3"/>
              </w:rPr>
              <w:t>额定电压</w:t>
            </w:r>
          </w:p>
        </w:tc>
        <w:tc>
          <w:tcPr>
            <w:tcW w:w="5703" w:type="dxa"/>
            <w:noWrap w:val="0"/>
            <w:vAlign w:val="top"/>
          </w:tcPr>
          <w:p w14:paraId="0B330441">
            <w:pPr>
              <w:pStyle w:val="60"/>
              <w:spacing w:before="35" w:line="224" w:lineRule="auto"/>
              <w:ind w:left="110"/>
              <w:rPr>
                <w:color w:val="auto"/>
              </w:rPr>
            </w:pPr>
            <w:r>
              <w:rPr>
                <w:color w:val="auto"/>
                <w:spacing w:val="-2"/>
              </w:rPr>
              <w:t>220V/50Hz</w:t>
            </w:r>
          </w:p>
        </w:tc>
      </w:tr>
      <w:tr w14:paraId="14C52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1000" w:type="dxa"/>
            <w:noWrap w:val="0"/>
            <w:vAlign w:val="top"/>
          </w:tcPr>
          <w:p w14:paraId="7BD21147">
            <w:pPr>
              <w:pStyle w:val="60"/>
              <w:spacing w:before="78"/>
              <w:ind w:left="0" w:leftChars="0" w:firstLine="0" w:firstLineChars="0"/>
              <w:jc w:val="center"/>
              <w:rPr>
                <w:rFonts w:hint="eastAsia" w:eastAsia="宋体"/>
                <w:color w:val="auto"/>
                <w:lang w:val="en-US" w:eastAsia="zh-CN"/>
              </w:rPr>
            </w:pPr>
            <w:r>
              <w:rPr>
                <w:rFonts w:hint="eastAsia"/>
                <w:color w:val="auto"/>
                <w:lang w:val="en-US" w:eastAsia="zh-CN"/>
              </w:rPr>
              <w:t>4</w:t>
            </w:r>
          </w:p>
        </w:tc>
        <w:tc>
          <w:tcPr>
            <w:tcW w:w="1760" w:type="dxa"/>
            <w:noWrap w:val="0"/>
            <w:vAlign w:val="top"/>
          </w:tcPr>
          <w:p w14:paraId="7F169301">
            <w:pPr>
              <w:pStyle w:val="60"/>
              <w:spacing w:before="78" w:line="221" w:lineRule="auto"/>
              <w:ind w:left="0" w:leftChars="0" w:firstLine="0" w:firstLineChars="0"/>
              <w:rPr>
                <w:rFonts w:hint="eastAsia" w:eastAsia="宋体"/>
                <w:color w:val="auto"/>
                <w:spacing w:val="-3"/>
                <w:lang w:val="en-US" w:eastAsia="zh-CN"/>
              </w:rPr>
            </w:pPr>
            <w:r>
              <w:rPr>
                <w:rFonts w:hint="eastAsia"/>
                <w:color w:val="auto"/>
                <w:spacing w:val="-3"/>
                <w:lang w:val="en-US" w:eastAsia="zh-CN"/>
              </w:rPr>
              <w:t>功率</w:t>
            </w:r>
          </w:p>
        </w:tc>
        <w:tc>
          <w:tcPr>
            <w:tcW w:w="5703" w:type="dxa"/>
            <w:noWrap w:val="0"/>
            <w:vAlign w:val="top"/>
          </w:tcPr>
          <w:p w14:paraId="5CE9629D">
            <w:pPr>
              <w:pStyle w:val="60"/>
              <w:spacing w:before="31" w:line="349" w:lineRule="auto"/>
              <w:ind w:left="106" w:right="102"/>
              <w:jc w:val="both"/>
              <w:rPr>
                <w:rFonts w:hint="default" w:eastAsia="宋体"/>
                <w:color w:val="auto"/>
                <w:spacing w:val="-1"/>
                <w:highlight w:val="none"/>
                <w:lang w:val="en-US" w:eastAsia="zh-CN"/>
              </w:rPr>
            </w:pPr>
            <w:r>
              <w:rPr>
                <w:rFonts w:hint="eastAsia"/>
                <w:color w:val="auto"/>
                <w:spacing w:val="-1"/>
                <w:highlight w:val="none"/>
                <w:lang w:val="en-US" w:eastAsia="zh-CN"/>
              </w:rPr>
              <w:t>设备额定总功率≤1900W，加热功率稳定可控，能耗合规，符合国家节能标准。</w:t>
            </w:r>
          </w:p>
        </w:tc>
      </w:tr>
      <w:tr w14:paraId="6703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1000" w:type="dxa"/>
            <w:noWrap w:val="0"/>
            <w:vAlign w:val="top"/>
          </w:tcPr>
          <w:p w14:paraId="6237DE09">
            <w:pPr>
              <w:pStyle w:val="60"/>
              <w:spacing w:before="78"/>
              <w:ind w:left="0" w:leftChars="0" w:firstLine="0" w:firstLineChars="0"/>
              <w:jc w:val="center"/>
              <w:rPr>
                <w:rFonts w:hint="eastAsia" w:eastAsia="宋体"/>
                <w:color w:val="auto"/>
                <w:lang w:eastAsia="zh-CN"/>
              </w:rPr>
            </w:pPr>
            <w:r>
              <w:rPr>
                <w:rFonts w:hint="eastAsia"/>
                <w:color w:val="auto"/>
                <w:lang w:val="en-US" w:eastAsia="zh-CN"/>
              </w:rPr>
              <w:t>5</w:t>
            </w:r>
          </w:p>
        </w:tc>
        <w:tc>
          <w:tcPr>
            <w:tcW w:w="1760" w:type="dxa"/>
            <w:noWrap w:val="0"/>
            <w:vAlign w:val="top"/>
          </w:tcPr>
          <w:p w14:paraId="26BD0B59">
            <w:pPr>
              <w:pStyle w:val="60"/>
              <w:spacing w:before="78" w:line="221" w:lineRule="auto"/>
              <w:ind w:left="0" w:leftChars="0" w:firstLine="0" w:firstLineChars="0"/>
              <w:rPr>
                <w:color w:val="auto"/>
              </w:rPr>
            </w:pPr>
            <w:r>
              <w:rPr>
                <w:color w:val="auto"/>
                <w:spacing w:val="-3"/>
              </w:rPr>
              <w:t>过滤系统</w:t>
            </w:r>
          </w:p>
        </w:tc>
        <w:tc>
          <w:tcPr>
            <w:tcW w:w="5703" w:type="dxa"/>
            <w:noWrap w:val="0"/>
            <w:vAlign w:val="top"/>
          </w:tcPr>
          <w:p w14:paraId="5F97850D">
            <w:pPr>
              <w:pStyle w:val="60"/>
              <w:spacing w:before="31" w:line="349" w:lineRule="auto"/>
              <w:ind w:left="106" w:right="102"/>
              <w:jc w:val="both"/>
              <w:rPr>
                <w:rFonts w:hint="eastAsia"/>
                <w:color w:val="auto"/>
                <w:spacing w:val="-1"/>
              </w:rPr>
            </w:pPr>
            <w:r>
              <w:rPr>
                <w:color w:val="auto"/>
                <w:spacing w:val="-1"/>
                <w:highlight w:val="none"/>
              </w:rPr>
              <w:t>★</w:t>
            </w:r>
            <w:r>
              <w:rPr>
                <w:rFonts w:hint="eastAsia"/>
                <w:color w:val="auto"/>
                <w:spacing w:val="-1"/>
              </w:rPr>
              <w:t>所投设备采用反渗透过滤工艺，处理后出水水质须满足《生活饮用水水质处理器卫生安全与功能评价规范 — 反渗透处理装置》（卫监发〔2001〕第 144 号）相关限值要求；出水TDS指标持续稳定合格，出水无肉眼可见杂质、无异臭异味。</w:t>
            </w:r>
          </w:p>
          <w:p w14:paraId="5F9E82B4">
            <w:pPr>
              <w:pStyle w:val="60"/>
              <w:spacing w:before="31" w:line="349" w:lineRule="auto"/>
              <w:ind w:left="106" w:right="102"/>
              <w:jc w:val="both"/>
              <w:rPr>
                <w:rFonts w:hint="eastAsia" w:eastAsia="宋体"/>
                <w:color w:val="auto"/>
                <w:lang w:eastAsia="zh-CN"/>
              </w:rPr>
            </w:pPr>
            <w:r>
              <w:rPr>
                <w:rFonts w:hint="eastAsia"/>
                <w:color w:val="auto"/>
                <w:spacing w:val="-1"/>
              </w:rPr>
              <w:t>投标人须随投标文件提交投标产品对应型号有效的水质检测报告作为佐证材料。</w:t>
            </w:r>
          </w:p>
        </w:tc>
      </w:tr>
      <w:tr w14:paraId="6A2A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000" w:type="dxa"/>
            <w:noWrap w:val="0"/>
            <w:vAlign w:val="top"/>
          </w:tcPr>
          <w:p w14:paraId="5F52AE91">
            <w:pPr>
              <w:pStyle w:val="60"/>
              <w:spacing w:before="36" w:line="241" w:lineRule="auto"/>
              <w:ind w:left="0" w:leftChars="0" w:firstLine="0" w:firstLineChars="0"/>
              <w:jc w:val="center"/>
              <w:rPr>
                <w:rFonts w:hint="eastAsia" w:eastAsia="宋体"/>
                <w:color w:val="auto"/>
                <w:lang w:eastAsia="zh-CN"/>
              </w:rPr>
            </w:pPr>
            <w:r>
              <w:rPr>
                <w:rFonts w:hint="eastAsia"/>
                <w:color w:val="auto"/>
                <w:lang w:val="en-US" w:eastAsia="zh-CN"/>
              </w:rPr>
              <w:t>6</w:t>
            </w:r>
          </w:p>
        </w:tc>
        <w:tc>
          <w:tcPr>
            <w:tcW w:w="1760" w:type="dxa"/>
            <w:noWrap w:val="0"/>
            <w:vAlign w:val="top"/>
          </w:tcPr>
          <w:p w14:paraId="66113EAF">
            <w:pPr>
              <w:pStyle w:val="60"/>
              <w:spacing w:before="36" w:line="219" w:lineRule="auto"/>
              <w:ind w:left="0" w:leftChars="0" w:firstLine="0" w:firstLineChars="0"/>
              <w:rPr>
                <w:color w:val="auto"/>
              </w:rPr>
            </w:pPr>
            <w:r>
              <w:rPr>
                <w:color w:val="auto"/>
                <w:spacing w:val="-10"/>
              </w:rPr>
              <w:t>出水口</w:t>
            </w:r>
          </w:p>
        </w:tc>
        <w:tc>
          <w:tcPr>
            <w:tcW w:w="5703" w:type="dxa"/>
            <w:noWrap w:val="0"/>
            <w:vAlign w:val="top"/>
          </w:tcPr>
          <w:p w14:paraId="59575B4E">
            <w:pPr>
              <w:spacing w:before="36"/>
              <w:ind w:left="111"/>
              <w:rPr>
                <w:rFonts w:hint="eastAsia" w:ascii="宋体" w:hAnsi="宋体" w:eastAsia="宋体" w:cs="宋体"/>
                <w:color w:val="auto"/>
                <w:kern w:val="0"/>
                <w:sz w:val="24"/>
                <w:szCs w:val="24"/>
                <w:lang w:val="en-US" w:eastAsia="zh-CN" w:bidi="ar"/>
              </w:rPr>
            </w:pPr>
            <w:r>
              <w:rPr>
                <w:color w:val="auto"/>
                <w:spacing w:val="-1"/>
              </w:rPr>
              <w:t>★</w:t>
            </w:r>
            <w:r>
              <w:rPr>
                <w:rFonts w:hint="eastAsia"/>
                <w:color w:val="auto"/>
                <w:spacing w:val="-1"/>
                <w:lang w:val="en-US" w:eastAsia="zh-CN"/>
              </w:rPr>
              <w:t>2</w:t>
            </w:r>
            <w:r>
              <w:rPr>
                <w:color w:val="auto"/>
                <w:spacing w:val="-1"/>
              </w:rPr>
              <w:t>个</w:t>
            </w:r>
            <w:r>
              <w:rPr>
                <w:rFonts w:hint="eastAsia"/>
                <w:color w:val="auto"/>
                <w:spacing w:val="-1"/>
                <w:lang w:eastAsia="zh-CN"/>
              </w:rPr>
              <w:t>，</w:t>
            </w:r>
            <w:r>
              <w:rPr>
                <w:rFonts w:hint="eastAsia"/>
                <w:color w:val="auto"/>
                <w:spacing w:val="-1"/>
                <w:lang w:val="en-US" w:eastAsia="zh-CN"/>
              </w:rPr>
              <w:t>其中，1个热水，1个常温水，</w:t>
            </w:r>
            <w:r>
              <w:rPr>
                <w:rFonts w:ascii="宋体" w:hAnsi="宋体" w:eastAsia="宋体" w:cs="宋体"/>
                <w:color w:val="auto"/>
                <w:kern w:val="0"/>
                <w:sz w:val="24"/>
                <w:szCs w:val="24"/>
                <w:lang w:val="en-US" w:eastAsia="zh-CN" w:bidi="ar"/>
              </w:rPr>
              <w:t>可同时输出常温水、热水</w:t>
            </w:r>
            <w:r>
              <w:rPr>
                <w:rFonts w:hint="eastAsia" w:ascii="宋体" w:hAnsi="宋体" w:eastAsia="宋体" w:cs="宋体"/>
                <w:color w:val="auto"/>
                <w:kern w:val="0"/>
                <w:sz w:val="24"/>
                <w:szCs w:val="24"/>
                <w:lang w:val="en-US" w:eastAsia="zh-CN" w:bidi="ar"/>
              </w:rPr>
              <w:t>。</w:t>
            </w:r>
          </w:p>
          <w:p w14:paraId="30D257A8">
            <w:pPr>
              <w:spacing w:before="36"/>
              <w:ind w:left="111"/>
              <w:rPr>
                <w:rFonts w:hint="default" w:eastAsia="宋体"/>
                <w:color w:val="auto"/>
                <w:lang w:val="en-US" w:eastAsia="zh-CN"/>
              </w:rPr>
            </w:pPr>
            <w:r>
              <w:rPr>
                <w:rFonts w:hint="eastAsia" w:ascii="宋体" w:hAnsi="宋体" w:eastAsia="宋体" w:cs="宋体"/>
                <w:color w:val="auto"/>
                <w:kern w:val="0"/>
                <w:sz w:val="24"/>
                <w:szCs w:val="24"/>
                <w:lang w:val="en-US" w:eastAsia="zh-CN" w:bidi="ar"/>
              </w:rPr>
              <w:t>需提供实物图片</w:t>
            </w:r>
            <w:r>
              <w:rPr>
                <w:rFonts w:hint="eastAsia" w:ascii="宋体" w:hAnsi="宋体" w:eastAsia="宋体" w:cs="宋体"/>
                <w:color w:val="auto"/>
                <w:kern w:val="0"/>
                <w:sz w:val="24"/>
                <w:szCs w:val="24"/>
                <w:lang w:val="en-US" w:eastAsia="zh-CN" w:bidi="ar"/>
              </w:rPr>
              <w:t>；</w:t>
            </w:r>
          </w:p>
        </w:tc>
      </w:tr>
      <w:tr w14:paraId="45C4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0B5E372F">
            <w:pPr>
              <w:pStyle w:val="60"/>
              <w:spacing w:before="38"/>
              <w:ind w:left="0" w:leftChars="0" w:firstLine="0" w:firstLineChars="0"/>
              <w:jc w:val="center"/>
              <w:rPr>
                <w:rFonts w:hint="default"/>
                <w:color w:val="auto"/>
                <w:lang w:val="en-US" w:eastAsia="zh-CN"/>
              </w:rPr>
            </w:pPr>
            <w:r>
              <w:rPr>
                <w:rFonts w:hint="eastAsia"/>
                <w:color w:val="auto"/>
                <w:lang w:val="en-US" w:eastAsia="zh-CN"/>
              </w:rPr>
              <w:t>7</w:t>
            </w:r>
          </w:p>
        </w:tc>
        <w:tc>
          <w:tcPr>
            <w:tcW w:w="1760" w:type="dxa"/>
            <w:noWrap w:val="0"/>
            <w:vAlign w:val="top"/>
          </w:tcPr>
          <w:p w14:paraId="1180CF13">
            <w:pPr>
              <w:pStyle w:val="60"/>
              <w:spacing w:before="39" w:line="219" w:lineRule="auto"/>
              <w:ind w:left="0" w:leftChars="0" w:firstLine="0" w:firstLineChars="0"/>
              <w:rPr>
                <w:rFonts w:hint="default"/>
                <w:color w:val="auto"/>
                <w:spacing w:val="-3"/>
                <w:lang w:val="en-US" w:eastAsia="zh-CN"/>
              </w:rPr>
            </w:pPr>
            <w:r>
              <w:rPr>
                <w:rFonts w:hint="eastAsia"/>
                <w:color w:val="auto"/>
                <w:spacing w:val="-3"/>
                <w:lang w:val="en-US" w:eastAsia="zh-CN"/>
              </w:rPr>
              <w:t>出水口流速</w:t>
            </w:r>
          </w:p>
        </w:tc>
        <w:tc>
          <w:tcPr>
            <w:tcW w:w="5703" w:type="dxa"/>
            <w:noWrap w:val="0"/>
            <w:vAlign w:val="top"/>
          </w:tcPr>
          <w:p w14:paraId="70CD925D">
            <w:pPr>
              <w:pStyle w:val="60"/>
              <w:spacing w:before="39" w:line="237" w:lineRule="auto"/>
              <w:ind w:left="130"/>
              <w:rPr>
                <w:rFonts w:hint="eastAsia" w:cs="宋体"/>
                <w:color w:val="auto"/>
                <w:kern w:val="0"/>
                <w:sz w:val="22"/>
                <w:szCs w:val="22"/>
                <w:lang w:val="en-US" w:eastAsia="zh-CN" w:bidi="ar"/>
              </w:rPr>
            </w:pPr>
            <w:r>
              <w:rPr>
                <w:rFonts w:hint="eastAsia" w:ascii="宋体" w:hAnsi="宋体" w:eastAsia="宋体" w:cs="宋体"/>
                <w:color w:val="auto"/>
                <w:kern w:val="0"/>
                <w:sz w:val="24"/>
                <w:szCs w:val="24"/>
                <w:lang w:val="en-US" w:eastAsia="zh-CN" w:bidi="ar"/>
              </w:rPr>
              <w:t>热水</w:t>
            </w:r>
            <w:r>
              <w:rPr>
                <w:rFonts w:hint="eastAsia" w:ascii="宋体" w:hAnsi="宋体" w:cs="宋体"/>
                <w:color w:val="auto"/>
                <w:kern w:val="0"/>
                <w:sz w:val="22"/>
                <w:szCs w:val="22"/>
                <w:lang w:bidi="ar"/>
              </w:rPr>
              <w:t>≥</w:t>
            </w:r>
            <w:r>
              <w:rPr>
                <w:rFonts w:hint="eastAsia" w:cs="宋体"/>
                <w:color w:val="auto"/>
                <w:kern w:val="0"/>
                <w:sz w:val="22"/>
                <w:szCs w:val="22"/>
                <w:lang w:val="en-US" w:eastAsia="zh-CN" w:bidi="ar"/>
              </w:rPr>
              <w:t>3L/min、常温水1.5L/min；</w:t>
            </w:r>
          </w:p>
        </w:tc>
      </w:tr>
      <w:tr w14:paraId="29B4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5A426C5E">
            <w:pPr>
              <w:pStyle w:val="60"/>
              <w:spacing w:before="38"/>
              <w:ind w:left="0" w:leftChars="0" w:firstLine="0" w:firstLineChars="0"/>
              <w:jc w:val="center"/>
              <w:rPr>
                <w:rFonts w:hint="eastAsia" w:eastAsia="宋体"/>
                <w:color w:val="auto"/>
                <w:lang w:val="en-US" w:eastAsia="zh-CN"/>
              </w:rPr>
            </w:pPr>
            <w:r>
              <w:rPr>
                <w:rFonts w:hint="eastAsia"/>
                <w:color w:val="auto"/>
                <w:lang w:val="en-US" w:eastAsia="zh-CN"/>
              </w:rPr>
              <w:t>8</w:t>
            </w:r>
          </w:p>
        </w:tc>
        <w:tc>
          <w:tcPr>
            <w:tcW w:w="1760" w:type="dxa"/>
            <w:noWrap w:val="0"/>
            <w:vAlign w:val="top"/>
          </w:tcPr>
          <w:p w14:paraId="5EAF7109">
            <w:pPr>
              <w:pStyle w:val="60"/>
              <w:spacing w:before="39" w:line="219" w:lineRule="auto"/>
              <w:ind w:left="0" w:leftChars="0" w:firstLine="0" w:firstLineChars="0"/>
              <w:rPr>
                <w:rFonts w:hint="eastAsia" w:eastAsia="宋体"/>
                <w:color w:val="auto"/>
                <w:spacing w:val="-3"/>
                <w:lang w:val="en-US" w:eastAsia="zh-CN"/>
              </w:rPr>
            </w:pPr>
            <w:r>
              <w:rPr>
                <w:rFonts w:hint="eastAsia"/>
                <w:color w:val="auto"/>
                <w:spacing w:val="-3"/>
                <w:lang w:val="en-US" w:eastAsia="zh-CN"/>
              </w:rPr>
              <w:t>制水量</w:t>
            </w:r>
          </w:p>
        </w:tc>
        <w:tc>
          <w:tcPr>
            <w:tcW w:w="5703" w:type="dxa"/>
            <w:noWrap w:val="0"/>
            <w:vAlign w:val="top"/>
          </w:tcPr>
          <w:p w14:paraId="553D94E7">
            <w:pPr>
              <w:pStyle w:val="60"/>
              <w:spacing w:before="39" w:line="237" w:lineRule="auto"/>
              <w:ind w:left="130"/>
              <w:rPr>
                <w:rFonts w:hint="eastAsia" w:ascii="宋体" w:hAnsi="宋体" w:cs="宋体"/>
                <w:color w:val="auto"/>
                <w:kern w:val="0"/>
                <w:sz w:val="22"/>
                <w:szCs w:val="22"/>
                <w:lang w:bidi="ar"/>
              </w:rPr>
            </w:pPr>
            <w:r>
              <w:rPr>
                <w:rFonts w:hint="eastAsia" w:cs="宋体"/>
                <w:color w:val="auto"/>
                <w:kern w:val="0"/>
                <w:sz w:val="22"/>
                <w:szCs w:val="22"/>
                <w:lang w:val="en-US" w:eastAsia="zh-CN" w:bidi="ar"/>
              </w:rPr>
              <w:t>净水流量</w:t>
            </w:r>
            <w:r>
              <w:rPr>
                <w:rFonts w:hint="eastAsia" w:ascii="宋体" w:hAnsi="宋体" w:cs="宋体"/>
                <w:color w:val="auto"/>
                <w:kern w:val="0"/>
                <w:sz w:val="22"/>
                <w:szCs w:val="22"/>
                <w:lang w:bidi="ar"/>
              </w:rPr>
              <w:t>≥</w:t>
            </w:r>
            <w:r>
              <w:rPr>
                <w:rFonts w:hint="eastAsia" w:cs="宋体"/>
                <w:color w:val="auto"/>
                <w:kern w:val="0"/>
                <w:sz w:val="22"/>
                <w:szCs w:val="22"/>
                <w:lang w:val="en-US" w:eastAsia="zh-CN" w:bidi="ar"/>
              </w:rPr>
              <w:t>1.6L/min；</w:t>
            </w:r>
            <w:r>
              <w:rPr>
                <w:rFonts w:hint="eastAsia" w:ascii="宋体" w:hAnsi="宋体" w:cs="宋体"/>
                <w:color w:val="auto"/>
                <w:kern w:val="0"/>
                <w:sz w:val="22"/>
                <w:szCs w:val="22"/>
                <w:lang w:bidi="ar"/>
              </w:rPr>
              <w:t>制热水能力≥</w:t>
            </w:r>
            <w:r>
              <w:rPr>
                <w:rFonts w:hint="eastAsia" w:cs="宋体"/>
                <w:color w:val="auto"/>
                <w:kern w:val="0"/>
                <w:sz w:val="22"/>
                <w:szCs w:val="22"/>
                <w:lang w:val="en-US" w:eastAsia="zh-CN" w:bidi="ar"/>
              </w:rPr>
              <w:t>19</w:t>
            </w:r>
            <w:r>
              <w:rPr>
                <w:rFonts w:hint="eastAsia" w:ascii="宋体" w:hAnsi="宋体" w:cs="宋体"/>
                <w:color w:val="auto"/>
                <w:kern w:val="0"/>
                <w:sz w:val="22"/>
                <w:szCs w:val="22"/>
                <w:lang w:bidi="ar"/>
              </w:rPr>
              <w:t>L/h（90℃以上高温热水），支持持续恒温出水；</w:t>
            </w:r>
          </w:p>
        </w:tc>
      </w:tr>
      <w:tr w14:paraId="3B05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270545FB">
            <w:pPr>
              <w:pStyle w:val="60"/>
              <w:spacing w:before="38"/>
              <w:ind w:left="0" w:leftChars="0" w:firstLine="0" w:firstLineChars="0"/>
              <w:jc w:val="center"/>
              <w:rPr>
                <w:rFonts w:hint="eastAsia" w:eastAsia="宋体"/>
                <w:color w:val="auto"/>
                <w:lang w:eastAsia="zh-CN"/>
              </w:rPr>
            </w:pPr>
            <w:r>
              <w:rPr>
                <w:rFonts w:hint="eastAsia"/>
                <w:color w:val="auto"/>
                <w:lang w:val="en-US" w:eastAsia="zh-CN"/>
              </w:rPr>
              <w:t>9</w:t>
            </w:r>
          </w:p>
        </w:tc>
        <w:tc>
          <w:tcPr>
            <w:tcW w:w="1760" w:type="dxa"/>
            <w:noWrap w:val="0"/>
            <w:vAlign w:val="top"/>
          </w:tcPr>
          <w:p w14:paraId="6F5078E7">
            <w:pPr>
              <w:pStyle w:val="60"/>
              <w:spacing w:before="39" w:line="219" w:lineRule="auto"/>
              <w:ind w:left="0" w:leftChars="0" w:firstLine="0" w:firstLineChars="0"/>
              <w:rPr>
                <w:color w:val="auto"/>
              </w:rPr>
            </w:pPr>
            <w:r>
              <w:rPr>
                <w:color w:val="auto"/>
                <w:spacing w:val="-3"/>
              </w:rPr>
              <w:t>热水箱容量</w:t>
            </w:r>
          </w:p>
        </w:tc>
        <w:tc>
          <w:tcPr>
            <w:tcW w:w="5703" w:type="dxa"/>
            <w:noWrap w:val="0"/>
            <w:vAlign w:val="top"/>
          </w:tcPr>
          <w:p w14:paraId="7117E188">
            <w:pPr>
              <w:pStyle w:val="60"/>
              <w:spacing w:before="39" w:line="237" w:lineRule="auto"/>
              <w:ind w:left="130"/>
              <w:rPr>
                <w:color w:val="auto"/>
              </w:rPr>
            </w:pPr>
            <w:r>
              <w:rPr>
                <w:rFonts w:hint="eastAsia" w:ascii="宋体" w:hAnsi="宋体" w:cs="宋体"/>
                <w:color w:val="auto"/>
                <w:kern w:val="0"/>
                <w:sz w:val="22"/>
                <w:szCs w:val="22"/>
                <w:lang w:bidi="ar"/>
              </w:rPr>
              <w:t>≥</w:t>
            </w:r>
            <w:r>
              <w:rPr>
                <w:rFonts w:hint="eastAsia"/>
                <w:color w:val="auto"/>
                <w:spacing w:val="-9"/>
                <w:lang w:val="en-US" w:eastAsia="zh-CN"/>
              </w:rPr>
              <w:t>25</w:t>
            </w:r>
            <w:r>
              <w:rPr>
                <w:color w:val="auto"/>
                <w:spacing w:val="-9"/>
              </w:rPr>
              <w:t>L</w:t>
            </w:r>
          </w:p>
        </w:tc>
      </w:tr>
      <w:tr w14:paraId="1B58E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1A86AAF5">
            <w:pPr>
              <w:pStyle w:val="60"/>
              <w:spacing w:before="39"/>
              <w:ind w:left="0" w:leftChars="0" w:firstLine="0" w:firstLineChars="0"/>
              <w:jc w:val="center"/>
              <w:rPr>
                <w:rFonts w:hint="default"/>
                <w:color w:val="auto"/>
                <w:lang w:val="en-US" w:eastAsia="zh-CN"/>
              </w:rPr>
            </w:pPr>
            <w:r>
              <w:rPr>
                <w:rFonts w:hint="eastAsia"/>
                <w:color w:val="auto"/>
                <w:lang w:val="en-US" w:eastAsia="zh-CN"/>
              </w:rPr>
              <w:t>10</w:t>
            </w:r>
          </w:p>
        </w:tc>
        <w:tc>
          <w:tcPr>
            <w:tcW w:w="1760" w:type="dxa"/>
            <w:noWrap w:val="0"/>
            <w:vAlign w:val="top"/>
          </w:tcPr>
          <w:p w14:paraId="24A544C0">
            <w:pPr>
              <w:pStyle w:val="60"/>
              <w:spacing w:before="40" w:line="219" w:lineRule="auto"/>
              <w:ind w:left="0" w:leftChars="0" w:firstLine="0" w:firstLineChars="0"/>
              <w:rPr>
                <w:rFonts w:hint="default" w:eastAsia="宋体"/>
                <w:color w:val="auto"/>
                <w:spacing w:val="-2"/>
                <w:lang w:val="en-US" w:eastAsia="zh-CN"/>
              </w:rPr>
            </w:pPr>
            <w:r>
              <w:rPr>
                <w:rFonts w:hint="eastAsia"/>
                <w:color w:val="auto"/>
                <w:spacing w:val="-2"/>
                <w:lang w:val="en-US" w:eastAsia="zh-CN"/>
              </w:rPr>
              <w:t>容器限高</w:t>
            </w:r>
          </w:p>
        </w:tc>
        <w:tc>
          <w:tcPr>
            <w:tcW w:w="5703" w:type="dxa"/>
            <w:noWrap w:val="0"/>
            <w:vAlign w:val="top"/>
          </w:tcPr>
          <w:p w14:paraId="30546080">
            <w:pPr>
              <w:pStyle w:val="60"/>
              <w:spacing w:before="39" w:line="227" w:lineRule="auto"/>
              <w:ind w:left="111"/>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w:t>
            </w:r>
            <w:r>
              <w:rPr>
                <w:rFonts w:hint="eastAsia" w:cs="宋体"/>
                <w:color w:val="auto"/>
                <w:kern w:val="0"/>
                <w:sz w:val="22"/>
                <w:szCs w:val="22"/>
                <w:lang w:val="en-US" w:eastAsia="zh-CN" w:bidi="ar"/>
              </w:rPr>
              <w:t>298mm</w:t>
            </w:r>
          </w:p>
        </w:tc>
      </w:tr>
      <w:tr w14:paraId="53F5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686252D6">
            <w:pPr>
              <w:pStyle w:val="60"/>
              <w:spacing w:before="39"/>
              <w:ind w:left="0" w:leftChars="0" w:firstLine="0" w:firstLineChars="0"/>
              <w:jc w:val="center"/>
              <w:rPr>
                <w:rFonts w:hint="default" w:eastAsia="宋体"/>
                <w:color w:val="auto"/>
                <w:lang w:val="en-US" w:eastAsia="zh-CN"/>
              </w:rPr>
            </w:pPr>
            <w:r>
              <w:rPr>
                <w:rFonts w:hint="eastAsia"/>
                <w:color w:val="auto"/>
                <w:lang w:val="en-US" w:eastAsia="zh-CN"/>
              </w:rPr>
              <w:t>11</w:t>
            </w:r>
          </w:p>
        </w:tc>
        <w:tc>
          <w:tcPr>
            <w:tcW w:w="1760" w:type="dxa"/>
            <w:noWrap w:val="0"/>
            <w:vAlign w:val="top"/>
          </w:tcPr>
          <w:p w14:paraId="36E7BC44">
            <w:pPr>
              <w:pStyle w:val="60"/>
              <w:spacing w:before="40" w:line="219" w:lineRule="auto"/>
              <w:ind w:left="0" w:leftChars="0" w:firstLine="0" w:firstLineChars="0"/>
              <w:rPr>
                <w:color w:val="auto"/>
              </w:rPr>
            </w:pPr>
            <w:r>
              <w:rPr>
                <w:color w:val="auto"/>
                <w:spacing w:val="-2"/>
              </w:rPr>
              <w:t>反渗透膜规格</w:t>
            </w:r>
          </w:p>
        </w:tc>
        <w:tc>
          <w:tcPr>
            <w:tcW w:w="5703" w:type="dxa"/>
            <w:noWrap w:val="0"/>
            <w:vAlign w:val="top"/>
          </w:tcPr>
          <w:p w14:paraId="7F9C7AD8">
            <w:pPr>
              <w:pStyle w:val="60"/>
              <w:spacing w:before="39" w:line="227" w:lineRule="auto"/>
              <w:ind w:left="111"/>
              <w:rPr>
                <w:rFonts w:hint="default" w:eastAsia="宋体"/>
                <w:color w:val="auto"/>
                <w:lang w:val="en-US" w:eastAsia="zh-CN"/>
              </w:rPr>
            </w:pPr>
            <w:r>
              <w:rPr>
                <w:rFonts w:hint="eastAsia" w:ascii="宋体" w:hAnsi="宋体" w:cs="宋体"/>
                <w:color w:val="auto"/>
                <w:kern w:val="0"/>
                <w:sz w:val="22"/>
                <w:szCs w:val="22"/>
                <w:lang w:bidi="ar"/>
              </w:rPr>
              <w:t>≥</w:t>
            </w:r>
            <w:r>
              <w:rPr>
                <w:rFonts w:hint="eastAsia"/>
                <w:color w:val="auto"/>
                <w:spacing w:val="-3"/>
                <w:lang w:val="en-US" w:eastAsia="zh-CN"/>
              </w:rPr>
              <w:t>600</w:t>
            </w:r>
            <w:r>
              <w:rPr>
                <w:color w:val="auto"/>
                <w:spacing w:val="-3"/>
              </w:rPr>
              <w:t>G</w:t>
            </w:r>
            <w:r>
              <w:rPr>
                <w:rFonts w:hint="eastAsia"/>
                <w:color w:val="auto"/>
                <w:spacing w:val="-3"/>
                <w:lang w:eastAsia="zh-CN"/>
              </w:rPr>
              <w:t>，</w:t>
            </w:r>
            <w:r>
              <w:rPr>
                <w:rFonts w:hint="eastAsia"/>
                <w:color w:val="auto"/>
                <w:spacing w:val="-3"/>
                <w:lang w:val="en-US" w:eastAsia="zh-CN"/>
              </w:rPr>
              <w:t>支持即滤即饮</w:t>
            </w:r>
          </w:p>
        </w:tc>
      </w:tr>
      <w:tr w14:paraId="2CA4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0472F919">
            <w:pPr>
              <w:pStyle w:val="60"/>
              <w:spacing w:before="40"/>
              <w:ind w:left="0" w:leftChars="0" w:firstLine="0" w:firstLineChars="0"/>
              <w:jc w:val="center"/>
              <w:rPr>
                <w:rFonts w:hint="default"/>
                <w:color w:val="auto"/>
                <w:lang w:val="en-US" w:eastAsia="zh-CN"/>
              </w:rPr>
            </w:pPr>
            <w:r>
              <w:rPr>
                <w:rFonts w:hint="eastAsia"/>
                <w:color w:val="auto"/>
                <w:lang w:val="en-US" w:eastAsia="zh-CN"/>
              </w:rPr>
              <w:t>12</w:t>
            </w:r>
          </w:p>
        </w:tc>
        <w:tc>
          <w:tcPr>
            <w:tcW w:w="1760" w:type="dxa"/>
            <w:noWrap w:val="0"/>
            <w:vAlign w:val="top"/>
          </w:tcPr>
          <w:p w14:paraId="79CE5BD3">
            <w:pPr>
              <w:pStyle w:val="60"/>
              <w:spacing w:before="40" w:line="219" w:lineRule="auto"/>
              <w:ind w:left="0" w:leftChars="0" w:firstLine="0" w:firstLineChars="0"/>
              <w:rPr>
                <w:rFonts w:hint="default" w:eastAsia="宋体"/>
                <w:color w:val="auto"/>
                <w:spacing w:val="-3"/>
                <w:lang w:val="en-US" w:eastAsia="zh-CN"/>
              </w:rPr>
            </w:pPr>
            <w:r>
              <w:rPr>
                <w:rFonts w:hint="eastAsia"/>
                <w:color w:val="auto"/>
                <w:spacing w:val="-3"/>
                <w:lang w:val="en-US" w:eastAsia="zh-CN"/>
              </w:rPr>
              <w:t>产水率</w:t>
            </w:r>
          </w:p>
        </w:tc>
        <w:tc>
          <w:tcPr>
            <w:tcW w:w="5703" w:type="dxa"/>
            <w:noWrap w:val="0"/>
            <w:vAlign w:val="top"/>
          </w:tcPr>
          <w:p w14:paraId="369AA9B6">
            <w:pPr>
              <w:pStyle w:val="60"/>
              <w:spacing w:before="41" w:line="220" w:lineRule="auto"/>
              <w:ind w:left="107"/>
              <w:rPr>
                <w:rFonts w:hint="default" w:eastAsia="宋体"/>
                <w:color w:val="auto"/>
                <w:spacing w:val="-2"/>
                <w:lang w:val="en-US" w:eastAsia="zh-CN"/>
              </w:rPr>
            </w:pPr>
            <w:r>
              <w:rPr>
                <w:rFonts w:hint="eastAsia" w:ascii="宋体" w:hAnsi="宋体" w:cs="宋体"/>
                <w:color w:val="auto"/>
                <w:kern w:val="0"/>
                <w:sz w:val="22"/>
                <w:szCs w:val="22"/>
                <w:lang w:bidi="ar"/>
              </w:rPr>
              <w:t>≥</w:t>
            </w:r>
            <w:r>
              <w:rPr>
                <w:rFonts w:hint="eastAsia" w:cs="宋体"/>
                <w:color w:val="auto"/>
                <w:kern w:val="0"/>
                <w:sz w:val="22"/>
                <w:szCs w:val="22"/>
                <w:lang w:val="en-US" w:eastAsia="zh-CN" w:bidi="ar"/>
              </w:rPr>
              <w:t>65%</w:t>
            </w:r>
          </w:p>
        </w:tc>
      </w:tr>
      <w:tr w14:paraId="6651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24C847C9">
            <w:pPr>
              <w:pStyle w:val="60"/>
              <w:spacing w:before="40"/>
              <w:ind w:left="0" w:leftChars="0" w:firstLine="0" w:firstLineChars="0"/>
              <w:jc w:val="center"/>
              <w:rPr>
                <w:rFonts w:hint="default"/>
                <w:color w:val="auto"/>
                <w:lang w:val="en-US" w:eastAsia="zh-CN"/>
              </w:rPr>
            </w:pPr>
            <w:r>
              <w:rPr>
                <w:rFonts w:hint="eastAsia"/>
                <w:color w:val="auto"/>
                <w:lang w:val="en-US" w:eastAsia="zh-CN"/>
              </w:rPr>
              <w:t>13</w:t>
            </w:r>
          </w:p>
        </w:tc>
        <w:tc>
          <w:tcPr>
            <w:tcW w:w="1760" w:type="dxa"/>
            <w:noWrap w:val="0"/>
            <w:vAlign w:val="top"/>
          </w:tcPr>
          <w:p w14:paraId="537DD70E">
            <w:pPr>
              <w:pStyle w:val="60"/>
              <w:spacing w:before="40" w:line="219" w:lineRule="auto"/>
              <w:ind w:left="0" w:leftChars="0" w:firstLine="0" w:firstLineChars="0"/>
              <w:rPr>
                <w:color w:val="auto"/>
                <w:spacing w:val="-3"/>
              </w:rPr>
            </w:pPr>
            <w:r>
              <w:rPr>
                <w:rFonts w:hint="eastAsia"/>
                <w:color w:val="auto"/>
                <w:spacing w:val="-3"/>
              </w:rPr>
              <w:t>MS2噬菌体病毒去除率</w:t>
            </w:r>
          </w:p>
        </w:tc>
        <w:tc>
          <w:tcPr>
            <w:tcW w:w="5703" w:type="dxa"/>
            <w:noWrap w:val="0"/>
            <w:vAlign w:val="top"/>
          </w:tcPr>
          <w:p w14:paraId="01EA7A73">
            <w:pPr>
              <w:pStyle w:val="60"/>
              <w:spacing w:before="41" w:line="220" w:lineRule="auto"/>
              <w:ind w:left="107"/>
              <w:rPr>
                <w:rFonts w:hint="eastAsia" w:eastAsia="宋体"/>
                <w:color w:val="auto"/>
                <w:spacing w:val="-2"/>
                <w:lang w:eastAsia="zh-CN"/>
              </w:rPr>
            </w:pPr>
            <w:r>
              <w:rPr>
                <w:rFonts w:hint="eastAsia" w:ascii="宋体" w:hAnsi="宋体" w:cs="宋体"/>
                <w:color w:val="auto"/>
                <w:kern w:val="0"/>
                <w:sz w:val="22"/>
                <w:szCs w:val="22"/>
                <w:lang w:bidi="ar"/>
              </w:rPr>
              <w:t>≥</w:t>
            </w:r>
            <w:r>
              <w:rPr>
                <w:rFonts w:hint="eastAsia" w:cs="宋体"/>
                <w:color w:val="auto"/>
                <w:kern w:val="0"/>
                <w:sz w:val="22"/>
                <w:szCs w:val="22"/>
                <w:lang w:val="en-US" w:eastAsia="zh-CN" w:bidi="ar"/>
              </w:rPr>
              <w:t>99.99%</w:t>
            </w:r>
            <w:r>
              <w:rPr>
                <w:rFonts w:hint="eastAsia"/>
                <w:color w:val="auto"/>
                <w:spacing w:val="-3"/>
              </w:rPr>
              <w:t>*2</w:t>
            </w:r>
            <w:r>
              <w:rPr>
                <w:rFonts w:hint="eastAsia"/>
                <w:color w:val="auto"/>
                <w:spacing w:val="-3"/>
                <w:lang w:eastAsia="zh-CN"/>
              </w:rPr>
              <w:t>（</w:t>
            </w:r>
            <w:r>
              <w:rPr>
                <w:rFonts w:hint="eastAsia"/>
                <w:color w:val="auto"/>
                <w:spacing w:val="-3"/>
                <w:lang w:val="en-US" w:eastAsia="zh-CN"/>
              </w:rPr>
              <w:t>前置滤+主膜</w:t>
            </w:r>
            <w:r>
              <w:rPr>
                <w:rFonts w:hint="eastAsia"/>
                <w:color w:val="auto"/>
                <w:spacing w:val="-3"/>
                <w:lang w:eastAsia="zh-CN"/>
              </w:rPr>
              <w:t>）</w:t>
            </w:r>
          </w:p>
        </w:tc>
      </w:tr>
      <w:tr w14:paraId="3573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1D0B5D10">
            <w:pPr>
              <w:pStyle w:val="60"/>
              <w:spacing w:before="40"/>
              <w:ind w:left="0" w:leftChars="0" w:firstLine="0" w:firstLineChars="0"/>
              <w:jc w:val="center"/>
              <w:rPr>
                <w:rFonts w:hint="default" w:eastAsia="宋体"/>
                <w:color w:val="auto"/>
                <w:lang w:val="en-US" w:eastAsia="zh-CN"/>
              </w:rPr>
            </w:pPr>
            <w:r>
              <w:rPr>
                <w:rFonts w:hint="eastAsia"/>
                <w:color w:val="auto"/>
                <w:lang w:val="en-US" w:eastAsia="zh-CN"/>
              </w:rPr>
              <w:t>14</w:t>
            </w:r>
          </w:p>
        </w:tc>
        <w:tc>
          <w:tcPr>
            <w:tcW w:w="1760" w:type="dxa"/>
            <w:noWrap w:val="0"/>
            <w:vAlign w:val="top"/>
          </w:tcPr>
          <w:p w14:paraId="66B5E26E">
            <w:pPr>
              <w:pStyle w:val="60"/>
              <w:spacing w:before="40" w:line="219" w:lineRule="auto"/>
              <w:ind w:left="0" w:leftChars="0" w:firstLine="0" w:firstLineChars="0"/>
              <w:rPr>
                <w:color w:val="auto"/>
              </w:rPr>
            </w:pPr>
            <w:r>
              <w:rPr>
                <w:color w:val="auto"/>
                <w:spacing w:val="-3"/>
              </w:rPr>
              <w:t>热水箱材质</w:t>
            </w:r>
          </w:p>
        </w:tc>
        <w:tc>
          <w:tcPr>
            <w:tcW w:w="5703" w:type="dxa"/>
            <w:noWrap w:val="0"/>
            <w:vAlign w:val="top"/>
          </w:tcPr>
          <w:p w14:paraId="5EA13053">
            <w:pPr>
              <w:pStyle w:val="60"/>
              <w:spacing w:before="41" w:line="220" w:lineRule="auto"/>
              <w:ind w:left="107"/>
              <w:rPr>
                <w:color w:val="auto"/>
              </w:rPr>
            </w:pPr>
            <w:r>
              <w:rPr>
                <w:color w:val="auto"/>
                <w:spacing w:val="-2"/>
              </w:rPr>
              <w:t>食品级SUS304</w:t>
            </w:r>
          </w:p>
        </w:tc>
      </w:tr>
      <w:tr w14:paraId="2EE8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08853AB0">
            <w:pPr>
              <w:pStyle w:val="60"/>
              <w:spacing w:before="41"/>
              <w:ind w:left="0" w:leftChars="0" w:firstLine="0" w:firstLineChars="0"/>
              <w:jc w:val="center"/>
              <w:rPr>
                <w:rFonts w:hint="default" w:eastAsia="宋体"/>
                <w:color w:val="auto"/>
                <w:lang w:val="en-US" w:eastAsia="zh-CN"/>
              </w:rPr>
            </w:pPr>
            <w:r>
              <w:rPr>
                <w:rFonts w:hint="eastAsia"/>
                <w:color w:val="auto"/>
                <w:spacing w:val="-14"/>
                <w:lang w:val="en-US" w:eastAsia="zh-CN"/>
              </w:rPr>
              <w:t>15</w:t>
            </w:r>
          </w:p>
        </w:tc>
        <w:tc>
          <w:tcPr>
            <w:tcW w:w="1760" w:type="dxa"/>
            <w:noWrap w:val="0"/>
            <w:vAlign w:val="top"/>
          </w:tcPr>
          <w:p w14:paraId="72101C10">
            <w:pPr>
              <w:pStyle w:val="60"/>
              <w:spacing w:before="42" w:line="220" w:lineRule="auto"/>
              <w:ind w:left="0" w:leftChars="0" w:firstLine="0" w:firstLineChars="0"/>
              <w:rPr>
                <w:color w:val="auto"/>
              </w:rPr>
            </w:pPr>
            <w:r>
              <w:rPr>
                <w:color w:val="auto"/>
                <w:spacing w:val="-4"/>
              </w:rPr>
              <w:t>安全保护</w:t>
            </w:r>
          </w:p>
        </w:tc>
        <w:tc>
          <w:tcPr>
            <w:tcW w:w="5703" w:type="dxa"/>
            <w:noWrap w:val="0"/>
            <w:vAlign w:val="top"/>
          </w:tcPr>
          <w:p w14:paraId="4B3D4F5B">
            <w:pPr>
              <w:pStyle w:val="60"/>
              <w:spacing w:before="41" w:line="219" w:lineRule="auto"/>
              <w:ind w:left="122"/>
              <w:rPr>
                <w:rFonts w:hint="default" w:eastAsia="宋体"/>
                <w:color w:val="auto"/>
                <w:lang w:val="en-US" w:eastAsia="zh-CN"/>
              </w:rPr>
            </w:pPr>
            <w:r>
              <w:rPr>
                <w:color w:val="auto"/>
                <w:spacing w:val="-2"/>
              </w:rPr>
              <w:t>防干烧、防溢水、防缺水、防漏电</w:t>
            </w:r>
            <w:r>
              <w:rPr>
                <w:rFonts w:hint="eastAsia"/>
                <w:color w:val="auto"/>
                <w:spacing w:val="-2"/>
                <w:lang w:eastAsia="zh-CN"/>
              </w:rPr>
              <w:t>、</w:t>
            </w:r>
            <w:r>
              <w:rPr>
                <w:rFonts w:hint="eastAsia"/>
                <w:color w:val="auto"/>
                <w:spacing w:val="-2"/>
                <w:lang w:val="en-US" w:eastAsia="zh-CN"/>
              </w:rPr>
              <w:t>儿童安全童锁</w:t>
            </w:r>
          </w:p>
        </w:tc>
      </w:tr>
      <w:tr w14:paraId="3C9F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1000" w:type="dxa"/>
            <w:noWrap w:val="0"/>
            <w:vAlign w:val="top"/>
          </w:tcPr>
          <w:p w14:paraId="1669D0AC">
            <w:pPr>
              <w:pStyle w:val="60"/>
              <w:spacing w:before="43" w:line="241" w:lineRule="auto"/>
              <w:ind w:left="0" w:leftChars="0" w:firstLine="0" w:firstLineChars="0"/>
              <w:jc w:val="center"/>
              <w:rPr>
                <w:rFonts w:hint="default" w:eastAsia="宋体"/>
                <w:color w:val="auto"/>
                <w:lang w:val="en-US" w:eastAsia="zh-CN"/>
              </w:rPr>
            </w:pPr>
            <w:r>
              <w:rPr>
                <w:rFonts w:hint="eastAsia"/>
                <w:color w:val="auto"/>
                <w:spacing w:val="-14"/>
                <w:lang w:val="en-US" w:eastAsia="zh-CN"/>
              </w:rPr>
              <w:t>16</w:t>
            </w:r>
          </w:p>
        </w:tc>
        <w:tc>
          <w:tcPr>
            <w:tcW w:w="1760" w:type="dxa"/>
            <w:noWrap w:val="0"/>
            <w:vAlign w:val="top"/>
          </w:tcPr>
          <w:p w14:paraId="6E2D368F">
            <w:pPr>
              <w:pStyle w:val="60"/>
              <w:spacing w:before="43" w:line="219" w:lineRule="auto"/>
              <w:ind w:left="0" w:leftChars="0" w:firstLine="0" w:firstLineChars="0"/>
              <w:rPr>
                <w:color w:val="auto"/>
              </w:rPr>
            </w:pPr>
            <w:r>
              <w:rPr>
                <w:color w:val="auto"/>
                <w:spacing w:val="-4"/>
              </w:rPr>
              <w:t>杀菌方式</w:t>
            </w:r>
          </w:p>
        </w:tc>
        <w:tc>
          <w:tcPr>
            <w:tcW w:w="5703" w:type="dxa"/>
            <w:noWrap w:val="0"/>
            <w:vAlign w:val="top"/>
          </w:tcPr>
          <w:p w14:paraId="2D2DBB9D">
            <w:pPr>
              <w:pStyle w:val="60"/>
              <w:spacing w:before="43" w:line="219" w:lineRule="auto"/>
              <w:ind w:left="101"/>
              <w:rPr>
                <w:color w:val="auto"/>
              </w:rPr>
            </w:pPr>
            <w:r>
              <w:rPr>
                <w:color w:val="auto"/>
                <w:spacing w:val="-1"/>
              </w:rPr>
              <w:t>UV紫外线及热水杀菌方式</w:t>
            </w:r>
          </w:p>
        </w:tc>
      </w:tr>
      <w:tr w14:paraId="3372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000" w:type="dxa"/>
            <w:noWrap w:val="0"/>
            <w:vAlign w:val="top"/>
          </w:tcPr>
          <w:p w14:paraId="7E8BD77C">
            <w:pPr>
              <w:pStyle w:val="60"/>
              <w:spacing w:before="44" w:line="241" w:lineRule="auto"/>
              <w:ind w:left="0" w:leftChars="0" w:firstLine="0" w:firstLineChars="0"/>
              <w:jc w:val="center"/>
              <w:rPr>
                <w:rFonts w:hint="default" w:eastAsia="宋体"/>
                <w:color w:val="auto"/>
                <w:lang w:val="en-US" w:eastAsia="zh-CN"/>
              </w:rPr>
            </w:pPr>
            <w:r>
              <w:rPr>
                <w:rFonts w:hint="eastAsia"/>
                <w:color w:val="auto"/>
                <w:spacing w:val="-14"/>
                <w:lang w:val="en-US" w:eastAsia="zh-CN"/>
              </w:rPr>
              <w:t>17</w:t>
            </w:r>
          </w:p>
        </w:tc>
        <w:tc>
          <w:tcPr>
            <w:tcW w:w="1760" w:type="dxa"/>
            <w:noWrap w:val="0"/>
            <w:vAlign w:val="top"/>
          </w:tcPr>
          <w:p w14:paraId="45003758">
            <w:pPr>
              <w:pStyle w:val="60"/>
              <w:spacing w:before="44" w:line="221" w:lineRule="auto"/>
              <w:ind w:left="0" w:leftChars="0" w:firstLine="0" w:firstLineChars="0"/>
              <w:rPr>
                <w:color w:val="auto"/>
              </w:rPr>
            </w:pPr>
            <w:r>
              <w:rPr>
                <w:color w:val="auto"/>
                <w:spacing w:val="-2"/>
              </w:rPr>
              <w:t>LED智能显示</w:t>
            </w:r>
          </w:p>
        </w:tc>
        <w:tc>
          <w:tcPr>
            <w:tcW w:w="5703" w:type="dxa"/>
            <w:noWrap w:val="0"/>
            <w:vAlign w:val="top"/>
          </w:tcPr>
          <w:p w14:paraId="3D7A9231">
            <w:pPr>
              <w:pStyle w:val="60"/>
              <w:spacing w:before="45" w:line="219" w:lineRule="auto"/>
              <w:ind w:left="109"/>
              <w:rPr>
                <w:color w:val="auto"/>
              </w:rPr>
            </w:pPr>
            <w:r>
              <w:rPr>
                <w:color w:val="auto"/>
                <w:spacing w:val="-1"/>
              </w:rPr>
              <w:t>可智能显示温度、滤芯状态、工作时间、净水量等状态</w:t>
            </w:r>
          </w:p>
        </w:tc>
      </w:tr>
    </w:tbl>
    <w:p w14:paraId="7D0BB761">
      <w:pPr>
        <w:pStyle w:val="42"/>
        <w:spacing w:line="360" w:lineRule="auto"/>
        <w:ind w:firstLine="482"/>
        <w:rPr>
          <w:rFonts w:ascii="宋体" w:hAnsi="宋体" w:eastAsia="宋体" w:cs="宋体"/>
          <w:b/>
          <w:bCs/>
          <w:color w:val="auto"/>
          <w:sz w:val="24"/>
          <w:szCs w:val="24"/>
        </w:rPr>
      </w:pPr>
    </w:p>
    <w:p w14:paraId="6D559E42">
      <w:pPr>
        <w:pStyle w:val="42"/>
        <w:spacing w:line="360" w:lineRule="auto"/>
        <w:ind w:firstLine="0" w:firstLineChars="0"/>
        <w:rPr>
          <w:rFonts w:ascii="宋体" w:hAnsi="宋体" w:eastAsia="宋体" w:cs="宋体"/>
          <w:b/>
          <w:bCs/>
          <w:color w:val="auto"/>
          <w:sz w:val="24"/>
          <w:szCs w:val="24"/>
        </w:rPr>
      </w:pPr>
    </w:p>
    <w:p w14:paraId="15EFAC9D">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507B8692">
      <w:pPr>
        <w:autoSpaceDE w:val="0"/>
        <w:autoSpaceDN w:val="0"/>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供货安装服务：中标方按采购人指定点位勘测、进场卸货、整机就位、水路电路接驳、整机调试，含配套水管、阀门、固定辅材全部费用，完工现场清理保洁。</w:t>
      </w:r>
    </w:p>
    <w:p w14:paraId="11E28C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（2）技术培训：为采购方进行人员培训，提供每年不少于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人。</w:t>
      </w:r>
    </w:p>
    <w:p w14:paraId="062FF2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eastAsia="zh-CN"/>
        </w:rPr>
        <w:t>，质保期内电控、加热体、水泵等所有配件免费维修更换，无上门费、人工费、配件费等一切费用，质保期内免费更换全套滤芯1次，包含PP棉、活性炭、RO膜等全套耗材，上门更换并留存更换记录台账</w:t>
      </w:r>
      <w:r>
        <w:rPr>
          <w:rFonts w:hint="eastAsia" w:ascii="宋体" w:hAnsi="宋体" w:eastAsia="宋体" w:cs="宋体"/>
          <w:color w:val="auto"/>
          <w:sz w:val="24"/>
          <w:szCs w:val="24"/>
          <w:lang w:val="zh-CN"/>
        </w:rPr>
        <w:t>。</w:t>
      </w:r>
    </w:p>
    <w:p w14:paraId="075F84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）售后技术服务要求：接到故障通知后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5E12D9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4969EF7">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w:t>
      </w:r>
      <w:r>
        <w:rPr>
          <w:rFonts w:hint="eastAsia" w:ascii="宋体" w:hAnsi="宋体" w:eastAsia="宋体" w:cs="宋体"/>
          <w:color w:val="auto"/>
          <w:sz w:val="24"/>
          <w:szCs w:val="24"/>
          <w:highlight w:val="none"/>
          <w:lang w:val="zh-CN"/>
        </w:rPr>
        <w:t>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3A610694">
      <w:pPr>
        <w:pStyle w:val="14"/>
        <w:spacing w:before="120" w:after="120" w:line="330" w:lineRule="atLeast"/>
        <w:ind w:firstLine="480" w:firstLineChars="200"/>
        <w:rPr>
          <w:rFonts w:hAnsi="宋体" w:eastAsia="宋体"/>
          <w:color w:val="auto"/>
          <w:sz w:val="24"/>
          <w:szCs w:val="28"/>
          <w:highlight w:val="none"/>
        </w:rPr>
      </w:pPr>
      <w:bookmarkStart w:id="48" w:name="_Toc401414769"/>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w:t>
      </w:r>
      <w:r>
        <w:rPr>
          <w:rFonts w:hint="eastAsia" w:hAnsi="宋体" w:eastAsia="宋体"/>
          <w:color w:val="auto"/>
          <w:sz w:val="24"/>
          <w:szCs w:val="28"/>
          <w:highlight w:val="none"/>
          <w:lang w:val="en-US" w:eastAsia="zh-CN"/>
        </w:rPr>
        <w:t>两</w:t>
      </w:r>
      <w:r>
        <w:rPr>
          <w:rFonts w:hint="eastAsia" w:hAnsi="宋体" w:eastAsia="宋体"/>
          <w:color w:val="auto"/>
          <w:sz w:val="24"/>
          <w:szCs w:val="28"/>
          <w:highlight w:val="none"/>
        </w:rPr>
        <w:t>周内（遇寒暑假和法定节假日顺延）甲方支付合同总金额的100%，付款之前需收到乙方开具的合法有效的相应金额发票。</w:t>
      </w:r>
    </w:p>
    <w:p w14:paraId="7F862BCA">
      <w:pPr>
        <w:pStyle w:val="2"/>
        <w:jc w:val="both"/>
        <w:rPr>
          <w:rFonts w:hint="eastAsia" w:asciiTheme="majorEastAsia" w:hAnsiTheme="majorEastAsia" w:eastAsiaTheme="majorEastAsia"/>
          <w:b/>
          <w:color w:val="auto"/>
          <w:szCs w:val="32"/>
          <w:lang w:eastAsia="zh-CN"/>
        </w:rPr>
      </w:pPr>
    </w:p>
    <w:p w14:paraId="6C218321">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4BAF3DF7">
      <w:pPr>
        <w:rPr>
          <w:color w:val="auto"/>
        </w:rPr>
      </w:pPr>
    </w:p>
    <w:p w14:paraId="2457C1A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86A751A">
      <w:pPr>
        <w:pStyle w:val="36"/>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F9E9407">
      <w:pPr>
        <w:pStyle w:val="36"/>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8"/>
        <w:gridCol w:w="952"/>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br w:type="page"/>
            </w:r>
            <w:r>
              <w:rPr>
                <w:rFonts w:hint="eastAsia" w:ascii="宋体" w:hAnsi="宋体" w:eastAsia="宋体" w:cs="宋体"/>
                <w:color w:val="auto"/>
                <w:sz w:val="24"/>
                <w:szCs w:val="24"/>
                <w:lang w:val="en-US" w:eastAsia="zh-CN" w:bidi="ar-SA"/>
              </w:rPr>
              <w:br w:type="page"/>
            </w:r>
            <w:r>
              <w:rPr>
                <w:rFonts w:hint="eastAsia" w:ascii="宋体" w:hAnsi="宋体" w:eastAsia="宋体" w:cs="宋体"/>
                <w:color w:val="auto"/>
                <w:sz w:val="24"/>
                <w:szCs w:val="24"/>
                <w:lang w:val="en-US" w:eastAsia="zh-CN" w:bidi="ar-SA"/>
              </w:rPr>
              <w:t>序号</w:t>
            </w:r>
          </w:p>
        </w:tc>
        <w:tc>
          <w:tcPr>
            <w:tcW w:w="670"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评分项目</w:t>
            </w:r>
          </w:p>
        </w:tc>
        <w:tc>
          <w:tcPr>
            <w:tcW w:w="3451"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评分标准及细则</w:t>
            </w:r>
          </w:p>
        </w:tc>
        <w:tc>
          <w:tcPr>
            <w:tcW w:w="482"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70"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w:t>
            </w:r>
          </w:p>
        </w:tc>
        <w:tc>
          <w:tcPr>
            <w:tcW w:w="3451"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分，其它投标人的价格分统一按照以下公式计算：</w:t>
            </w:r>
          </w:p>
          <w:p w14:paraId="2868EA43">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报价得分=(评审基准价/该投标人的最终报价)×</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分。</w:t>
            </w:r>
          </w:p>
        </w:tc>
        <w:tc>
          <w:tcPr>
            <w:tcW w:w="482"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5"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70"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技术指标</w:t>
            </w:r>
          </w:p>
        </w:tc>
        <w:tc>
          <w:tcPr>
            <w:tcW w:w="3451" w:type="pct"/>
            <w:tcBorders>
              <w:top w:val="single" w:color="auto" w:sz="4" w:space="0"/>
              <w:left w:val="single" w:color="auto" w:sz="4" w:space="0"/>
              <w:bottom w:val="single" w:color="auto" w:sz="4" w:space="0"/>
              <w:right w:val="single" w:color="auto" w:sz="4" w:space="0"/>
            </w:tcBorders>
            <w:vAlign w:val="center"/>
          </w:tcPr>
          <w:p w14:paraId="6802D0C8">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投标人对招标文件具体项目需求的响应程度：全部响应即满足招标文件的技术指标、参数及服务要求的得</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分，加“</w:t>
            </w:r>
            <w:r>
              <w:rPr>
                <w:b w:val="0"/>
                <w:bCs w:val="0"/>
                <w:color w:val="auto"/>
                <w:spacing w:val="-1"/>
              </w:rPr>
              <w:t>★</w:t>
            </w:r>
            <w:r>
              <w:rPr>
                <w:rFonts w:hint="eastAsia" w:ascii="宋体" w:hAnsi="宋体" w:eastAsia="宋体" w:cs="宋体"/>
                <w:b w:val="0"/>
                <w:bCs w:val="0"/>
                <w:color w:val="auto"/>
                <w:sz w:val="24"/>
                <w:szCs w:val="24"/>
              </w:rPr>
              <w:t>”为实质性需求参数，有一项不满足视为无效投标，其他参数每一条负偏离扣</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分扣完为止。</w:t>
            </w:r>
          </w:p>
        </w:tc>
        <w:tc>
          <w:tcPr>
            <w:tcW w:w="482"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5"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70"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业绩</w:t>
            </w:r>
          </w:p>
        </w:tc>
        <w:tc>
          <w:tcPr>
            <w:tcW w:w="3451"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投标人提供自</w:t>
            </w:r>
            <w:r>
              <w:rPr>
                <w:rFonts w:hint="eastAsia" w:ascii="宋体" w:hAnsi="宋体" w:eastAsia="宋体" w:cs="宋体"/>
                <w:b w:val="0"/>
                <w:bCs w:val="0"/>
                <w:color w:val="auto"/>
                <w:sz w:val="24"/>
                <w:szCs w:val="24"/>
                <w:lang w:val="en-US" w:eastAsia="zh-CN"/>
              </w:rPr>
              <w:t>2023</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日至今承揽过类似项目业绩的，每提供一个得 </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分，最高得</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分。</w:t>
            </w:r>
          </w:p>
          <w:p w14:paraId="226782FE">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（提供业绩合同复印件加盖公章，合同需体现相关内容，未体现不得分，合同原件备查）</w:t>
            </w:r>
          </w:p>
        </w:tc>
        <w:tc>
          <w:tcPr>
            <w:tcW w:w="482"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r>
      <w:tr w14:paraId="546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5" w:type="pct"/>
            <w:tcBorders>
              <w:left w:val="single" w:color="auto" w:sz="4" w:space="0"/>
              <w:right w:val="single" w:color="auto" w:sz="4" w:space="0"/>
            </w:tcBorders>
            <w:shd w:val="clear" w:color="auto" w:fill="auto"/>
            <w:vAlign w:val="center"/>
          </w:tcPr>
          <w:p w14:paraId="36E7DD1B">
            <w:pPr>
              <w:spacing w:line="400" w:lineRule="exact"/>
              <w:jc w:val="center"/>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4</w:t>
            </w:r>
          </w:p>
        </w:tc>
        <w:tc>
          <w:tcPr>
            <w:tcW w:w="670" w:type="pct"/>
            <w:tcBorders>
              <w:left w:val="single" w:color="auto" w:sz="4" w:space="0"/>
              <w:right w:val="single" w:color="auto" w:sz="4" w:space="0"/>
            </w:tcBorders>
            <w:shd w:val="clear" w:color="auto" w:fill="auto"/>
            <w:vAlign w:val="center"/>
          </w:tcPr>
          <w:p w14:paraId="0680DF07">
            <w:pPr>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项目管理方案</w:t>
            </w:r>
          </w:p>
        </w:tc>
        <w:tc>
          <w:tcPr>
            <w:tcW w:w="3451" w:type="pct"/>
            <w:tcBorders>
              <w:top w:val="single" w:color="auto" w:sz="4" w:space="0"/>
              <w:left w:val="single" w:color="auto" w:sz="4" w:space="0"/>
              <w:right w:val="single" w:color="auto" w:sz="4" w:space="0"/>
            </w:tcBorders>
            <w:shd w:val="clear" w:color="auto" w:fill="auto"/>
            <w:vAlign w:val="center"/>
          </w:tcPr>
          <w:p w14:paraId="6D040BB7">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投标人须结合本项目实际需求编制本项目的项目整体管理方案、现场技术人员配置方案。</w:t>
            </w:r>
          </w:p>
          <w:p w14:paraId="540D1BA3">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方案架构完整、内容详实全面，人员配置科学合理，完全契合项目实施要求的得</w:t>
            </w:r>
            <w:r>
              <w:rPr>
                <w:rFonts w:hint="eastAsia" w:ascii="宋体" w:hAnsi="宋体" w:eastAsia="宋体" w:cs="宋体"/>
                <w:b w:val="0"/>
                <w:bCs w:val="0"/>
                <w:color w:val="auto"/>
                <w:sz w:val="24"/>
                <w:szCs w:val="24"/>
                <w:lang w:val="en-US" w:eastAsia="zh-CN"/>
              </w:rPr>
              <w:t>8分；</w:t>
            </w:r>
          </w:p>
          <w:p w14:paraId="30548B75">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方案内容较完整、人员配置可行，可较好保障项目推进，得6分；</w:t>
            </w:r>
          </w:p>
          <w:p w14:paraId="4E8B99C2">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方案基本完整，人员配置基本可行，能够满足项目基本实施需求，得4分；</w:t>
            </w:r>
          </w:p>
          <w:p w14:paraId="0FEF9413">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方案缺项较多、人员配置不合理，无法保障项目落地实施的得0分；</w:t>
            </w:r>
          </w:p>
        </w:tc>
        <w:tc>
          <w:tcPr>
            <w:tcW w:w="482" w:type="pct"/>
            <w:tcBorders>
              <w:top w:val="single" w:color="auto" w:sz="4" w:space="0"/>
              <w:left w:val="single" w:color="auto" w:sz="4" w:space="0"/>
              <w:right w:val="single" w:color="auto" w:sz="4" w:space="0"/>
            </w:tcBorders>
            <w:shd w:val="clear" w:color="auto" w:fill="auto"/>
            <w:vAlign w:val="center"/>
          </w:tcPr>
          <w:p w14:paraId="5066AB2A">
            <w:pPr>
              <w:tabs>
                <w:tab w:val="center" w:pos="251"/>
                <w:tab w:val="left" w:pos="365"/>
              </w:tabs>
              <w:spacing w:line="400" w:lineRule="exact"/>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8</w:t>
            </w:r>
          </w:p>
        </w:tc>
      </w:tr>
      <w:tr w14:paraId="7AA1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5" w:type="pct"/>
            <w:tcBorders>
              <w:left w:val="single" w:color="auto" w:sz="4" w:space="0"/>
              <w:right w:val="single" w:color="auto" w:sz="4" w:space="0"/>
            </w:tcBorders>
            <w:vAlign w:val="center"/>
          </w:tcPr>
          <w:p w14:paraId="410FE630">
            <w:pPr>
              <w:spacing w:line="40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670" w:type="pct"/>
            <w:tcBorders>
              <w:left w:val="single" w:color="auto" w:sz="4" w:space="0"/>
              <w:right w:val="single" w:color="auto" w:sz="4" w:space="0"/>
            </w:tcBorders>
            <w:vAlign w:val="center"/>
          </w:tcPr>
          <w:p w14:paraId="1538B875">
            <w:pPr>
              <w:spacing w:line="40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供货及安装计划方案</w:t>
            </w:r>
          </w:p>
        </w:tc>
        <w:tc>
          <w:tcPr>
            <w:tcW w:w="3451" w:type="pct"/>
            <w:tcBorders>
              <w:top w:val="single" w:color="auto" w:sz="4" w:space="0"/>
              <w:left w:val="single" w:color="auto" w:sz="4" w:space="0"/>
              <w:right w:val="single" w:color="auto" w:sz="4" w:space="0"/>
            </w:tcBorders>
            <w:vAlign w:val="center"/>
          </w:tcPr>
          <w:p w14:paraId="1AFF4BC0">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投标人须结合本项目实际需求编制完整供货安装实施方案并书面承诺供货、安装调试总工期。</w:t>
            </w:r>
          </w:p>
          <w:p w14:paraId="7CFDF76D">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工期承诺最优，方案详实完善、可行性强，完全满足项目要求，得8分；</w:t>
            </w:r>
          </w:p>
          <w:p w14:paraId="581A5AAA">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工期承诺合理，方案内容完整，能够充分保障项目推进，得6分；</w:t>
            </w:r>
          </w:p>
          <w:p w14:paraId="5C24B23E">
            <w:pPr>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工期与方案基本达标，存在小幅瑕疵，仅能满足项目基础需求，得4分；</w:t>
            </w:r>
          </w:p>
          <w:p w14:paraId="7D64A734">
            <w:pPr>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工期不合理、方案缺失或无法满足项目需求得0分；</w:t>
            </w:r>
          </w:p>
        </w:tc>
        <w:tc>
          <w:tcPr>
            <w:tcW w:w="482" w:type="pct"/>
            <w:tcBorders>
              <w:top w:val="single" w:color="auto" w:sz="4" w:space="0"/>
              <w:left w:val="single" w:color="auto" w:sz="4" w:space="0"/>
              <w:right w:val="single" w:color="auto" w:sz="4" w:space="0"/>
            </w:tcBorders>
            <w:vAlign w:val="center"/>
          </w:tcPr>
          <w:p w14:paraId="5AC6D529">
            <w:pPr>
              <w:tabs>
                <w:tab w:val="center" w:pos="251"/>
                <w:tab w:val="left" w:pos="365"/>
              </w:tabs>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r>
      <w:tr w14:paraId="3770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5" w:type="pct"/>
            <w:tcBorders>
              <w:left w:val="single" w:color="auto" w:sz="4" w:space="0"/>
              <w:right w:val="single" w:color="auto" w:sz="4" w:space="0"/>
            </w:tcBorders>
            <w:shd w:val="clear" w:color="auto" w:fill="auto"/>
            <w:vAlign w:val="center"/>
          </w:tcPr>
          <w:p w14:paraId="09679521">
            <w:pPr>
              <w:spacing w:line="400" w:lineRule="exact"/>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6</w:t>
            </w:r>
          </w:p>
        </w:tc>
        <w:tc>
          <w:tcPr>
            <w:tcW w:w="670" w:type="pct"/>
            <w:tcBorders>
              <w:left w:val="single" w:color="auto" w:sz="4" w:space="0"/>
              <w:right w:val="single" w:color="auto" w:sz="4" w:space="0"/>
            </w:tcBorders>
            <w:shd w:val="clear" w:color="auto" w:fill="auto"/>
            <w:vAlign w:val="center"/>
          </w:tcPr>
          <w:p w14:paraId="38360219">
            <w:pPr>
              <w:spacing w:line="400" w:lineRule="exact"/>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现场安装方案</w:t>
            </w:r>
          </w:p>
        </w:tc>
        <w:tc>
          <w:tcPr>
            <w:tcW w:w="3451" w:type="pct"/>
            <w:tcBorders>
              <w:top w:val="single" w:color="auto" w:sz="4" w:space="0"/>
              <w:left w:val="single" w:color="auto" w:sz="4" w:space="0"/>
              <w:right w:val="single" w:color="auto" w:sz="4" w:space="0"/>
            </w:tcBorders>
            <w:shd w:val="clear" w:color="auto" w:fill="auto"/>
            <w:vAlign w:val="center"/>
          </w:tcPr>
          <w:p w14:paraId="1A190EC7">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投标人须结合本项目实际需求编制本项目的现场安装方案。</w:t>
            </w:r>
          </w:p>
          <w:p w14:paraId="6F58E0CA">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方案包含进场施工、管路排布、电路布设、场地适配、现场防护、竣工验收全部内容，内容完善详实、可落地性强，</w:t>
            </w:r>
            <w:r>
              <w:rPr>
                <w:rFonts w:hint="eastAsia" w:ascii="宋体" w:hAnsi="宋体" w:eastAsia="宋体" w:cs="宋体"/>
                <w:b w:val="0"/>
                <w:bCs w:val="0"/>
                <w:color w:val="auto"/>
                <w:sz w:val="24"/>
                <w:szCs w:val="24"/>
                <w:lang w:val="en-US" w:eastAsia="zh-CN"/>
              </w:rPr>
              <w:t>得8分；</w:t>
            </w:r>
          </w:p>
          <w:p w14:paraId="254D2E4C">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方案各项内容齐全、规划合理，能够充分保障现场安装工作开展，得6分；</w:t>
            </w:r>
          </w:p>
          <w:p w14:paraId="0322B099">
            <w:pPr>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方案内容基本齐全，整体符合项目实际需求，得4分；</w:t>
            </w:r>
          </w:p>
          <w:p w14:paraId="1EA682BF">
            <w:pPr>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方案内容缺失较多、规划不合理，无法满足项目安装要求，得0分；</w:t>
            </w:r>
          </w:p>
        </w:tc>
        <w:tc>
          <w:tcPr>
            <w:tcW w:w="482" w:type="pct"/>
            <w:tcBorders>
              <w:top w:val="single" w:color="auto" w:sz="4" w:space="0"/>
              <w:left w:val="single" w:color="auto" w:sz="4" w:space="0"/>
              <w:right w:val="single" w:color="auto" w:sz="4" w:space="0"/>
            </w:tcBorders>
            <w:shd w:val="clear" w:color="auto" w:fill="auto"/>
            <w:vAlign w:val="center"/>
          </w:tcPr>
          <w:p w14:paraId="3F0CE7D8">
            <w:pPr>
              <w:tabs>
                <w:tab w:val="center" w:pos="251"/>
                <w:tab w:val="left" w:pos="365"/>
              </w:tabs>
              <w:spacing w:line="400" w:lineRule="exact"/>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8</w:t>
            </w:r>
          </w:p>
        </w:tc>
      </w:tr>
      <w:tr w14:paraId="0A4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5" w:type="pct"/>
            <w:tcBorders>
              <w:left w:val="single" w:color="auto" w:sz="4" w:space="0"/>
              <w:right w:val="single" w:color="auto" w:sz="4" w:space="0"/>
            </w:tcBorders>
            <w:shd w:val="clear" w:color="auto" w:fill="auto"/>
            <w:vAlign w:val="center"/>
          </w:tcPr>
          <w:p w14:paraId="2E3B94E0">
            <w:pPr>
              <w:spacing w:line="400" w:lineRule="exact"/>
              <w:jc w:val="center"/>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7</w:t>
            </w:r>
          </w:p>
        </w:tc>
        <w:tc>
          <w:tcPr>
            <w:tcW w:w="670" w:type="pct"/>
            <w:tcBorders>
              <w:left w:val="single" w:color="auto" w:sz="4" w:space="0"/>
              <w:right w:val="single" w:color="auto" w:sz="4" w:space="0"/>
            </w:tcBorders>
            <w:shd w:val="clear" w:color="auto" w:fill="auto"/>
            <w:vAlign w:val="center"/>
          </w:tcPr>
          <w:p w14:paraId="315204B7">
            <w:pPr>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售后服务方案</w:t>
            </w:r>
          </w:p>
        </w:tc>
        <w:tc>
          <w:tcPr>
            <w:tcW w:w="3451" w:type="pct"/>
            <w:tcBorders>
              <w:top w:val="single" w:color="auto" w:sz="4" w:space="0"/>
              <w:left w:val="single" w:color="auto" w:sz="4" w:space="0"/>
              <w:right w:val="single" w:color="auto" w:sz="4" w:space="0"/>
            </w:tcBorders>
            <w:shd w:val="clear" w:color="auto" w:fill="auto"/>
            <w:vAlign w:val="center"/>
          </w:tcPr>
          <w:p w14:paraId="51BC76F3">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投标人须结合项目实际编制售后服务方案，内容须包含服务保障措施、保修服务内容及范围、故障应急处置方案、本地化售后服务网点等。</w:t>
            </w:r>
          </w:p>
          <w:p w14:paraId="4CF55F08">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方案内容全面详实，各项保障措施完善可行，完全满足项目运维需求，</w:t>
            </w:r>
            <w:r>
              <w:rPr>
                <w:rFonts w:hint="eastAsia" w:ascii="宋体" w:hAnsi="宋体" w:eastAsia="宋体" w:cs="宋体"/>
                <w:b w:val="0"/>
                <w:bCs w:val="0"/>
                <w:color w:val="auto"/>
                <w:sz w:val="24"/>
                <w:szCs w:val="24"/>
                <w:lang w:val="en-US" w:eastAsia="zh-CN"/>
              </w:rPr>
              <w:t>得8分；</w:t>
            </w:r>
          </w:p>
          <w:p w14:paraId="0AC084E7">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方案要素完整，服务体系健全，可充分保障项目售后工作开展，得6分；</w:t>
            </w:r>
          </w:p>
          <w:p w14:paraId="6E842922">
            <w:pPr>
              <w:spacing w:line="40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方案要素齐全，服务举措基本可行，能够满足项目常规使用需求，得4分；</w:t>
            </w:r>
          </w:p>
          <w:p w14:paraId="18E58626">
            <w:pPr>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方案缺项严重、核心服务保障措施缺失，无法满足项目售后要求，得0分；</w:t>
            </w:r>
          </w:p>
        </w:tc>
        <w:tc>
          <w:tcPr>
            <w:tcW w:w="482" w:type="pct"/>
            <w:tcBorders>
              <w:top w:val="single" w:color="auto" w:sz="4" w:space="0"/>
              <w:left w:val="single" w:color="auto" w:sz="4" w:space="0"/>
              <w:right w:val="single" w:color="auto" w:sz="4" w:space="0"/>
            </w:tcBorders>
            <w:shd w:val="clear" w:color="auto" w:fill="auto"/>
            <w:vAlign w:val="center"/>
          </w:tcPr>
          <w:p w14:paraId="553DFA83">
            <w:pPr>
              <w:tabs>
                <w:tab w:val="center" w:pos="251"/>
                <w:tab w:val="left" w:pos="365"/>
              </w:tabs>
              <w:spacing w:line="400" w:lineRule="exact"/>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rPr>
              <w:t>8</w:t>
            </w:r>
          </w:p>
        </w:tc>
      </w:tr>
      <w:tr w14:paraId="49EC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5" w:type="pct"/>
            <w:tcBorders>
              <w:left w:val="single" w:color="auto" w:sz="4" w:space="0"/>
              <w:right w:val="single" w:color="auto" w:sz="4" w:space="0"/>
            </w:tcBorders>
            <w:vAlign w:val="center"/>
          </w:tcPr>
          <w:p w14:paraId="74D75519">
            <w:pPr>
              <w:spacing w:line="40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670" w:type="pct"/>
            <w:tcBorders>
              <w:left w:val="single" w:color="auto" w:sz="4" w:space="0"/>
              <w:right w:val="single" w:color="auto" w:sz="4" w:space="0"/>
            </w:tcBorders>
            <w:vAlign w:val="center"/>
          </w:tcPr>
          <w:p w14:paraId="59539DA3">
            <w:pPr>
              <w:spacing w:line="40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免费质保期限</w:t>
            </w:r>
          </w:p>
        </w:tc>
        <w:tc>
          <w:tcPr>
            <w:tcW w:w="3451" w:type="pct"/>
            <w:tcBorders>
              <w:top w:val="single" w:color="auto" w:sz="4" w:space="0"/>
              <w:left w:val="single" w:color="auto" w:sz="4" w:space="0"/>
              <w:right w:val="single" w:color="auto" w:sz="4" w:space="0"/>
            </w:tcBorders>
            <w:vAlign w:val="center"/>
          </w:tcPr>
          <w:p w14:paraId="79F65806">
            <w:pPr>
              <w:numPr>
                <w:ilvl w:val="0"/>
                <w:numId w:val="0"/>
              </w:numPr>
              <w:kinsoku w:val="0"/>
              <w:autoSpaceDE w:val="0"/>
              <w:autoSpaceDN w:val="0"/>
              <w:spacing w:line="360" w:lineRule="auto"/>
              <w:textAlignment w:val="baseline"/>
              <w:rPr>
                <w:rFonts w:hint="eastAsia" w:eastAsia="微软雅黑"/>
                <w:b w:val="0"/>
                <w:bCs w:val="0"/>
                <w:color w:val="auto"/>
                <w:kern w:val="0"/>
                <w:sz w:val="24"/>
                <w:szCs w:val="24"/>
                <w:lang w:eastAsia="zh-CN" w:bidi="ar"/>
              </w:rPr>
            </w:pPr>
            <w:r>
              <w:rPr>
                <w:rFonts w:hint="eastAsia" w:ascii="宋体" w:hAnsi="宋体" w:eastAsia="宋体" w:cs="宋体"/>
                <w:b w:val="0"/>
                <w:bCs w:val="0"/>
                <w:color w:val="auto"/>
                <w:sz w:val="24"/>
                <w:szCs w:val="24"/>
                <w:lang w:val="en-US" w:eastAsia="zh-CN"/>
              </w:rPr>
              <w:t>满足采购文件最低质保年限基础上，每延长半年质保加2分，最高4分；</w:t>
            </w:r>
          </w:p>
        </w:tc>
        <w:tc>
          <w:tcPr>
            <w:tcW w:w="482" w:type="pct"/>
            <w:tcBorders>
              <w:top w:val="single" w:color="auto" w:sz="4" w:space="0"/>
              <w:left w:val="single" w:color="auto" w:sz="4" w:space="0"/>
              <w:right w:val="single" w:color="auto" w:sz="4" w:space="0"/>
            </w:tcBorders>
            <w:vAlign w:val="center"/>
          </w:tcPr>
          <w:p w14:paraId="6A50DEFF">
            <w:pPr>
              <w:tabs>
                <w:tab w:val="center" w:pos="251"/>
                <w:tab w:val="left" w:pos="365"/>
              </w:tabs>
              <w:spacing w:line="40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5"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70" w:type="pct"/>
            <w:tcBorders>
              <w:left w:val="single" w:color="auto" w:sz="4" w:space="0"/>
              <w:right w:val="single" w:color="auto" w:sz="4" w:space="0"/>
            </w:tcBorders>
            <w:vAlign w:val="center"/>
          </w:tcPr>
          <w:p w14:paraId="28FBFA14">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合计</w:t>
            </w:r>
          </w:p>
        </w:tc>
        <w:tc>
          <w:tcPr>
            <w:tcW w:w="3451"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val="0"/>
                <w:bCs w:val="0"/>
                <w:color w:val="auto"/>
                <w:sz w:val="24"/>
                <w:szCs w:val="24"/>
              </w:rPr>
            </w:pPr>
          </w:p>
        </w:tc>
        <w:tc>
          <w:tcPr>
            <w:tcW w:w="482"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100</w:t>
            </w:r>
          </w:p>
        </w:tc>
      </w:tr>
    </w:tbl>
    <w:p w14:paraId="37713C5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5A3D2D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3804E5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E591E2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23D600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6.1评标委员会启动异常低价投标审查的情形和具体要求，</w:t>
      </w:r>
      <w:r>
        <w:rPr>
          <w:rFonts w:hint="eastAsia" w:ascii="宋体" w:hAnsi="宋体" w:eastAsia="宋体" w:cs="宋体"/>
          <w:b/>
          <w:bCs w:val="0"/>
          <w:color w:val="auto"/>
          <w:kern w:val="0"/>
          <w:sz w:val="24"/>
          <w:szCs w:val="24"/>
          <w:lang w:val="en-US" w:eastAsia="zh-CN"/>
        </w:rPr>
        <w:t>执行</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关于推动解决政府采购异常低价问题相关工作的通知</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7.1</w:t>
      </w:r>
      <w:r>
        <w:rPr>
          <w:rFonts w:hint="default" w:ascii="宋体" w:hAnsi="宋体" w:eastAsia="宋体" w:cs="宋体"/>
          <w:b/>
          <w:color w:val="auto"/>
          <w:sz w:val="24"/>
          <w:szCs w:val="24"/>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7.3</w:t>
      </w:r>
      <w:r>
        <w:rPr>
          <w:rFonts w:hint="default" w:ascii="宋体" w:hAnsi="宋体" w:eastAsia="宋体" w:cs="宋体"/>
          <w:b/>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137A65">
      <w:pPr>
        <w:spacing w:line="360" w:lineRule="auto"/>
        <w:ind w:firstLine="482" w:firstLineChars="200"/>
        <w:jc w:val="left"/>
        <w:rPr>
          <w:rFonts w:hint="default" w:ascii="宋体" w:hAnsi="宋体" w:eastAsia="宋体" w:cs="宋体"/>
          <w:b/>
          <w:color w:val="auto"/>
          <w:sz w:val="24"/>
          <w:szCs w:val="24"/>
          <w:lang w:val="en-US" w:eastAsia="zh-CN"/>
        </w:rPr>
      </w:pPr>
    </w:p>
    <w:p w14:paraId="0B68AA51">
      <w:pPr>
        <w:spacing w:line="360" w:lineRule="auto"/>
        <w:ind w:firstLine="482" w:firstLineChars="200"/>
        <w:jc w:val="left"/>
        <w:rPr>
          <w:rFonts w:hint="default" w:ascii="宋体" w:hAnsi="宋体" w:eastAsia="宋体" w:cs="宋体"/>
          <w:b/>
          <w:color w:val="auto"/>
          <w:sz w:val="24"/>
          <w:szCs w:val="24"/>
          <w:lang w:val="en-US" w:eastAsia="zh-CN"/>
        </w:rPr>
      </w:pPr>
    </w:p>
    <w:p w14:paraId="5FDFE490">
      <w:pPr>
        <w:spacing w:line="360" w:lineRule="auto"/>
        <w:ind w:firstLine="482" w:firstLineChars="200"/>
        <w:jc w:val="left"/>
        <w:rPr>
          <w:rFonts w:hint="default" w:ascii="宋体" w:hAnsi="宋体" w:eastAsia="宋体" w:cs="宋体"/>
          <w:b/>
          <w:color w:val="auto"/>
          <w:sz w:val="24"/>
          <w:szCs w:val="24"/>
          <w:lang w:val="en-US" w:eastAsia="zh-CN"/>
        </w:rPr>
      </w:pPr>
    </w:p>
    <w:p w14:paraId="642A922E">
      <w:pPr>
        <w:spacing w:line="360" w:lineRule="auto"/>
        <w:ind w:firstLine="482" w:firstLineChars="200"/>
        <w:jc w:val="left"/>
        <w:rPr>
          <w:rFonts w:hint="default" w:ascii="宋体" w:hAnsi="宋体" w:eastAsia="宋体" w:cs="宋体"/>
          <w:b/>
          <w:color w:val="auto"/>
          <w:sz w:val="24"/>
          <w:szCs w:val="24"/>
          <w:lang w:val="en-US" w:eastAsia="zh-CN"/>
        </w:rPr>
      </w:pPr>
    </w:p>
    <w:p w14:paraId="6ADC15C0">
      <w:pPr>
        <w:spacing w:line="360" w:lineRule="auto"/>
        <w:ind w:firstLine="482" w:firstLineChars="200"/>
        <w:jc w:val="left"/>
        <w:rPr>
          <w:rFonts w:hint="default" w:ascii="宋体" w:hAnsi="宋体" w:eastAsia="宋体" w:cs="宋体"/>
          <w:b/>
          <w:color w:val="auto"/>
          <w:sz w:val="24"/>
          <w:szCs w:val="24"/>
          <w:lang w:val="en-US" w:eastAsia="zh-CN"/>
        </w:rPr>
      </w:pPr>
    </w:p>
    <w:p w14:paraId="52C49AC2">
      <w:pPr>
        <w:spacing w:line="360" w:lineRule="auto"/>
        <w:ind w:firstLine="482" w:firstLineChars="200"/>
        <w:jc w:val="left"/>
        <w:rPr>
          <w:rFonts w:hint="default" w:ascii="宋体" w:hAnsi="宋体" w:eastAsia="宋体" w:cs="宋体"/>
          <w:b/>
          <w:color w:val="auto"/>
          <w:sz w:val="24"/>
          <w:szCs w:val="24"/>
          <w:lang w:val="en-US" w:eastAsia="zh-CN"/>
        </w:rPr>
      </w:pPr>
    </w:p>
    <w:p w14:paraId="39D2782A">
      <w:pPr>
        <w:spacing w:line="360" w:lineRule="auto"/>
        <w:ind w:firstLine="482" w:firstLineChars="200"/>
        <w:jc w:val="left"/>
        <w:rPr>
          <w:rFonts w:hint="default" w:ascii="宋体" w:hAnsi="宋体" w:eastAsia="宋体" w:cs="宋体"/>
          <w:b/>
          <w:color w:val="auto"/>
          <w:sz w:val="24"/>
          <w:szCs w:val="24"/>
          <w:lang w:val="en-US" w:eastAsia="zh-CN"/>
        </w:rPr>
      </w:pPr>
    </w:p>
    <w:p w14:paraId="6CA74112">
      <w:pPr>
        <w:spacing w:line="360" w:lineRule="auto"/>
        <w:ind w:firstLine="482" w:firstLineChars="200"/>
        <w:jc w:val="left"/>
        <w:rPr>
          <w:rFonts w:hint="default" w:ascii="宋体" w:hAnsi="宋体" w:eastAsia="宋体" w:cs="宋体"/>
          <w:b/>
          <w:color w:val="auto"/>
          <w:sz w:val="24"/>
          <w:szCs w:val="24"/>
          <w:lang w:val="en-US" w:eastAsia="zh-CN"/>
        </w:rPr>
      </w:pPr>
    </w:p>
    <w:p w14:paraId="4751B3FD">
      <w:pPr>
        <w:spacing w:line="360" w:lineRule="auto"/>
        <w:ind w:firstLine="482" w:firstLineChars="200"/>
        <w:jc w:val="left"/>
        <w:rPr>
          <w:rFonts w:hint="default" w:ascii="宋体" w:hAnsi="宋体" w:eastAsia="宋体" w:cs="宋体"/>
          <w:b/>
          <w:color w:val="auto"/>
          <w:sz w:val="24"/>
          <w:szCs w:val="24"/>
          <w:lang w:val="en-US" w:eastAsia="zh-CN"/>
        </w:rPr>
      </w:pPr>
    </w:p>
    <w:p w14:paraId="6ADE3B6F">
      <w:pPr>
        <w:spacing w:line="360" w:lineRule="auto"/>
        <w:ind w:firstLine="482" w:firstLineChars="200"/>
        <w:jc w:val="left"/>
        <w:rPr>
          <w:rFonts w:hint="default" w:ascii="宋体" w:hAnsi="宋体" w:eastAsia="宋体" w:cs="宋体"/>
          <w:b/>
          <w:color w:val="auto"/>
          <w:sz w:val="24"/>
          <w:szCs w:val="24"/>
          <w:lang w:val="en-US" w:eastAsia="zh-CN"/>
        </w:rPr>
      </w:pPr>
    </w:p>
    <w:p w14:paraId="65240391">
      <w:pPr>
        <w:spacing w:line="360" w:lineRule="auto"/>
        <w:ind w:firstLine="482" w:firstLineChars="200"/>
        <w:jc w:val="left"/>
        <w:rPr>
          <w:rFonts w:hint="default" w:ascii="宋体" w:hAnsi="宋体" w:eastAsia="宋体" w:cs="宋体"/>
          <w:b/>
          <w:color w:val="auto"/>
          <w:sz w:val="24"/>
          <w:szCs w:val="24"/>
          <w:lang w:val="en-US" w:eastAsia="zh-CN"/>
        </w:rPr>
      </w:pPr>
    </w:p>
    <w:p w14:paraId="54FA4EF7">
      <w:pPr>
        <w:pStyle w:val="2"/>
        <w:numPr>
          <w:ilvl w:val="0"/>
          <w:numId w:val="4"/>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23CA3132">
      <w:pPr>
        <w:pStyle w:val="14"/>
        <w:spacing w:before="120" w:after="120" w:line="360" w:lineRule="auto"/>
        <w:ind w:firstLine="480" w:firstLineChars="200"/>
        <w:rPr>
          <w:rFonts w:ascii="宋体" w:hAnsi="宋体" w:cs="宋体"/>
          <w:b/>
          <w:bCs/>
          <w:color w:val="auto"/>
          <w:sz w:val="24"/>
          <w:u w:val="single"/>
        </w:rPr>
      </w:pPr>
      <w:r>
        <w:rPr>
          <w:rFonts w:hint="eastAsia" w:ascii="宋体" w:hAnsi="宋体" w:cs="宋体"/>
          <w:b/>
          <w:bCs/>
          <w:color w:val="auto"/>
          <w:sz w:val="24"/>
        </w:rPr>
        <w:t xml:space="preserve">  </w:t>
      </w:r>
      <w:r>
        <w:rPr>
          <w:rFonts w:hint="eastAsia" w:ascii="宋体" w:hAnsi="宋体" w:cs="宋体"/>
          <w:b w:val="0"/>
          <w:bCs w:val="0"/>
          <w:color w:val="auto"/>
          <w:sz w:val="24"/>
          <w:u w:val="single"/>
        </w:rPr>
        <w:t xml:space="preserve">  南京医科大学                                    项目合同</w:t>
      </w:r>
      <w:r>
        <w:rPr>
          <w:rFonts w:hint="eastAsia" w:ascii="宋体" w:hAnsi="宋体" w:cs="宋体"/>
          <w:b/>
          <w:bCs/>
          <w:color w:val="auto"/>
          <w:sz w:val="24"/>
          <w:u w:val="single"/>
        </w:rPr>
        <w:t xml:space="preserve">              </w:t>
      </w:r>
    </w:p>
    <w:p w14:paraId="2F63653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p>
    <w:p w14:paraId="40DA495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p>
    <w:p w14:paraId="20E38867">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p>
    <w:p w14:paraId="201716E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rPr>
        <w:t xml:space="preserve">         联系方式：</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7393D9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甲、乙双方根据南京医科大学 </w:t>
      </w:r>
      <w:r>
        <w:rPr>
          <w:rFonts w:hint="eastAsia" w:ascii="宋体" w:hAnsi="宋体" w:cs="宋体"/>
          <w:color w:val="auto"/>
          <w:szCs w:val="21"/>
          <w:u w:val="single"/>
        </w:rPr>
        <w:t xml:space="preserve">                    项目 </w:t>
      </w:r>
      <w:r>
        <w:rPr>
          <w:rFonts w:hint="eastAsia" w:ascii="宋体" w:hAnsi="宋体" w:cs="宋体"/>
          <w:color w:val="auto"/>
          <w:szCs w:val="21"/>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yellow"/>
              </w:rPr>
            </w:pPr>
            <w:r>
              <w:rPr>
                <w:rFonts w:hint="eastAsia" w:ascii="宋体" w:hAnsi="宋体" w:cs="宋体"/>
                <w:b/>
                <w:color w:val="auto"/>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rPr>
            </w:pPr>
            <w:r>
              <w:rPr>
                <w:rFonts w:hint="eastAsia" w:ascii="宋体" w:hAnsi="宋体" w:cs="宋体"/>
                <w:b/>
                <w:color w:val="auto"/>
                <w:szCs w:val="21"/>
              </w:rPr>
              <w:t xml:space="preserve">总价（人民币大写）：                         </w:t>
            </w:r>
            <w:r>
              <w:rPr>
                <w:rFonts w:hint="eastAsia" w:ascii="宋体" w:hAnsi="宋体" w:cs="宋体"/>
                <w:color w:val="auto"/>
                <w:szCs w:val="21"/>
              </w:rPr>
              <w:t>合计（小写）：</w:t>
            </w:r>
          </w:p>
          <w:p w14:paraId="4C8547C6">
            <w:pPr>
              <w:snapToGrid w:val="0"/>
              <w:spacing w:line="300" w:lineRule="exact"/>
              <w:jc w:val="center"/>
              <w:rPr>
                <w:rFonts w:hint="eastAsia" w:ascii="宋体" w:hAnsi="宋体" w:cs="宋体"/>
                <w:color w:val="auto"/>
                <w:szCs w:val="21"/>
              </w:rPr>
            </w:pPr>
          </w:p>
          <w:p w14:paraId="10014E53">
            <w:pPr>
              <w:snapToGrid w:val="0"/>
              <w:spacing w:line="300" w:lineRule="exact"/>
              <w:jc w:val="center"/>
              <w:rPr>
                <w:rFonts w:hint="eastAsia" w:ascii="宋体" w:hAnsi="宋体" w:cs="宋体"/>
                <w:color w:val="auto"/>
                <w:szCs w:val="21"/>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4A1BC2C7">
      <w:pPr>
        <w:spacing w:line="360" w:lineRule="auto"/>
        <w:ind w:firstLine="440" w:firstLineChars="200"/>
        <w:rPr>
          <w:rFonts w:hint="eastAsia" w:ascii="宋体" w:hAnsi="宋体"/>
          <w:bCs/>
          <w:color w:val="auto"/>
          <w:szCs w:val="21"/>
          <w:highlight w:val="none"/>
          <w:u w:val="single"/>
        </w:rPr>
      </w:pPr>
      <w:r>
        <w:rPr>
          <w:rFonts w:hint="eastAsia" w:ascii="宋体" w:hAnsi="宋体" w:cs="宋体"/>
          <w:color w:val="auto"/>
          <w:szCs w:val="21"/>
          <w:highlight w:val="none"/>
        </w:rPr>
        <w:t>2.1结算方式：</w:t>
      </w:r>
      <w:r>
        <w:rPr>
          <w:rFonts w:hint="eastAsia" w:ascii="宋体" w:hAnsi="宋体"/>
          <w:bCs/>
          <w:color w:val="auto"/>
          <w:szCs w:val="21"/>
          <w:highlight w:val="none"/>
        </w:rPr>
        <w:t>A【国产设备】：</w:t>
      </w:r>
      <w:r>
        <w:rPr>
          <w:rFonts w:hint="eastAsia" w:ascii="宋体" w:hAnsi="宋体"/>
          <w:bCs/>
          <w:color w:val="auto"/>
          <w:szCs w:val="21"/>
          <w:highlight w:val="none"/>
          <w:u w:val="single"/>
        </w:rPr>
        <w:t>货物交付、安装、调试且通过验收后</w:t>
      </w:r>
      <w:r>
        <w:rPr>
          <w:rFonts w:hint="eastAsia" w:ascii="宋体" w:hAnsi="宋体"/>
          <w:bCs/>
          <w:color w:val="auto"/>
          <w:szCs w:val="21"/>
          <w:highlight w:val="none"/>
          <w:u w:val="single"/>
          <w:lang w:val="en-US" w:eastAsia="zh-CN"/>
        </w:rPr>
        <w:t>两</w:t>
      </w:r>
      <w:r>
        <w:rPr>
          <w:rFonts w:hint="eastAsia" w:ascii="宋体" w:hAnsi="宋体"/>
          <w:bCs/>
          <w:color w:val="auto"/>
          <w:szCs w:val="21"/>
          <w:highlight w:val="none"/>
          <w:u w:val="single"/>
        </w:rPr>
        <w:t>周内（遇寒暑假和法定节假日顺延）甲方支付合同总金额的100%，付款之前需收到乙方开具的合法有效的相应金额发票。</w:t>
      </w:r>
    </w:p>
    <w:p w14:paraId="035273DE">
      <w:pPr>
        <w:pStyle w:val="14"/>
        <w:spacing w:line="360" w:lineRule="auto"/>
        <w:ind w:firstLine="420" w:firstLineChars="200"/>
        <w:rPr>
          <w:rFonts w:hint="eastAsia" w:ascii="宋体" w:hAnsi="宋体" w:cs="宋体"/>
          <w:color w:val="auto"/>
          <w:szCs w:val="21"/>
        </w:rPr>
      </w:pPr>
      <w:r>
        <w:rPr>
          <w:rFonts w:hint="eastAsia" w:ascii="宋体" w:hAnsi="宋体" w:cs="宋体"/>
          <w:color w:val="auto"/>
          <w:szCs w:val="21"/>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2.3乙方指定账户信息：</w:t>
      </w:r>
    </w:p>
    <w:p w14:paraId="7D07BD09">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开户行：</w:t>
      </w:r>
    </w:p>
    <w:p w14:paraId="3FFFF325">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户名：</w:t>
      </w:r>
    </w:p>
    <w:p w14:paraId="516C400D">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账号：</w:t>
      </w:r>
    </w:p>
    <w:p w14:paraId="15C23FD5">
      <w:pPr>
        <w:pStyle w:val="14"/>
        <w:spacing w:before="120" w:after="120" w:line="360" w:lineRule="auto"/>
        <w:ind w:left="440" w:leftChars="200"/>
        <w:jc w:val="left"/>
        <w:rPr>
          <w:rFonts w:hint="eastAsia" w:hAnsi="宋体" w:cs="宋体"/>
          <w:color w:val="auto"/>
          <w:szCs w:val="21"/>
          <w:lang w:val="en-US" w:eastAsia="zh-CN"/>
        </w:rPr>
      </w:pPr>
      <w:r>
        <w:rPr>
          <w:rFonts w:hint="eastAsia" w:ascii="宋体" w:hAnsi="宋体" w:cs="宋体"/>
          <w:color w:val="auto"/>
          <w:szCs w:val="21"/>
        </w:rPr>
        <w:t>上述账户信息，如有变更，乙方应在变更前3日内书面通知甲方。否则，由此产生</w:t>
      </w:r>
      <w:r>
        <w:rPr>
          <w:rFonts w:hint="eastAsia" w:hAnsi="宋体" w:cs="宋体"/>
          <w:color w:val="auto"/>
          <w:szCs w:val="21"/>
          <w:lang w:val="en-US" w:eastAsia="zh-CN"/>
        </w:rPr>
        <w:t>的</w:t>
      </w:r>
    </w:p>
    <w:p w14:paraId="5D48328D">
      <w:pPr>
        <w:pStyle w:val="14"/>
        <w:spacing w:before="120" w:after="120" w:line="360" w:lineRule="auto"/>
        <w:jc w:val="left"/>
        <w:rPr>
          <w:rFonts w:hint="eastAsia" w:ascii="宋体" w:hAnsi="宋体" w:cs="宋体"/>
          <w:color w:val="auto"/>
          <w:szCs w:val="21"/>
          <w:u w:val="single"/>
        </w:rPr>
      </w:pPr>
      <w:r>
        <w:rPr>
          <w:rFonts w:hint="eastAsia" w:ascii="宋体" w:hAnsi="宋体" w:cs="宋体"/>
          <w:color w:val="auto"/>
          <w:szCs w:val="21"/>
        </w:rPr>
        <w:t>后果由乙方承担。</w:t>
      </w:r>
    </w:p>
    <w:p w14:paraId="079E1293">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3.1交付方式：</w:t>
      </w:r>
      <w:r>
        <w:rPr>
          <w:rFonts w:hint="eastAsia" w:ascii="宋体" w:hAnsi="宋体" w:cs="宋体"/>
          <w:color w:val="auto"/>
          <w:szCs w:val="21"/>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3.1交付时间：___________________</w:t>
      </w:r>
    </w:p>
    <w:p w14:paraId="43565FE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3.2交付地点：___________________</w:t>
      </w:r>
    </w:p>
    <w:p w14:paraId="75EE59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四、货物包装、发运及运输</w:t>
      </w:r>
    </w:p>
    <w:p w14:paraId="761E685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五、</w:t>
      </w:r>
      <w:r>
        <w:rPr>
          <w:rFonts w:hint="eastAsia" w:ascii="宋体" w:hAnsi="宋体" w:cs="宋体"/>
          <w:b/>
          <w:color w:val="auto"/>
          <w:szCs w:val="21"/>
        </w:rPr>
        <w:t>质量保证及售后服务</w:t>
      </w:r>
    </w:p>
    <w:p w14:paraId="087501B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5.3上述货物的质保期</w:t>
      </w:r>
      <w:r>
        <w:rPr>
          <w:rFonts w:hint="eastAsia" w:ascii="宋体" w:hAnsi="宋体" w:cs="宋体"/>
          <w:color w:val="auto"/>
          <w:szCs w:val="21"/>
          <w:u w:val="single"/>
        </w:rPr>
        <w:t xml:space="preserve">      </w:t>
      </w:r>
      <w:r>
        <w:rPr>
          <w:rFonts w:hint="eastAsia" w:ascii="宋体" w:hAnsi="宋体" w:cs="宋体"/>
          <w:color w:val="auto"/>
          <w:szCs w:val="21"/>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5.4在质保期内，如在使用过程中发生质量问题，乙方在接到甲方通知后在_________小时内响应，并在</w:t>
      </w:r>
      <w:r>
        <w:rPr>
          <w:rFonts w:hint="eastAsia" w:ascii="宋体" w:hAnsi="宋体" w:cs="宋体"/>
          <w:color w:val="auto"/>
          <w:szCs w:val="21"/>
          <w:u w:val="single"/>
        </w:rPr>
        <w:t xml:space="preserve">      </w:t>
      </w:r>
      <w:r>
        <w:rPr>
          <w:rFonts w:hint="eastAsia" w:ascii="宋体" w:hAnsi="宋体" w:cs="宋体"/>
          <w:color w:val="auto"/>
          <w:szCs w:val="21"/>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5.5 在质保期内，乙方应对货物出现的质量及安全问题负责处理解决并承担一切费用。</w:t>
      </w:r>
    </w:p>
    <w:p w14:paraId="29ACCDB2">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六、调试和验收</w:t>
      </w:r>
    </w:p>
    <w:p w14:paraId="5ACFBA4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七、技术资料</w:t>
      </w:r>
    </w:p>
    <w:p w14:paraId="510260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color w:val="auto"/>
          <w:szCs w:val="21"/>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八、知识产权</w:t>
      </w:r>
    </w:p>
    <w:p w14:paraId="5F616E34">
      <w:pPr>
        <w:spacing w:line="360" w:lineRule="auto"/>
        <w:ind w:firstLine="440" w:firstLineChars="200"/>
        <w:rPr>
          <w:rFonts w:hint="eastAsia" w:ascii="宋体" w:hAnsi="宋体" w:cs="宋体"/>
          <w:color w:val="auto"/>
          <w:szCs w:val="21"/>
        </w:rPr>
      </w:pPr>
      <w:r>
        <w:rPr>
          <w:rFonts w:hint="eastAsia" w:ascii="宋体" w:hAnsi="宋体" w:cs="宋体"/>
          <w:color w:val="auto"/>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九、违约责任</w:t>
      </w:r>
    </w:p>
    <w:p w14:paraId="33A16F7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十、不可抗力事件处理</w:t>
      </w:r>
    </w:p>
    <w:p w14:paraId="1D0BD92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十一、诉讼</w:t>
      </w:r>
    </w:p>
    <w:p w14:paraId="6C9E5B3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十二、合同生效及其它</w:t>
      </w:r>
    </w:p>
    <w:p w14:paraId="3E5B7681">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12.3 本合同正本一式</w:t>
      </w:r>
      <w:r>
        <w:rPr>
          <w:rFonts w:hint="eastAsia" w:ascii="宋体" w:hAnsi="宋体" w:cs="宋体"/>
          <w:color w:val="auto"/>
          <w:szCs w:val="21"/>
          <w:u w:val="single"/>
        </w:rPr>
        <w:t xml:space="preserve">     </w:t>
      </w:r>
      <w:r>
        <w:rPr>
          <w:rFonts w:hint="eastAsia" w:ascii="宋体" w:hAnsi="宋体" w:cs="宋体"/>
          <w:color w:val="auto"/>
          <w:szCs w:val="21"/>
        </w:rPr>
        <w:t>份，甲方</w:t>
      </w:r>
      <w:r>
        <w:rPr>
          <w:rFonts w:hint="eastAsia" w:ascii="宋体" w:hAnsi="宋体" w:cs="宋体"/>
          <w:color w:val="auto"/>
          <w:szCs w:val="21"/>
          <w:u w:val="single"/>
        </w:rPr>
        <w:t xml:space="preserve">     </w:t>
      </w:r>
      <w:r>
        <w:rPr>
          <w:rFonts w:hint="eastAsia" w:ascii="宋体" w:hAnsi="宋体" w:cs="宋体"/>
          <w:color w:val="auto"/>
          <w:szCs w:val="21"/>
        </w:rPr>
        <w:t>份，乙方</w:t>
      </w:r>
      <w:r>
        <w:rPr>
          <w:rFonts w:hint="eastAsia" w:ascii="宋体" w:hAnsi="宋体" w:cs="宋体"/>
          <w:color w:val="auto"/>
          <w:szCs w:val="21"/>
          <w:u w:val="single"/>
        </w:rPr>
        <w:t xml:space="preserve">    </w:t>
      </w:r>
      <w:r>
        <w:rPr>
          <w:rFonts w:hint="eastAsia" w:ascii="宋体" w:hAnsi="宋体" w:cs="宋体"/>
          <w:color w:val="auto"/>
          <w:szCs w:val="21"/>
        </w:rPr>
        <w:t>份，具有同等法律效力。</w:t>
      </w:r>
    </w:p>
    <w:p w14:paraId="1774D28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12.4 其他：</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6C03F7B">
      <w:pPr>
        <w:pStyle w:val="14"/>
        <w:spacing w:before="120" w:after="120" w:line="400" w:lineRule="exact"/>
        <w:ind w:firstLine="420" w:firstLineChars="200"/>
        <w:rPr>
          <w:rFonts w:hint="eastAsia" w:ascii="宋体" w:hAnsi="宋体" w:cs="宋体"/>
          <w:color w:val="auto"/>
          <w:szCs w:val="21"/>
        </w:rPr>
      </w:pPr>
      <w:r>
        <w:rPr>
          <w:rFonts w:hint="eastAsia" w:ascii="宋体" w:hAnsi="宋体" w:cs="宋体"/>
          <w:color w:val="auto"/>
          <w:szCs w:val="21"/>
        </w:rPr>
        <w:t>（以下无正文，为签字盖章处）</w:t>
      </w:r>
    </w:p>
    <w:p w14:paraId="7F213FF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w:t>
      </w:r>
    </w:p>
    <w:p w14:paraId="695DA3B1">
      <w:pPr>
        <w:pStyle w:val="14"/>
        <w:spacing w:before="120" w:after="120" w:line="240" w:lineRule="atLeast"/>
        <w:rPr>
          <w:rFonts w:hint="eastAsia" w:ascii="宋体" w:hAnsi="宋体" w:cs="宋体"/>
          <w:color w:val="auto"/>
          <w:szCs w:val="21"/>
        </w:rPr>
      </w:pPr>
    </w:p>
    <w:p w14:paraId="43BC1336">
      <w:pPr>
        <w:pStyle w:val="14"/>
        <w:spacing w:before="120" w:after="120" w:line="300" w:lineRule="auto"/>
        <w:rPr>
          <w:rFonts w:hint="eastAsia" w:ascii="宋体" w:hAnsi="宋体" w:cs="宋体"/>
          <w:color w:val="auto"/>
          <w:szCs w:val="21"/>
        </w:rPr>
      </w:pPr>
      <w:r>
        <w:rPr>
          <w:rFonts w:hint="eastAsia" w:ascii="宋体" w:hAnsi="宋体" w:cs="宋体"/>
          <w:color w:val="auto"/>
          <w:szCs w:val="21"/>
        </w:rPr>
        <w:t>甲方： 南京医科大学（盖章）                 乙方： （盖章）</w:t>
      </w:r>
    </w:p>
    <w:p w14:paraId="5999F0CF">
      <w:pPr>
        <w:pStyle w:val="14"/>
        <w:spacing w:before="120" w:after="120" w:line="300" w:lineRule="auto"/>
        <w:rPr>
          <w:rFonts w:hint="eastAsia" w:ascii="宋体" w:hAnsi="宋体" w:cs="宋体"/>
          <w:color w:val="auto"/>
          <w:szCs w:val="21"/>
        </w:rPr>
      </w:pPr>
      <w:r>
        <w:rPr>
          <w:rFonts w:hint="eastAsia" w:ascii="宋体" w:hAnsi="宋体" w:cs="宋体"/>
          <w:color w:val="auto"/>
          <w:szCs w:val="21"/>
        </w:rPr>
        <w:t xml:space="preserve">地址：南京市江宁区龙眠大道101号            地址： </w:t>
      </w:r>
    </w:p>
    <w:p w14:paraId="76412E87">
      <w:pPr>
        <w:pStyle w:val="14"/>
        <w:spacing w:before="120" w:after="120" w:line="300" w:lineRule="auto"/>
        <w:rPr>
          <w:rFonts w:hint="eastAsia" w:ascii="宋体" w:hAnsi="宋体" w:cs="宋体"/>
          <w:color w:val="auto"/>
          <w:szCs w:val="21"/>
        </w:rPr>
      </w:pPr>
      <w:r>
        <w:rPr>
          <w:rFonts w:hint="eastAsia" w:ascii="宋体" w:hAnsi="宋体" w:cs="宋体"/>
          <w:color w:val="auto"/>
          <w:szCs w:val="21"/>
        </w:rPr>
        <w:t>法定代表人/授权代表：（签字）               法定代表人/授权代表：（签字）</w:t>
      </w:r>
    </w:p>
    <w:p w14:paraId="5B23EDA0">
      <w:pPr>
        <w:pStyle w:val="14"/>
        <w:spacing w:before="120" w:after="120" w:line="300" w:lineRule="auto"/>
        <w:rPr>
          <w:rFonts w:hint="eastAsia" w:ascii="宋体" w:hAnsi="宋体" w:cs="宋体"/>
          <w:color w:val="auto"/>
          <w:szCs w:val="21"/>
        </w:rPr>
      </w:pPr>
      <w:r>
        <w:rPr>
          <w:rFonts w:hint="eastAsia" w:ascii="宋体" w:hAnsi="宋体" w:cs="宋体"/>
          <w:color w:val="auto"/>
          <w:szCs w:val="21"/>
        </w:rPr>
        <w:t>签订日期：   年    月    日                 签订日期：   年    月    日</w:t>
      </w:r>
    </w:p>
    <w:p w14:paraId="3895104F">
      <w:pPr>
        <w:pStyle w:val="14"/>
        <w:spacing w:before="120" w:after="120" w:line="300" w:lineRule="auto"/>
        <w:rPr>
          <w:rFonts w:hint="eastAsia" w:ascii="宋体" w:hAnsi="宋体" w:cs="宋体"/>
          <w:color w:val="auto"/>
          <w:szCs w:val="21"/>
        </w:rPr>
      </w:pPr>
    </w:p>
    <w:p w14:paraId="165174EC">
      <w:pPr>
        <w:widowControl/>
        <w:shd w:val="clear" w:color="auto" w:fill="FFFFFF"/>
        <w:spacing w:line="360" w:lineRule="auto"/>
        <w:jc w:val="left"/>
        <w:rPr>
          <w:rFonts w:hint="eastAsia" w:ascii="宋体" w:hAnsi="宋体"/>
          <w:color w:val="auto"/>
          <w:sz w:val="24"/>
          <w:szCs w:val="28"/>
          <w:lang w:val="zh-CN"/>
        </w:rPr>
      </w:pPr>
      <w:r>
        <w:rPr>
          <w:rFonts w:hint="eastAsia" w:ascii="宋体" w:hAnsi="宋体"/>
          <w:color w:val="auto"/>
          <w:sz w:val="24"/>
          <w:szCs w:val="28"/>
        </w:rPr>
        <w:t>附件</w:t>
      </w:r>
      <w:r>
        <w:rPr>
          <w:rFonts w:hint="eastAsia" w:ascii="宋体" w:hAnsi="宋体"/>
          <w:color w:val="auto"/>
          <w:sz w:val="24"/>
          <w:szCs w:val="28"/>
          <w:lang w:val="en-US" w:eastAsia="zh-CN"/>
        </w:rPr>
        <w:t>1</w:t>
      </w:r>
      <w:r>
        <w:rPr>
          <w:rFonts w:hint="eastAsia" w:ascii="宋体" w:hAnsi="宋体"/>
          <w:color w:val="auto"/>
          <w:sz w:val="24"/>
          <w:szCs w:val="28"/>
        </w:rPr>
        <w:t>：</w:t>
      </w:r>
      <w:r>
        <w:rPr>
          <w:rFonts w:hint="eastAsia" w:ascii="宋体" w:hAnsi="宋体"/>
          <w:color w:val="auto"/>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rPr>
            </w:pPr>
            <w:r>
              <w:rPr>
                <w:rFonts w:hint="eastAsia"/>
                <w:color w:val="auto"/>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rPr>
            </w:pPr>
            <w:r>
              <w:rPr>
                <w:rFonts w:hint="eastAsia"/>
                <w:color w:val="auto"/>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rPr>
            </w:pPr>
            <w:r>
              <w:rPr>
                <w:rFonts w:hint="eastAsia"/>
                <w:color w:val="auto"/>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rPr>
            </w:pPr>
            <w:r>
              <w:rPr>
                <w:rFonts w:hint="eastAsia"/>
                <w:color w:val="auto"/>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rPr>
            </w:pPr>
            <w:r>
              <w:rPr>
                <w:rFonts w:hint="eastAsia"/>
                <w:color w:val="auto"/>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rPr>
            </w:pPr>
            <w:r>
              <w:rPr>
                <w:rFonts w:hint="eastAsia"/>
                <w:color w:val="auto"/>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rPr>
            </w:pPr>
            <w:r>
              <w:rPr>
                <w:rFonts w:hint="eastAsia"/>
                <w:color w:val="auto"/>
              </w:rPr>
              <w:t>单价</w:t>
            </w:r>
          </w:p>
          <w:p w14:paraId="0D99232C">
            <w:pPr>
              <w:jc w:val="center"/>
              <w:rPr>
                <w:color w:val="auto"/>
              </w:rPr>
            </w:pPr>
            <w:r>
              <w:rPr>
                <w:rFonts w:hint="eastAsia"/>
                <w:color w:val="auto"/>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rPr>
            </w:pPr>
            <w:r>
              <w:rPr>
                <w:rFonts w:hint="eastAsia"/>
                <w:color w:val="auto"/>
              </w:rPr>
              <w:t>总价</w:t>
            </w:r>
          </w:p>
          <w:p w14:paraId="7253D0F2">
            <w:pPr>
              <w:jc w:val="center"/>
              <w:rPr>
                <w:color w:val="auto"/>
              </w:rPr>
            </w:pPr>
            <w:r>
              <w:rPr>
                <w:rFonts w:hint="eastAsia"/>
                <w:color w:val="auto"/>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rPr>
            </w:pPr>
            <w:r>
              <w:rPr>
                <w:rFonts w:hint="eastAsia"/>
                <w:color w:val="auto"/>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green"/>
              </w:rPr>
            </w:pPr>
          </w:p>
        </w:tc>
      </w:tr>
    </w:tbl>
    <w:p w14:paraId="17D2609E">
      <w:pPr>
        <w:rPr>
          <w:color w:val="auto"/>
        </w:rPr>
      </w:pPr>
    </w:p>
    <w:p w14:paraId="389CF888">
      <w:pPr>
        <w:rPr>
          <w:rFonts w:hint="default" w:eastAsia="宋体"/>
          <w:color w:val="auto"/>
          <w:lang w:val="en-US" w:eastAsia="zh-CN"/>
        </w:rPr>
      </w:pPr>
      <w:r>
        <w:rPr>
          <w:rFonts w:hint="eastAsia"/>
          <w:color w:val="auto"/>
          <w:lang w:val="en-US" w:eastAsia="zh-CN"/>
        </w:rPr>
        <w:t>附件2：货物配置清单</w:t>
      </w:r>
    </w:p>
    <w:p w14:paraId="67984241">
      <w:pPr>
        <w:pStyle w:val="36"/>
        <w:ind w:firstLine="0"/>
        <w:rPr>
          <w:rFonts w:asciiTheme="minorEastAsia" w:hAnsiTheme="minorEastAsia" w:eastAsiaTheme="minorEastAsia"/>
          <w:color w:val="auto"/>
          <w:sz w:val="28"/>
          <w:szCs w:val="28"/>
        </w:rPr>
      </w:pPr>
    </w:p>
    <w:p w14:paraId="62FF4980">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6C1C9710">
      <w:pPr>
        <w:spacing w:line="360" w:lineRule="auto"/>
        <w:jc w:val="center"/>
        <w:rPr>
          <w:rFonts w:asciiTheme="majorEastAsia" w:hAnsiTheme="majorEastAsia" w:eastAsiaTheme="majorEastAsia"/>
          <w:b/>
          <w:color w:val="auto"/>
          <w:sz w:val="36"/>
          <w:szCs w:val="36"/>
        </w:rPr>
      </w:pPr>
      <w:bookmarkStart w:id="52" w:name="_Hlt26955039"/>
      <w:bookmarkEnd w:id="52"/>
      <w:bookmarkStart w:id="53" w:name="_Hlt26671244"/>
      <w:bookmarkEnd w:id="53"/>
      <w:bookmarkStart w:id="54" w:name="_Toc26554094"/>
      <w:bookmarkStart w:id="55" w:name="_Toc49090576"/>
      <w:bookmarkStart w:id="56" w:name="_Toc120614282"/>
    </w:p>
    <w:p w14:paraId="3544702A">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37BF5C">
      <w:pPr>
        <w:spacing w:line="360" w:lineRule="auto"/>
        <w:jc w:val="center"/>
        <w:rPr>
          <w:rFonts w:ascii="宋体" w:hAnsi="宋体" w:eastAsia="宋体" w:cs="宋体"/>
          <w:b/>
          <w:color w:val="auto"/>
          <w:sz w:val="24"/>
          <w:szCs w:val="24"/>
        </w:rPr>
      </w:pPr>
    </w:p>
    <w:p w14:paraId="694342C0">
      <w:pPr>
        <w:spacing w:line="360" w:lineRule="auto"/>
        <w:jc w:val="center"/>
        <w:rPr>
          <w:rFonts w:ascii="宋体" w:hAnsi="宋体" w:eastAsia="宋体" w:cs="宋体"/>
          <w:b/>
          <w:color w:val="auto"/>
          <w:sz w:val="24"/>
          <w:szCs w:val="24"/>
        </w:rPr>
      </w:pPr>
    </w:p>
    <w:p w14:paraId="439CB75B">
      <w:pPr>
        <w:spacing w:line="360" w:lineRule="auto"/>
        <w:jc w:val="center"/>
        <w:rPr>
          <w:rFonts w:ascii="宋体" w:hAnsi="宋体" w:eastAsia="宋体" w:cs="宋体"/>
          <w:b/>
          <w:color w:val="auto"/>
          <w:sz w:val="24"/>
          <w:szCs w:val="24"/>
        </w:rPr>
      </w:pPr>
    </w:p>
    <w:p w14:paraId="7E710E69">
      <w:pPr>
        <w:spacing w:line="360" w:lineRule="auto"/>
        <w:jc w:val="center"/>
        <w:rPr>
          <w:rFonts w:ascii="宋体" w:hAnsi="宋体" w:eastAsia="宋体" w:cs="宋体"/>
          <w:b/>
          <w:color w:val="auto"/>
          <w:sz w:val="24"/>
          <w:szCs w:val="24"/>
        </w:rPr>
      </w:pPr>
    </w:p>
    <w:p w14:paraId="77C7FA73">
      <w:pPr>
        <w:spacing w:line="360" w:lineRule="auto"/>
        <w:jc w:val="center"/>
        <w:rPr>
          <w:rFonts w:ascii="宋体" w:hAnsi="宋体" w:eastAsia="宋体" w:cs="宋体"/>
          <w:b/>
          <w:color w:val="auto"/>
          <w:sz w:val="24"/>
          <w:szCs w:val="24"/>
        </w:rPr>
      </w:pPr>
    </w:p>
    <w:p w14:paraId="0287CA07">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688E06A">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67ABE52">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01C76B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CE8800">
      <w:pPr>
        <w:spacing w:line="360" w:lineRule="auto"/>
        <w:rPr>
          <w:rFonts w:ascii="微软雅黑" w:hAnsi="微软雅黑" w:cs="微软雅黑"/>
          <w:b/>
          <w:color w:val="auto"/>
          <w:sz w:val="28"/>
          <w:szCs w:val="28"/>
        </w:rPr>
      </w:pPr>
    </w:p>
    <w:p w14:paraId="4A288036">
      <w:pPr>
        <w:spacing w:line="360" w:lineRule="auto"/>
        <w:rPr>
          <w:rFonts w:ascii="微软雅黑" w:hAnsi="微软雅黑" w:cs="微软雅黑"/>
          <w:b/>
          <w:color w:val="auto"/>
          <w:sz w:val="28"/>
          <w:szCs w:val="28"/>
        </w:rPr>
      </w:pPr>
    </w:p>
    <w:p w14:paraId="0CBA492F">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9AF5491">
      <w:pPr>
        <w:spacing w:line="360" w:lineRule="auto"/>
        <w:jc w:val="center"/>
        <w:rPr>
          <w:rFonts w:ascii="宋体" w:hAnsi="宋体" w:eastAsia="宋体" w:cs="宋体"/>
          <w:b/>
          <w:bCs/>
          <w:color w:val="auto"/>
          <w:sz w:val="24"/>
          <w:szCs w:val="24"/>
        </w:rPr>
      </w:pPr>
    </w:p>
    <w:p w14:paraId="5DA8D97D">
      <w:pPr>
        <w:spacing w:line="360" w:lineRule="auto"/>
        <w:ind w:firstLine="480" w:firstLineChars="200"/>
        <w:rPr>
          <w:rFonts w:ascii="宋体" w:hAnsi="宋体" w:eastAsia="宋体" w:cs="宋体"/>
          <w:color w:val="auto"/>
          <w:sz w:val="24"/>
          <w:szCs w:val="24"/>
        </w:rPr>
      </w:pPr>
    </w:p>
    <w:p w14:paraId="61DE07D5">
      <w:pPr>
        <w:pStyle w:val="36"/>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47637C1">
      <w:pPr>
        <w:pStyle w:val="36"/>
        <w:ind w:firstLine="0"/>
        <w:jc w:val="center"/>
        <w:rPr>
          <w:rFonts w:ascii="宋体" w:hAnsi="宋体" w:cs="宋体"/>
          <w:b/>
          <w:bCs/>
          <w:color w:val="auto"/>
          <w:sz w:val="36"/>
          <w:szCs w:val="36"/>
        </w:rPr>
      </w:pPr>
    </w:p>
    <w:p w14:paraId="1B5797BD">
      <w:pPr>
        <w:pStyle w:val="36"/>
        <w:ind w:firstLine="0"/>
        <w:jc w:val="center"/>
        <w:rPr>
          <w:rFonts w:ascii="宋体" w:hAnsi="宋体" w:cs="宋体"/>
          <w:b/>
          <w:bCs/>
          <w:color w:val="auto"/>
          <w:sz w:val="36"/>
          <w:szCs w:val="36"/>
        </w:rPr>
      </w:pPr>
    </w:p>
    <w:p w14:paraId="00B23B00">
      <w:pPr>
        <w:pStyle w:val="36"/>
        <w:ind w:firstLine="0"/>
        <w:jc w:val="center"/>
        <w:rPr>
          <w:rFonts w:ascii="宋体" w:hAnsi="宋体" w:cs="宋体"/>
          <w:b/>
          <w:bCs/>
          <w:color w:val="auto"/>
          <w:sz w:val="36"/>
          <w:szCs w:val="36"/>
        </w:rPr>
      </w:pPr>
    </w:p>
    <w:p w14:paraId="7BB31ED7">
      <w:pPr>
        <w:pStyle w:val="36"/>
        <w:ind w:firstLine="0"/>
        <w:jc w:val="center"/>
        <w:rPr>
          <w:rFonts w:ascii="宋体" w:hAnsi="宋体" w:cs="宋体"/>
          <w:b/>
          <w:bCs/>
          <w:color w:val="auto"/>
          <w:sz w:val="36"/>
          <w:szCs w:val="36"/>
        </w:rPr>
      </w:pPr>
    </w:p>
    <w:p w14:paraId="6C6EADB9">
      <w:pPr>
        <w:pStyle w:val="36"/>
        <w:ind w:firstLine="0"/>
        <w:jc w:val="center"/>
        <w:rPr>
          <w:rFonts w:ascii="宋体" w:hAnsi="宋体" w:cs="宋体"/>
          <w:b/>
          <w:bCs/>
          <w:color w:val="auto"/>
          <w:sz w:val="36"/>
          <w:szCs w:val="36"/>
        </w:rPr>
      </w:pPr>
    </w:p>
    <w:p w14:paraId="52D6E24D">
      <w:pPr>
        <w:pStyle w:val="36"/>
        <w:ind w:firstLine="0"/>
        <w:jc w:val="center"/>
        <w:rPr>
          <w:rFonts w:ascii="宋体" w:hAnsi="宋体" w:cs="宋体"/>
          <w:b/>
          <w:bCs/>
          <w:color w:val="auto"/>
          <w:sz w:val="36"/>
          <w:szCs w:val="36"/>
        </w:rPr>
      </w:pPr>
    </w:p>
    <w:p w14:paraId="5CD96921">
      <w:pPr>
        <w:pStyle w:val="36"/>
        <w:ind w:firstLine="0"/>
        <w:jc w:val="center"/>
        <w:rPr>
          <w:rFonts w:ascii="宋体" w:hAnsi="宋体" w:cs="宋体"/>
          <w:b/>
          <w:bCs/>
          <w:color w:val="auto"/>
          <w:sz w:val="36"/>
          <w:szCs w:val="36"/>
        </w:rPr>
      </w:pPr>
    </w:p>
    <w:p w14:paraId="18588602">
      <w:pPr>
        <w:pStyle w:val="36"/>
        <w:ind w:firstLine="0"/>
        <w:jc w:val="center"/>
        <w:rPr>
          <w:rFonts w:ascii="宋体" w:hAnsi="宋体" w:cs="宋体"/>
          <w:b/>
          <w:bCs/>
          <w:color w:val="auto"/>
          <w:sz w:val="36"/>
          <w:szCs w:val="36"/>
        </w:rPr>
      </w:pPr>
    </w:p>
    <w:p w14:paraId="1E9CED70">
      <w:pPr>
        <w:pStyle w:val="36"/>
        <w:ind w:firstLine="0"/>
        <w:jc w:val="center"/>
        <w:rPr>
          <w:rFonts w:ascii="宋体" w:hAnsi="宋体" w:cs="宋体"/>
          <w:b/>
          <w:bCs/>
          <w:color w:val="auto"/>
          <w:sz w:val="36"/>
          <w:szCs w:val="36"/>
        </w:rPr>
      </w:pPr>
    </w:p>
    <w:p w14:paraId="7D9BF978">
      <w:pPr>
        <w:pStyle w:val="36"/>
        <w:ind w:firstLine="0"/>
        <w:jc w:val="center"/>
        <w:rPr>
          <w:rFonts w:ascii="宋体" w:hAnsi="宋体" w:cs="宋体"/>
          <w:b/>
          <w:bCs/>
          <w:color w:val="auto"/>
          <w:sz w:val="36"/>
          <w:szCs w:val="36"/>
        </w:rPr>
      </w:pPr>
    </w:p>
    <w:p w14:paraId="53E65309">
      <w:pPr>
        <w:pStyle w:val="36"/>
        <w:ind w:firstLine="0"/>
        <w:jc w:val="center"/>
        <w:rPr>
          <w:rFonts w:ascii="宋体" w:hAnsi="宋体" w:cs="宋体"/>
          <w:b/>
          <w:bCs/>
          <w:color w:val="auto"/>
          <w:sz w:val="36"/>
          <w:szCs w:val="36"/>
        </w:rPr>
      </w:pPr>
    </w:p>
    <w:p w14:paraId="55F39D07">
      <w:pPr>
        <w:pStyle w:val="36"/>
        <w:ind w:firstLine="0"/>
        <w:jc w:val="center"/>
        <w:rPr>
          <w:rFonts w:ascii="宋体" w:hAnsi="宋体" w:cs="宋体"/>
          <w:b/>
          <w:bCs/>
          <w:color w:val="auto"/>
          <w:sz w:val="36"/>
          <w:szCs w:val="36"/>
        </w:rPr>
      </w:pPr>
    </w:p>
    <w:p w14:paraId="6CF514A9">
      <w:pPr>
        <w:pStyle w:val="36"/>
        <w:ind w:firstLine="0"/>
        <w:jc w:val="center"/>
        <w:rPr>
          <w:rFonts w:ascii="宋体" w:hAnsi="宋体" w:cs="宋体"/>
          <w:b/>
          <w:bCs/>
          <w:color w:val="auto"/>
          <w:sz w:val="36"/>
          <w:szCs w:val="36"/>
        </w:rPr>
      </w:pPr>
    </w:p>
    <w:p w14:paraId="5C8779E8">
      <w:pPr>
        <w:pStyle w:val="36"/>
        <w:ind w:firstLine="0"/>
        <w:jc w:val="center"/>
        <w:rPr>
          <w:rFonts w:ascii="宋体" w:hAnsi="宋体" w:cs="宋体"/>
          <w:b/>
          <w:bCs/>
          <w:color w:val="auto"/>
          <w:sz w:val="36"/>
          <w:szCs w:val="36"/>
        </w:rPr>
      </w:pPr>
    </w:p>
    <w:p w14:paraId="0C25B9EC">
      <w:pPr>
        <w:pStyle w:val="36"/>
        <w:ind w:firstLine="0"/>
        <w:jc w:val="both"/>
        <w:rPr>
          <w:rFonts w:ascii="宋体" w:hAnsi="宋体" w:cs="宋体"/>
          <w:b/>
          <w:bCs/>
          <w:color w:val="auto"/>
        </w:rPr>
      </w:pPr>
    </w:p>
    <w:p w14:paraId="7B6C9584">
      <w:pPr>
        <w:pStyle w:val="36"/>
        <w:ind w:firstLine="0"/>
        <w:jc w:val="both"/>
        <w:rPr>
          <w:rFonts w:ascii="宋体" w:hAnsi="宋体" w:cs="宋体"/>
          <w:b/>
          <w:bCs/>
          <w:color w:val="auto"/>
        </w:rPr>
      </w:pPr>
    </w:p>
    <w:p w14:paraId="50C61637">
      <w:pPr>
        <w:pStyle w:val="36"/>
        <w:ind w:firstLine="0"/>
        <w:jc w:val="both"/>
        <w:rPr>
          <w:rFonts w:ascii="宋体" w:hAnsi="宋体" w:cs="宋体"/>
          <w:b/>
          <w:bCs/>
          <w:color w:val="auto"/>
        </w:rPr>
      </w:pPr>
    </w:p>
    <w:p w14:paraId="05336DE8">
      <w:pPr>
        <w:pStyle w:val="36"/>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38387DB3">
      <w:pPr>
        <w:pStyle w:val="36"/>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6C90B5C9">
      <w:pPr>
        <w:pStyle w:val="36"/>
        <w:spacing w:before="0" w:after="0"/>
        <w:ind w:firstLine="0"/>
        <w:rPr>
          <w:rFonts w:ascii="宋体" w:hAnsi="宋体" w:cs="宋体"/>
          <w:color w:val="auto"/>
          <w:kern w:val="2"/>
        </w:rPr>
      </w:pPr>
      <w:r>
        <w:rPr>
          <w:rFonts w:hint="eastAsia" w:ascii="宋体" w:hAnsi="宋体" w:cs="宋体"/>
          <w:color w:val="auto"/>
          <w:kern w:val="2"/>
        </w:rPr>
        <w:t>致：南京医科大学</w:t>
      </w:r>
    </w:p>
    <w:p w14:paraId="5019EF5E">
      <w:pPr>
        <w:pStyle w:val="36"/>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F6C290A">
      <w:pPr>
        <w:pStyle w:val="36"/>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6A16000A">
      <w:pPr>
        <w:pStyle w:val="36"/>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798381F2">
      <w:pPr>
        <w:pStyle w:val="36"/>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EB15B0A">
      <w:pPr>
        <w:pStyle w:val="36"/>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DAA7009">
      <w:pPr>
        <w:pStyle w:val="36"/>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FB2C8F5">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80D64D">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8BA27D0">
      <w:pPr>
        <w:pStyle w:val="36"/>
        <w:spacing w:before="0" w:after="0"/>
        <w:ind w:left="440" w:leftChars="200" w:firstLine="482" w:firstLineChars="200"/>
        <w:rPr>
          <w:rFonts w:ascii="宋体" w:hAnsi="宋体" w:cs="宋体"/>
          <w:b/>
          <w:color w:val="auto"/>
          <w:kern w:val="2"/>
          <w:u w:val="single"/>
        </w:rPr>
      </w:pPr>
    </w:p>
    <w:p w14:paraId="55CF0D54">
      <w:pPr>
        <w:pStyle w:val="36"/>
        <w:spacing w:before="0" w:after="0"/>
        <w:ind w:left="440" w:leftChars="200" w:firstLine="482" w:firstLineChars="200"/>
        <w:rPr>
          <w:rFonts w:ascii="宋体" w:hAnsi="宋体" w:cs="宋体"/>
          <w:b/>
          <w:color w:val="auto"/>
          <w:kern w:val="2"/>
          <w:u w:val="single"/>
        </w:rPr>
      </w:pPr>
    </w:p>
    <w:p w14:paraId="2E3C7C33">
      <w:pPr>
        <w:pStyle w:val="36"/>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C6E5313">
      <w:pPr>
        <w:pStyle w:val="36"/>
        <w:spacing w:before="0" w:after="0"/>
        <w:rPr>
          <w:rFonts w:ascii="宋体" w:hAnsi="宋体" w:cs="宋体"/>
          <w:color w:val="auto"/>
          <w:kern w:val="2"/>
        </w:rPr>
      </w:pPr>
      <w:r>
        <w:rPr>
          <w:rFonts w:hint="eastAsia" w:ascii="宋体" w:hAnsi="宋体" w:cs="宋体"/>
          <w:color w:val="auto"/>
          <w:kern w:val="2"/>
        </w:rPr>
        <w:t>法定代表人（签字）：</w:t>
      </w:r>
    </w:p>
    <w:p w14:paraId="70DAB563">
      <w:pPr>
        <w:pStyle w:val="36"/>
        <w:spacing w:before="0" w:after="0"/>
        <w:rPr>
          <w:rFonts w:ascii="宋体" w:hAnsi="宋体" w:cs="宋体"/>
          <w:color w:val="auto"/>
          <w:kern w:val="2"/>
        </w:rPr>
      </w:pPr>
      <w:r>
        <w:rPr>
          <w:rFonts w:hint="eastAsia" w:ascii="宋体" w:hAnsi="宋体" w:cs="宋体"/>
          <w:color w:val="auto"/>
          <w:kern w:val="2"/>
        </w:rPr>
        <w:t>投标人名称（公章）：</w:t>
      </w:r>
    </w:p>
    <w:p w14:paraId="224EF91B">
      <w:pPr>
        <w:pStyle w:val="36"/>
        <w:spacing w:before="0" w:after="0"/>
        <w:ind w:left="440" w:leftChars="200" w:firstLine="3000" w:firstLineChars="1250"/>
        <w:rPr>
          <w:rFonts w:ascii="宋体" w:hAnsi="宋体" w:cs="宋体"/>
          <w:color w:val="auto"/>
          <w:kern w:val="2"/>
        </w:rPr>
      </w:pPr>
    </w:p>
    <w:p w14:paraId="5337DB23">
      <w:pPr>
        <w:pStyle w:val="36"/>
        <w:spacing w:before="0" w:after="0"/>
        <w:jc w:val="right"/>
        <w:rPr>
          <w:rFonts w:ascii="宋体" w:hAnsi="宋体" w:cs="宋体"/>
          <w:color w:val="auto"/>
          <w:kern w:val="2"/>
        </w:rPr>
      </w:pPr>
      <w:r>
        <w:rPr>
          <w:rFonts w:hint="eastAsia" w:ascii="宋体" w:hAnsi="宋体" w:cs="宋体"/>
          <w:color w:val="auto"/>
          <w:kern w:val="2"/>
        </w:rPr>
        <w:t>日期：    年  月  日</w:t>
      </w:r>
    </w:p>
    <w:p w14:paraId="35752405">
      <w:pPr>
        <w:pStyle w:val="36"/>
        <w:ind w:firstLine="0"/>
        <w:jc w:val="both"/>
        <w:rPr>
          <w:rFonts w:ascii="宋体" w:hAnsi="宋体" w:cs="宋体"/>
          <w:color w:val="auto"/>
        </w:rPr>
      </w:pPr>
      <w:r>
        <w:rPr>
          <w:rFonts w:hint="eastAsia" w:ascii="宋体" w:hAnsi="宋体" w:cs="宋体"/>
          <w:b/>
          <w:bCs/>
          <w:color w:val="auto"/>
        </w:rPr>
        <w:t>附件二</w:t>
      </w:r>
    </w:p>
    <w:p w14:paraId="5EB2A014">
      <w:pPr>
        <w:pStyle w:val="36"/>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56464319">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5E02D7C5">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CBA9922">
      <w:pPr>
        <w:pStyle w:val="52"/>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21D94DCF">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7188E93">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8196C0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699A96D">
      <w:pPr>
        <w:pStyle w:val="52"/>
        <w:spacing w:line="360" w:lineRule="auto"/>
        <w:ind w:firstLine="480"/>
        <w:jc w:val="right"/>
        <w:rPr>
          <w:rFonts w:ascii="宋体" w:hAnsi="宋体" w:cs="宋体"/>
          <w:color w:val="auto"/>
          <w:sz w:val="24"/>
          <w:szCs w:val="24"/>
        </w:rPr>
      </w:pPr>
    </w:p>
    <w:p w14:paraId="46AE9C2C">
      <w:pPr>
        <w:pStyle w:val="52"/>
        <w:spacing w:line="360" w:lineRule="auto"/>
        <w:ind w:firstLine="480"/>
        <w:rPr>
          <w:rFonts w:ascii="宋体" w:hAnsi="宋体" w:cs="宋体"/>
          <w:color w:val="auto"/>
          <w:sz w:val="24"/>
          <w:szCs w:val="24"/>
        </w:rPr>
      </w:pPr>
    </w:p>
    <w:p w14:paraId="652BA79E">
      <w:pPr>
        <w:pStyle w:val="52"/>
        <w:spacing w:line="360" w:lineRule="auto"/>
        <w:ind w:firstLine="480"/>
        <w:rPr>
          <w:rFonts w:ascii="宋体" w:hAnsi="宋体" w:cs="宋体"/>
          <w:color w:val="auto"/>
          <w:sz w:val="24"/>
          <w:szCs w:val="24"/>
        </w:rPr>
      </w:pPr>
    </w:p>
    <w:p w14:paraId="4A112AE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B7B1F03">
      <w:pPr>
        <w:pStyle w:val="52"/>
        <w:spacing w:line="360" w:lineRule="auto"/>
        <w:ind w:firstLine="480"/>
        <w:rPr>
          <w:rFonts w:ascii="宋体" w:hAnsi="宋体" w:cs="宋体"/>
          <w:color w:val="auto"/>
          <w:sz w:val="24"/>
          <w:szCs w:val="24"/>
        </w:rPr>
      </w:pPr>
    </w:p>
    <w:p w14:paraId="07F5E66C">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0678523">
      <w:pPr>
        <w:pStyle w:val="52"/>
        <w:spacing w:line="360" w:lineRule="auto"/>
        <w:ind w:firstLine="480"/>
        <w:jc w:val="right"/>
        <w:rPr>
          <w:rFonts w:ascii="宋体" w:hAnsi="宋体" w:cs="宋体"/>
          <w:color w:val="auto"/>
          <w:sz w:val="24"/>
          <w:szCs w:val="24"/>
        </w:rPr>
      </w:pPr>
    </w:p>
    <w:p w14:paraId="5D2A8C1A">
      <w:pPr>
        <w:pStyle w:val="52"/>
        <w:spacing w:line="360" w:lineRule="auto"/>
        <w:ind w:firstLine="0" w:firstLineChars="0"/>
        <w:rPr>
          <w:rFonts w:ascii="宋体" w:hAnsi="宋体" w:cs="宋体"/>
          <w:color w:val="auto"/>
          <w:sz w:val="24"/>
          <w:szCs w:val="24"/>
        </w:rPr>
      </w:pPr>
    </w:p>
    <w:p w14:paraId="5365E170">
      <w:pPr>
        <w:pStyle w:val="52"/>
        <w:spacing w:line="360" w:lineRule="auto"/>
        <w:ind w:firstLine="480"/>
        <w:jc w:val="right"/>
        <w:rPr>
          <w:rFonts w:ascii="宋体" w:hAnsi="宋体" w:cs="宋体"/>
          <w:color w:val="auto"/>
          <w:sz w:val="24"/>
          <w:szCs w:val="24"/>
        </w:rPr>
      </w:pPr>
    </w:p>
    <w:p w14:paraId="41447B12">
      <w:pPr>
        <w:pStyle w:val="52"/>
        <w:spacing w:line="360" w:lineRule="auto"/>
        <w:ind w:firstLine="480"/>
        <w:jc w:val="right"/>
        <w:rPr>
          <w:rFonts w:ascii="宋体" w:hAnsi="宋体" w:cs="宋体"/>
          <w:color w:val="auto"/>
          <w:sz w:val="24"/>
          <w:szCs w:val="24"/>
        </w:rPr>
      </w:pPr>
    </w:p>
    <w:p w14:paraId="450C74CC">
      <w:pPr>
        <w:pStyle w:val="52"/>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0A4ABA13">
      <w:pPr>
        <w:pStyle w:val="5"/>
        <w:spacing w:line="360" w:lineRule="auto"/>
        <w:rPr>
          <w:rFonts w:ascii="宋体" w:hAnsi="宋体" w:eastAsia="宋体" w:cs="宋体"/>
          <w:color w:val="auto"/>
          <w:sz w:val="24"/>
          <w:szCs w:val="24"/>
        </w:rPr>
      </w:pPr>
      <w:bookmarkStart w:id="59" w:name="_Hlt26955070"/>
      <w:bookmarkEnd w:id="59"/>
      <w:bookmarkStart w:id="60" w:name="_格式3__银行出具的资信证明"/>
      <w:bookmarkEnd w:id="60"/>
      <w:bookmarkStart w:id="61" w:name="_Hlt26671380"/>
      <w:bookmarkEnd w:id="61"/>
    </w:p>
    <w:p w14:paraId="63B88B77">
      <w:pPr>
        <w:pStyle w:val="3"/>
        <w:spacing w:line="360" w:lineRule="auto"/>
        <w:rPr>
          <w:rFonts w:ascii="宋体" w:hAnsi="宋体" w:eastAsia="宋体" w:cs="宋体"/>
          <w:color w:val="auto"/>
          <w:sz w:val="24"/>
          <w:szCs w:val="24"/>
        </w:rPr>
      </w:pPr>
    </w:p>
    <w:p w14:paraId="0526A764">
      <w:pPr>
        <w:rPr>
          <w:rFonts w:ascii="宋体" w:hAnsi="宋体" w:eastAsia="宋体" w:cs="宋体"/>
          <w:color w:val="auto"/>
          <w:sz w:val="24"/>
          <w:szCs w:val="24"/>
        </w:rPr>
      </w:pPr>
    </w:p>
    <w:p w14:paraId="4355118C">
      <w:pPr>
        <w:pStyle w:val="11"/>
        <w:ind w:left="1540" w:right="1540"/>
        <w:rPr>
          <w:rFonts w:ascii="宋体" w:hAnsi="宋体" w:eastAsia="宋体" w:cs="宋体"/>
          <w:color w:val="auto"/>
          <w:sz w:val="24"/>
          <w:szCs w:val="24"/>
        </w:rPr>
      </w:pPr>
    </w:p>
    <w:p w14:paraId="326EDA42">
      <w:pPr>
        <w:pStyle w:val="11"/>
        <w:ind w:left="1540" w:right="1540"/>
        <w:rPr>
          <w:rFonts w:ascii="宋体" w:hAnsi="宋体" w:eastAsia="宋体" w:cs="宋体"/>
          <w:color w:val="auto"/>
          <w:sz w:val="24"/>
          <w:szCs w:val="24"/>
        </w:rPr>
      </w:pPr>
    </w:p>
    <w:p w14:paraId="614AE666">
      <w:pPr>
        <w:pStyle w:val="11"/>
        <w:ind w:left="1540" w:right="1540"/>
        <w:rPr>
          <w:rFonts w:ascii="宋体" w:hAnsi="宋体" w:eastAsia="宋体" w:cs="宋体"/>
          <w:color w:val="auto"/>
          <w:sz w:val="24"/>
          <w:szCs w:val="24"/>
        </w:rPr>
      </w:pPr>
    </w:p>
    <w:p w14:paraId="7017C00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559D758F">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27BC97D7">
      <w:pPr>
        <w:spacing w:line="360" w:lineRule="auto"/>
        <w:ind w:firstLine="480"/>
        <w:rPr>
          <w:rFonts w:ascii="宋体" w:hAnsi="宋体" w:eastAsia="宋体" w:cs="宋体"/>
          <w:color w:val="auto"/>
          <w:sz w:val="24"/>
          <w:szCs w:val="24"/>
        </w:rPr>
      </w:pPr>
    </w:p>
    <w:p w14:paraId="7D4225C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460B6E3">
            <w:pPr>
              <w:pStyle w:val="8"/>
              <w:adjustRightInd w:val="0"/>
              <w:snapToGrid w:val="0"/>
              <w:spacing w:line="360" w:lineRule="auto"/>
              <w:rPr>
                <w:rFonts w:ascii="宋体" w:hAnsi="宋体" w:eastAsia="宋体" w:cs="宋体"/>
                <w:color w:val="auto"/>
                <w:sz w:val="24"/>
                <w:szCs w:val="24"/>
              </w:rPr>
            </w:pPr>
          </w:p>
          <w:p w14:paraId="5E00A01B">
            <w:pPr>
              <w:pStyle w:val="36"/>
              <w:spacing w:before="0" w:after="0"/>
              <w:ind w:firstLine="0"/>
              <w:rPr>
                <w:rFonts w:ascii="宋体" w:hAnsi="宋体" w:cs="宋体"/>
                <w:color w:val="auto"/>
                <w:kern w:val="2"/>
              </w:rPr>
            </w:pPr>
            <w:r>
              <w:rPr>
                <w:rFonts w:hint="eastAsia" w:ascii="宋体" w:hAnsi="宋体" w:cs="宋体"/>
                <w:color w:val="auto"/>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rPr>
            </w:pPr>
          </w:p>
        </w:tc>
      </w:tr>
    </w:tbl>
    <w:p w14:paraId="4C6272E7">
      <w:pPr>
        <w:spacing w:line="360" w:lineRule="auto"/>
        <w:rPr>
          <w:rFonts w:ascii="宋体" w:hAnsi="宋体" w:eastAsia="宋体" w:cs="宋体"/>
          <w:color w:val="auto"/>
          <w:sz w:val="24"/>
          <w:szCs w:val="24"/>
        </w:rPr>
      </w:pPr>
    </w:p>
    <w:p w14:paraId="4C4D738E">
      <w:pPr>
        <w:spacing w:line="360" w:lineRule="auto"/>
        <w:ind w:left="1540" w:right="1540" w:firstLine="360" w:firstLineChars="150"/>
        <w:rPr>
          <w:color w:val="auto"/>
        </w:rPr>
      </w:pPr>
      <w:r>
        <w:rPr>
          <w:rFonts w:hint="eastAsia" w:ascii="宋体" w:hAnsi="宋体" w:eastAsia="宋体" w:cs="宋体"/>
          <w:color w:val="auto"/>
          <w:sz w:val="24"/>
          <w:szCs w:val="24"/>
        </w:rPr>
        <w:t>法定代表人或授权代表（签字）：</w:t>
      </w:r>
    </w:p>
    <w:p w14:paraId="6E5DACD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0996C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8767D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EEE46C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B469">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w:t>
      </w:r>
      <w:r>
        <w:rPr>
          <w:rFonts w:hint="eastAsia" w:ascii="宋体" w:hAnsi="宋体" w:eastAsia="宋体" w:cs="宋体"/>
          <w:b/>
          <w:bCs/>
          <w:i/>
          <w:iCs/>
          <w:color w:val="auto"/>
          <w:sz w:val="24"/>
          <w:szCs w:val="24"/>
          <w:u w:val="single"/>
          <w:lang w:val="en-US" w:eastAsia="zh-CN"/>
        </w:rPr>
        <w:t>提交</w:t>
      </w:r>
      <w:r>
        <w:rPr>
          <w:rFonts w:hint="eastAsia" w:ascii="宋体" w:hAnsi="宋体" w:eastAsia="宋体" w:cs="宋体"/>
          <w:b/>
          <w:bCs/>
          <w:i/>
          <w:iCs/>
          <w:color w:val="auto"/>
          <w:sz w:val="24"/>
          <w:szCs w:val="24"/>
          <w:u w:val="single"/>
        </w:rPr>
        <w:t>开标一览表</w:t>
      </w:r>
      <w:r>
        <w:rPr>
          <w:rFonts w:hint="eastAsia" w:ascii="宋体" w:hAnsi="宋体" w:eastAsia="宋体" w:cs="宋体"/>
          <w:b/>
          <w:bCs/>
          <w:color w:val="auto"/>
          <w:sz w:val="24"/>
          <w:szCs w:val="24"/>
        </w:rPr>
        <w:t>。</w:t>
      </w:r>
    </w:p>
    <w:p w14:paraId="7EFD65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EE6A087">
      <w:pPr>
        <w:pStyle w:val="36"/>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245E53D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42" w:type="dxa"/>
            <w:vAlign w:val="center"/>
          </w:tcPr>
          <w:p w14:paraId="57AFB9A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2781" w:type="dxa"/>
            <w:vAlign w:val="center"/>
          </w:tcPr>
          <w:p w14:paraId="74024FF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rPr>
            </w:pPr>
          </w:p>
        </w:tc>
        <w:tc>
          <w:tcPr>
            <w:tcW w:w="1567" w:type="dxa"/>
            <w:vAlign w:val="center"/>
          </w:tcPr>
          <w:p w14:paraId="50406E71">
            <w:pPr>
              <w:spacing w:line="360" w:lineRule="auto"/>
              <w:rPr>
                <w:rFonts w:ascii="宋体" w:hAnsi="宋体" w:eastAsia="宋体" w:cs="宋体"/>
                <w:color w:val="auto"/>
                <w:sz w:val="24"/>
                <w:szCs w:val="24"/>
              </w:rPr>
            </w:pPr>
          </w:p>
        </w:tc>
        <w:tc>
          <w:tcPr>
            <w:tcW w:w="1442" w:type="dxa"/>
            <w:vAlign w:val="center"/>
          </w:tcPr>
          <w:p w14:paraId="21499149">
            <w:pPr>
              <w:spacing w:line="360" w:lineRule="auto"/>
              <w:rPr>
                <w:rFonts w:ascii="宋体" w:hAnsi="宋体" w:eastAsia="宋体" w:cs="宋体"/>
                <w:color w:val="auto"/>
                <w:sz w:val="24"/>
                <w:szCs w:val="24"/>
              </w:rPr>
            </w:pPr>
          </w:p>
        </w:tc>
        <w:tc>
          <w:tcPr>
            <w:tcW w:w="2781" w:type="dxa"/>
            <w:vAlign w:val="center"/>
          </w:tcPr>
          <w:p w14:paraId="4C23493E">
            <w:pPr>
              <w:spacing w:line="360" w:lineRule="auto"/>
              <w:rPr>
                <w:rFonts w:ascii="宋体" w:hAnsi="宋体" w:eastAsia="宋体" w:cs="宋体"/>
                <w:color w:val="auto"/>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rPr>
            </w:pPr>
          </w:p>
        </w:tc>
        <w:tc>
          <w:tcPr>
            <w:tcW w:w="1567" w:type="dxa"/>
            <w:vAlign w:val="center"/>
          </w:tcPr>
          <w:p w14:paraId="185092E6">
            <w:pPr>
              <w:spacing w:line="360" w:lineRule="auto"/>
              <w:rPr>
                <w:rFonts w:ascii="宋体" w:hAnsi="宋体" w:eastAsia="宋体" w:cs="宋体"/>
                <w:color w:val="auto"/>
                <w:sz w:val="24"/>
                <w:szCs w:val="24"/>
              </w:rPr>
            </w:pPr>
          </w:p>
        </w:tc>
        <w:tc>
          <w:tcPr>
            <w:tcW w:w="1442" w:type="dxa"/>
            <w:vAlign w:val="center"/>
          </w:tcPr>
          <w:p w14:paraId="1DEE5BDD">
            <w:pPr>
              <w:spacing w:line="360" w:lineRule="auto"/>
              <w:rPr>
                <w:rFonts w:ascii="宋体" w:hAnsi="宋体" w:eastAsia="宋体" w:cs="宋体"/>
                <w:color w:val="auto"/>
                <w:sz w:val="24"/>
                <w:szCs w:val="24"/>
              </w:rPr>
            </w:pPr>
          </w:p>
        </w:tc>
        <w:tc>
          <w:tcPr>
            <w:tcW w:w="2781" w:type="dxa"/>
            <w:vAlign w:val="center"/>
          </w:tcPr>
          <w:p w14:paraId="0F0C65FB">
            <w:pPr>
              <w:spacing w:line="360" w:lineRule="auto"/>
              <w:rPr>
                <w:rFonts w:ascii="宋体" w:hAnsi="宋体" w:eastAsia="宋体" w:cs="宋体"/>
                <w:color w:val="auto"/>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rPr>
            </w:pPr>
          </w:p>
        </w:tc>
        <w:tc>
          <w:tcPr>
            <w:tcW w:w="1567" w:type="dxa"/>
            <w:vAlign w:val="center"/>
          </w:tcPr>
          <w:p w14:paraId="61E83DA6">
            <w:pPr>
              <w:spacing w:line="360" w:lineRule="auto"/>
              <w:rPr>
                <w:rFonts w:ascii="宋体" w:hAnsi="宋体" w:eastAsia="宋体" w:cs="宋体"/>
                <w:color w:val="auto"/>
                <w:sz w:val="24"/>
                <w:szCs w:val="24"/>
              </w:rPr>
            </w:pPr>
          </w:p>
        </w:tc>
        <w:tc>
          <w:tcPr>
            <w:tcW w:w="1442" w:type="dxa"/>
            <w:vAlign w:val="center"/>
          </w:tcPr>
          <w:p w14:paraId="41625A63">
            <w:pPr>
              <w:spacing w:line="360" w:lineRule="auto"/>
              <w:rPr>
                <w:rFonts w:ascii="宋体" w:hAnsi="宋体" w:eastAsia="宋体" w:cs="宋体"/>
                <w:color w:val="auto"/>
                <w:sz w:val="24"/>
                <w:szCs w:val="24"/>
              </w:rPr>
            </w:pPr>
          </w:p>
        </w:tc>
        <w:tc>
          <w:tcPr>
            <w:tcW w:w="2781" w:type="dxa"/>
            <w:vAlign w:val="center"/>
          </w:tcPr>
          <w:p w14:paraId="020CFEB6">
            <w:pPr>
              <w:spacing w:line="360" w:lineRule="auto"/>
              <w:rPr>
                <w:rFonts w:ascii="宋体" w:hAnsi="宋体" w:eastAsia="宋体" w:cs="宋体"/>
                <w:color w:val="auto"/>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rPr>
            </w:pPr>
          </w:p>
        </w:tc>
        <w:tc>
          <w:tcPr>
            <w:tcW w:w="1567" w:type="dxa"/>
            <w:vAlign w:val="center"/>
          </w:tcPr>
          <w:p w14:paraId="55E0C844">
            <w:pPr>
              <w:spacing w:line="360" w:lineRule="auto"/>
              <w:rPr>
                <w:rFonts w:ascii="宋体" w:hAnsi="宋体" w:eastAsia="宋体" w:cs="宋体"/>
                <w:color w:val="auto"/>
                <w:sz w:val="24"/>
                <w:szCs w:val="24"/>
              </w:rPr>
            </w:pPr>
          </w:p>
        </w:tc>
        <w:tc>
          <w:tcPr>
            <w:tcW w:w="1442" w:type="dxa"/>
            <w:vAlign w:val="center"/>
          </w:tcPr>
          <w:p w14:paraId="7112E38B">
            <w:pPr>
              <w:spacing w:line="360" w:lineRule="auto"/>
              <w:rPr>
                <w:rFonts w:ascii="宋体" w:hAnsi="宋体" w:eastAsia="宋体" w:cs="宋体"/>
                <w:color w:val="auto"/>
                <w:sz w:val="24"/>
                <w:szCs w:val="24"/>
              </w:rPr>
            </w:pPr>
          </w:p>
        </w:tc>
        <w:tc>
          <w:tcPr>
            <w:tcW w:w="2781" w:type="dxa"/>
            <w:vAlign w:val="center"/>
          </w:tcPr>
          <w:p w14:paraId="472836CE">
            <w:pPr>
              <w:spacing w:line="360" w:lineRule="auto"/>
              <w:rPr>
                <w:rFonts w:ascii="宋体" w:hAnsi="宋体" w:eastAsia="宋体" w:cs="宋体"/>
                <w:color w:val="auto"/>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7F37378">
            <w:pPr>
              <w:spacing w:line="360" w:lineRule="auto"/>
              <w:rPr>
                <w:rFonts w:ascii="宋体" w:hAnsi="宋体" w:eastAsia="宋体" w:cs="宋体"/>
                <w:color w:val="auto"/>
                <w:sz w:val="24"/>
                <w:szCs w:val="24"/>
              </w:rPr>
            </w:pPr>
          </w:p>
        </w:tc>
      </w:tr>
    </w:tbl>
    <w:p w14:paraId="050777C6">
      <w:pPr>
        <w:spacing w:line="360" w:lineRule="auto"/>
        <w:rPr>
          <w:rFonts w:ascii="宋体" w:hAnsi="宋体" w:eastAsia="宋体" w:cs="宋体"/>
          <w:color w:val="auto"/>
          <w:sz w:val="24"/>
          <w:szCs w:val="24"/>
        </w:rPr>
      </w:pPr>
    </w:p>
    <w:p w14:paraId="694B3EC5">
      <w:pPr>
        <w:spacing w:line="360" w:lineRule="auto"/>
        <w:rPr>
          <w:rFonts w:ascii="宋体" w:hAnsi="宋体" w:eastAsia="宋体" w:cs="宋体"/>
          <w:color w:val="auto"/>
          <w:sz w:val="24"/>
          <w:szCs w:val="24"/>
        </w:rPr>
      </w:pPr>
    </w:p>
    <w:p w14:paraId="7DF075C3">
      <w:pPr>
        <w:spacing w:line="360" w:lineRule="auto"/>
        <w:rPr>
          <w:rFonts w:ascii="宋体" w:hAnsi="宋体" w:eastAsia="宋体" w:cs="宋体"/>
          <w:color w:val="auto"/>
          <w:sz w:val="24"/>
          <w:szCs w:val="24"/>
        </w:rPr>
      </w:pPr>
    </w:p>
    <w:p w14:paraId="65352A7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03F5A0">
      <w:pPr>
        <w:pStyle w:val="11"/>
        <w:ind w:left="1540" w:right="1540"/>
        <w:rPr>
          <w:color w:val="auto"/>
        </w:rPr>
      </w:pPr>
    </w:p>
    <w:p w14:paraId="7DCEEFA2">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9365C3">
      <w:pPr>
        <w:spacing w:line="360" w:lineRule="auto"/>
        <w:jc w:val="center"/>
        <w:rPr>
          <w:rFonts w:ascii="宋体" w:hAnsi="宋体" w:eastAsia="宋体" w:cs="宋体"/>
          <w:color w:val="auto"/>
          <w:sz w:val="24"/>
          <w:szCs w:val="24"/>
        </w:rPr>
      </w:pPr>
    </w:p>
    <w:p w14:paraId="260AA1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2FF663">
      <w:pPr>
        <w:spacing w:line="360" w:lineRule="auto"/>
        <w:rPr>
          <w:rFonts w:ascii="宋体" w:hAnsi="宋体" w:eastAsia="宋体" w:cs="宋体"/>
          <w:color w:val="auto"/>
          <w:sz w:val="24"/>
          <w:szCs w:val="24"/>
        </w:rPr>
      </w:pPr>
    </w:p>
    <w:p w14:paraId="28DEBB30">
      <w:pPr>
        <w:spacing w:line="360" w:lineRule="auto"/>
        <w:rPr>
          <w:rFonts w:ascii="宋体" w:hAnsi="宋体" w:eastAsia="宋体" w:cs="宋体"/>
          <w:b/>
          <w:bCs/>
          <w:color w:val="auto"/>
          <w:sz w:val="24"/>
          <w:szCs w:val="24"/>
        </w:rPr>
      </w:pPr>
    </w:p>
    <w:p w14:paraId="172ACC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19805AC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EA0C1B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6B0CDDD6">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rPr>
            </w:pPr>
          </w:p>
        </w:tc>
      </w:tr>
    </w:tbl>
    <w:p w14:paraId="712A929A">
      <w:pPr>
        <w:spacing w:line="360" w:lineRule="auto"/>
        <w:rPr>
          <w:rFonts w:ascii="宋体" w:hAnsi="宋体" w:eastAsia="宋体" w:cs="宋体"/>
          <w:color w:val="auto"/>
          <w:sz w:val="24"/>
          <w:szCs w:val="24"/>
        </w:rPr>
      </w:pPr>
    </w:p>
    <w:p w14:paraId="3112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rPr>
      </w:pPr>
    </w:p>
    <w:p w14:paraId="6C04A52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3082BE">
      <w:pPr>
        <w:pStyle w:val="11"/>
        <w:ind w:left="1540" w:right="1540"/>
        <w:rPr>
          <w:color w:val="auto"/>
        </w:rPr>
      </w:pPr>
    </w:p>
    <w:p w14:paraId="4D612FC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160C02">
      <w:pPr>
        <w:spacing w:line="360" w:lineRule="auto"/>
        <w:jc w:val="center"/>
        <w:rPr>
          <w:rFonts w:ascii="宋体" w:hAnsi="宋体" w:eastAsia="宋体" w:cs="宋体"/>
          <w:color w:val="auto"/>
          <w:sz w:val="24"/>
          <w:szCs w:val="24"/>
        </w:rPr>
      </w:pPr>
    </w:p>
    <w:p w14:paraId="7A81B5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0A2F98F">
      <w:pPr>
        <w:pStyle w:val="11"/>
        <w:ind w:left="1540" w:right="1540"/>
        <w:rPr>
          <w:color w:val="auto"/>
        </w:rPr>
      </w:pPr>
    </w:p>
    <w:p w14:paraId="4CD1201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E8CA3E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B385097">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69AB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933B1F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7B625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rPr>
            </w:pPr>
          </w:p>
        </w:tc>
        <w:tc>
          <w:tcPr>
            <w:tcW w:w="2335" w:type="dxa"/>
          </w:tcPr>
          <w:p w14:paraId="5F3995F6">
            <w:pPr>
              <w:spacing w:line="360" w:lineRule="auto"/>
              <w:jc w:val="center"/>
              <w:rPr>
                <w:rFonts w:ascii="宋体" w:hAnsi="宋体" w:eastAsia="宋体" w:cs="宋体"/>
                <w:color w:val="auto"/>
                <w:sz w:val="24"/>
                <w:szCs w:val="24"/>
              </w:rPr>
            </w:pPr>
          </w:p>
        </w:tc>
        <w:tc>
          <w:tcPr>
            <w:tcW w:w="2836" w:type="dxa"/>
          </w:tcPr>
          <w:p w14:paraId="1C9F4628">
            <w:pPr>
              <w:spacing w:line="360" w:lineRule="auto"/>
              <w:jc w:val="center"/>
              <w:rPr>
                <w:rFonts w:ascii="宋体" w:hAnsi="宋体" w:eastAsia="宋体" w:cs="宋体"/>
                <w:color w:val="auto"/>
                <w:sz w:val="24"/>
                <w:szCs w:val="24"/>
              </w:rPr>
            </w:pPr>
          </w:p>
        </w:tc>
        <w:tc>
          <w:tcPr>
            <w:tcW w:w="2176" w:type="dxa"/>
          </w:tcPr>
          <w:p w14:paraId="6C3134F0">
            <w:pPr>
              <w:spacing w:line="360" w:lineRule="auto"/>
              <w:jc w:val="center"/>
              <w:rPr>
                <w:rFonts w:ascii="宋体" w:hAnsi="宋体" w:eastAsia="宋体" w:cs="宋体"/>
                <w:color w:val="auto"/>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rPr>
            </w:pPr>
          </w:p>
        </w:tc>
        <w:tc>
          <w:tcPr>
            <w:tcW w:w="2335" w:type="dxa"/>
          </w:tcPr>
          <w:p w14:paraId="1D14AFD0">
            <w:pPr>
              <w:spacing w:line="360" w:lineRule="auto"/>
              <w:jc w:val="center"/>
              <w:rPr>
                <w:rFonts w:ascii="宋体" w:hAnsi="宋体" w:eastAsia="宋体" w:cs="宋体"/>
                <w:color w:val="auto"/>
                <w:sz w:val="24"/>
                <w:szCs w:val="24"/>
              </w:rPr>
            </w:pPr>
          </w:p>
        </w:tc>
        <w:tc>
          <w:tcPr>
            <w:tcW w:w="2836" w:type="dxa"/>
          </w:tcPr>
          <w:p w14:paraId="3E9BAC7A">
            <w:pPr>
              <w:spacing w:line="360" w:lineRule="auto"/>
              <w:jc w:val="center"/>
              <w:rPr>
                <w:rFonts w:ascii="宋体" w:hAnsi="宋体" w:eastAsia="宋体" w:cs="宋体"/>
                <w:color w:val="auto"/>
                <w:sz w:val="24"/>
                <w:szCs w:val="24"/>
              </w:rPr>
            </w:pPr>
          </w:p>
        </w:tc>
        <w:tc>
          <w:tcPr>
            <w:tcW w:w="2176" w:type="dxa"/>
          </w:tcPr>
          <w:p w14:paraId="5A8A379C">
            <w:pPr>
              <w:spacing w:line="360" w:lineRule="auto"/>
              <w:jc w:val="center"/>
              <w:rPr>
                <w:rFonts w:ascii="宋体" w:hAnsi="宋体" w:eastAsia="宋体" w:cs="宋体"/>
                <w:color w:val="auto"/>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rPr>
            </w:pPr>
          </w:p>
        </w:tc>
        <w:tc>
          <w:tcPr>
            <w:tcW w:w="2335" w:type="dxa"/>
          </w:tcPr>
          <w:p w14:paraId="2B3EAA46">
            <w:pPr>
              <w:spacing w:line="360" w:lineRule="auto"/>
              <w:jc w:val="center"/>
              <w:rPr>
                <w:rFonts w:ascii="宋体" w:hAnsi="宋体" w:eastAsia="宋体" w:cs="宋体"/>
                <w:color w:val="auto"/>
                <w:sz w:val="24"/>
                <w:szCs w:val="24"/>
              </w:rPr>
            </w:pPr>
          </w:p>
        </w:tc>
        <w:tc>
          <w:tcPr>
            <w:tcW w:w="2836" w:type="dxa"/>
          </w:tcPr>
          <w:p w14:paraId="0B860CCB">
            <w:pPr>
              <w:spacing w:line="360" w:lineRule="auto"/>
              <w:jc w:val="center"/>
              <w:rPr>
                <w:rFonts w:ascii="宋体" w:hAnsi="宋体" w:eastAsia="宋体" w:cs="宋体"/>
                <w:color w:val="auto"/>
                <w:sz w:val="24"/>
                <w:szCs w:val="24"/>
              </w:rPr>
            </w:pPr>
          </w:p>
        </w:tc>
        <w:tc>
          <w:tcPr>
            <w:tcW w:w="2176" w:type="dxa"/>
          </w:tcPr>
          <w:p w14:paraId="797562E5">
            <w:pPr>
              <w:spacing w:line="360" w:lineRule="auto"/>
              <w:jc w:val="center"/>
              <w:rPr>
                <w:rFonts w:ascii="宋体" w:hAnsi="宋体" w:eastAsia="宋体" w:cs="宋体"/>
                <w:color w:val="auto"/>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rPr>
            </w:pPr>
          </w:p>
        </w:tc>
        <w:tc>
          <w:tcPr>
            <w:tcW w:w="2335" w:type="dxa"/>
          </w:tcPr>
          <w:p w14:paraId="22BFCB62">
            <w:pPr>
              <w:spacing w:line="360" w:lineRule="auto"/>
              <w:jc w:val="center"/>
              <w:rPr>
                <w:rFonts w:ascii="宋体" w:hAnsi="宋体" w:eastAsia="宋体" w:cs="宋体"/>
                <w:color w:val="auto"/>
                <w:sz w:val="24"/>
                <w:szCs w:val="24"/>
              </w:rPr>
            </w:pPr>
          </w:p>
        </w:tc>
        <w:tc>
          <w:tcPr>
            <w:tcW w:w="2836" w:type="dxa"/>
          </w:tcPr>
          <w:p w14:paraId="6ECEBF16">
            <w:pPr>
              <w:spacing w:line="360" w:lineRule="auto"/>
              <w:jc w:val="center"/>
              <w:rPr>
                <w:rFonts w:ascii="宋体" w:hAnsi="宋体" w:eastAsia="宋体" w:cs="宋体"/>
                <w:color w:val="auto"/>
                <w:sz w:val="24"/>
                <w:szCs w:val="24"/>
              </w:rPr>
            </w:pPr>
          </w:p>
        </w:tc>
        <w:tc>
          <w:tcPr>
            <w:tcW w:w="2176" w:type="dxa"/>
          </w:tcPr>
          <w:p w14:paraId="792F3A23">
            <w:pPr>
              <w:spacing w:line="360" w:lineRule="auto"/>
              <w:jc w:val="center"/>
              <w:rPr>
                <w:rFonts w:ascii="宋体" w:hAnsi="宋体" w:eastAsia="宋体" w:cs="宋体"/>
                <w:color w:val="auto"/>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rPr>
            </w:pPr>
          </w:p>
        </w:tc>
        <w:tc>
          <w:tcPr>
            <w:tcW w:w="2335" w:type="dxa"/>
          </w:tcPr>
          <w:p w14:paraId="69DE4373">
            <w:pPr>
              <w:spacing w:line="360" w:lineRule="auto"/>
              <w:jc w:val="center"/>
              <w:rPr>
                <w:rFonts w:ascii="宋体" w:hAnsi="宋体" w:eastAsia="宋体" w:cs="宋体"/>
                <w:color w:val="auto"/>
                <w:sz w:val="24"/>
                <w:szCs w:val="24"/>
              </w:rPr>
            </w:pPr>
          </w:p>
        </w:tc>
        <w:tc>
          <w:tcPr>
            <w:tcW w:w="2836" w:type="dxa"/>
          </w:tcPr>
          <w:p w14:paraId="4E92D873">
            <w:pPr>
              <w:spacing w:line="360" w:lineRule="auto"/>
              <w:jc w:val="center"/>
              <w:rPr>
                <w:rFonts w:ascii="宋体" w:hAnsi="宋体" w:eastAsia="宋体" w:cs="宋体"/>
                <w:color w:val="auto"/>
                <w:sz w:val="24"/>
                <w:szCs w:val="24"/>
              </w:rPr>
            </w:pPr>
          </w:p>
        </w:tc>
        <w:tc>
          <w:tcPr>
            <w:tcW w:w="2176" w:type="dxa"/>
          </w:tcPr>
          <w:p w14:paraId="7C7482A8">
            <w:pPr>
              <w:spacing w:line="360" w:lineRule="auto"/>
              <w:jc w:val="center"/>
              <w:rPr>
                <w:rFonts w:ascii="宋体" w:hAnsi="宋体" w:eastAsia="宋体" w:cs="宋体"/>
                <w:color w:val="auto"/>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rPr>
            </w:pPr>
          </w:p>
          <w:p w14:paraId="577E84FF">
            <w:pPr>
              <w:spacing w:line="360" w:lineRule="auto"/>
              <w:jc w:val="center"/>
              <w:rPr>
                <w:rFonts w:ascii="宋体" w:hAnsi="宋体" w:eastAsia="宋体" w:cs="宋体"/>
                <w:color w:val="auto"/>
                <w:sz w:val="24"/>
                <w:szCs w:val="24"/>
              </w:rPr>
            </w:pPr>
          </w:p>
        </w:tc>
        <w:tc>
          <w:tcPr>
            <w:tcW w:w="2335" w:type="dxa"/>
          </w:tcPr>
          <w:p w14:paraId="20223096">
            <w:pPr>
              <w:spacing w:line="360" w:lineRule="auto"/>
              <w:jc w:val="center"/>
              <w:rPr>
                <w:rFonts w:ascii="宋体" w:hAnsi="宋体" w:eastAsia="宋体" w:cs="宋体"/>
                <w:color w:val="auto"/>
                <w:sz w:val="24"/>
                <w:szCs w:val="24"/>
              </w:rPr>
            </w:pPr>
          </w:p>
        </w:tc>
        <w:tc>
          <w:tcPr>
            <w:tcW w:w="2836" w:type="dxa"/>
          </w:tcPr>
          <w:p w14:paraId="0AA3AA9F">
            <w:pPr>
              <w:spacing w:line="360" w:lineRule="auto"/>
              <w:jc w:val="center"/>
              <w:rPr>
                <w:rFonts w:ascii="宋体" w:hAnsi="宋体" w:eastAsia="宋体" w:cs="宋体"/>
                <w:color w:val="auto"/>
                <w:sz w:val="24"/>
                <w:szCs w:val="24"/>
              </w:rPr>
            </w:pPr>
          </w:p>
        </w:tc>
        <w:tc>
          <w:tcPr>
            <w:tcW w:w="2176" w:type="dxa"/>
          </w:tcPr>
          <w:p w14:paraId="24FF1233">
            <w:pPr>
              <w:spacing w:line="360" w:lineRule="auto"/>
              <w:jc w:val="center"/>
              <w:rPr>
                <w:rFonts w:ascii="宋体" w:hAnsi="宋体" w:eastAsia="宋体" w:cs="宋体"/>
                <w:color w:val="auto"/>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rPr>
            </w:pPr>
          </w:p>
        </w:tc>
        <w:tc>
          <w:tcPr>
            <w:tcW w:w="2335" w:type="dxa"/>
          </w:tcPr>
          <w:p w14:paraId="75ABC15A">
            <w:pPr>
              <w:spacing w:line="360" w:lineRule="auto"/>
              <w:jc w:val="center"/>
              <w:rPr>
                <w:rFonts w:ascii="宋体" w:hAnsi="宋体" w:eastAsia="宋体" w:cs="宋体"/>
                <w:color w:val="auto"/>
                <w:sz w:val="24"/>
                <w:szCs w:val="24"/>
              </w:rPr>
            </w:pPr>
          </w:p>
        </w:tc>
        <w:tc>
          <w:tcPr>
            <w:tcW w:w="2836" w:type="dxa"/>
          </w:tcPr>
          <w:p w14:paraId="75D07B76">
            <w:pPr>
              <w:spacing w:line="360" w:lineRule="auto"/>
              <w:jc w:val="center"/>
              <w:rPr>
                <w:rFonts w:ascii="宋体" w:hAnsi="宋体" w:eastAsia="宋体" w:cs="宋体"/>
                <w:color w:val="auto"/>
                <w:sz w:val="24"/>
                <w:szCs w:val="24"/>
              </w:rPr>
            </w:pPr>
          </w:p>
        </w:tc>
        <w:tc>
          <w:tcPr>
            <w:tcW w:w="2176" w:type="dxa"/>
          </w:tcPr>
          <w:p w14:paraId="0462B93C">
            <w:pPr>
              <w:spacing w:line="360" w:lineRule="auto"/>
              <w:jc w:val="center"/>
              <w:rPr>
                <w:rFonts w:ascii="宋体" w:hAnsi="宋体" w:eastAsia="宋体" w:cs="宋体"/>
                <w:color w:val="auto"/>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rPr>
            </w:pPr>
          </w:p>
        </w:tc>
        <w:tc>
          <w:tcPr>
            <w:tcW w:w="2335" w:type="dxa"/>
          </w:tcPr>
          <w:p w14:paraId="2A46853C">
            <w:pPr>
              <w:spacing w:line="360" w:lineRule="auto"/>
              <w:jc w:val="center"/>
              <w:rPr>
                <w:rFonts w:ascii="宋体" w:hAnsi="宋体" w:eastAsia="宋体" w:cs="宋体"/>
                <w:color w:val="auto"/>
                <w:sz w:val="24"/>
                <w:szCs w:val="24"/>
              </w:rPr>
            </w:pPr>
          </w:p>
        </w:tc>
        <w:tc>
          <w:tcPr>
            <w:tcW w:w="2836" w:type="dxa"/>
          </w:tcPr>
          <w:p w14:paraId="117E3405">
            <w:pPr>
              <w:spacing w:line="360" w:lineRule="auto"/>
              <w:jc w:val="center"/>
              <w:rPr>
                <w:rFonts w:ascii="宋体" w:hAnsi="宋体" w:eastAsia="宋体" w:cs="宋体"/>
                <w:color w:val="auto"/>
                <w:sz w:val="24"/>
                <w:szCs w:val="24"/>
              </w:rPr>
            </w:pPr>
          </w:p>
        </w:tc>
        <w:tc>
          <w:tcPr>
            <w:tcW w:w="2176" w:type="dxa"/>
          </w:tcPr>
          <w:p w14:paraId="414F53E7">
            <w:pPr>
              <w:spacing w:line="360" w:lineRule="auto"/>
              <w:jc w:val="center"/>
              <w:rPr>
                <w:rFonts w:ascii="宋体" w:hAnsi="宋体" w:eastAsia="宋体" w:cs="宋体"/>
                <w:color w:val="auto"/>
                <w:sz w:val="24"/>
                <w:szCs w:val="24"/>
              </w:rPr>
            </w:pPr>
          </w:p>
        </w:tc>
      </w:tr>
    </w:tbl>
    <w:p w14:paraId="2C22BBD8">
      <w:pPr>
        <w:spacing w:line="360" w:lineRule="auto"/>
        <w:rPr>
          <w:rFonts w:ascii="宋体" w:hAnsi="宋体" w:eastAsia="宋体" w:cs="宋体"/>
          <w:color w:val="auto"/>
          <w:sz w:val="24"/>
          <w:szCs w:val="24"/>
        </w:rPr>
      </w:pPr>
    </w:p>
    <w:p w14:paraId="415D067A">
      <w:pPr>
        <w:spacing w:line="360" w:lineRule="auto"/>
        <w:rPr>
          <w:rFonts w:ascii="宋体" w:hAnsi="宋体" w:eastAsia="宋体" w:cs="宋体"/>
          <w:color w:val="auto"/>
          <w:sz w:val="24"/>
          <w:szCs w:val="24"/>
        </w:rPr>
      </w:pPr>
    </w:p>
    <w:p w14:paraId="4DB2118D">
      <w:pPr>
        <w:spacing w:line="360" w:lineRule="auto"/>
        <w:rPr>
          <w:rFonts w:ascii="宋体" w:hAnsi="宋体" w:eastAsia="宋体" w:cs="宋体"/>
          <w:color w:val="auto"/>
          <w:sz w:val="24"/>
          <w:szCs w:val="24"/>
        </w:rPr>
      </w:pPr>
    </w:p>
    <w:p w14:paraId="150789F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7AA13">
      <w:pPr>
        <w:pStyle w:val="11"/>
        <w:ind w:left="1540" w:right="1540"/>
        <w:rPr>
          <w:color w:val="auto"/>
        </w:rPr>
      </w:pPr>
    </w:p>
    <w:p w14:paraId="3ED1D90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5B2B2CE">
      <w:pPr>
        <w:spacing w:line="360" w:lineRule="auto"/>
        <w:rPr>
          <w:rFonts w:ascii="宋体" w:hAnsi="宋体" w:eastAsia="宋体" w:cs="宋体"/>
          <w:color w:val="auto"/>
          <w:sz w:val="24"/>
          <w:szCs w:val="24"/>
        </w:rPr>
      </w:pPr>
    </w:p>
    <w:p w14:paraId="152A1F8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AA4226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056851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44FD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4297B11">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rPr>
      </w:pPr>
    </w:p>
    <w:p w14:paraId="3D8CEEB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rPr>
      </w:pPr>
    </w:p>
    <w:p w14:paraId="0C8845A4">
      <w:pPr>
        <w:pStyle w:val="11"/>
        <w:ind w:left="1540" w:right="1540"/>
        <w:rPr>
          <w:rFonts w:ascii="宋体" w:hAnsi="宋体" w:eastAsia="宋体" w:cs="宋体"/>
          <w:color w:val="auto"/>
          <w:sz w:val="24"/>
          <w:szCs w:val="24"/>
        </w:rPr>
      </w:pPr>
    </w:p>
    <w:p w14:paraId="521F1BA8">
      <w:pPr>
        <w:pStyle w:val="11"/>
        <w:ind w:left="1540" w:right="1540"/>
        <w:rPr>
          <w:rFonts w:ascii="宋体" w:hAnsi="宋体" w:eastAsia="宋体" w:cs="宋体"/>
          <w:color w:val="auto"/>
          <w:sz w:val="24"/>
          <w:szCs w:val="24"/>
        </w:rPr>
      </w:pPr>
    </w:p>
    <w:p w14:paraId="78E63CA1">
      <w:pPr>
        <w:spacing w:line="360" w:lineRule="auto"/>
        <w:rPr>
          <w:rFonts w:ascii="宋体" w:hAnsi="宋体" w:eastAsia="宋体" w:cs="宋体"/>
          <w:color w:val="auto"/>
          <w:sz w:val="24"/>
          <w:szCs w:val="24"/>
        </w:rPr>
      </w:pPr>
    </w:p>
    <w:p w14:paraId="1EADA45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4FFBBCD">
      <w:pPr>
        <w:pStyle w:val="11"/>
        <w:ind w:left="1540" w:right="1540"/>
        <w:rPr>
          <w:color w:val="auto"/>
        </w:rPr>
      </w:pPr>
    </w:p>
    <w:p w14:paraId="580D8C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8188541">
      <w:pPr>
        <w:spacing w:line="360" w:lineRule="auto"/>
        <w:rPr>
          <w:rFonts w:ascii="宋体" w:hAnsi="宋体" w:eastAsia="宋体" w:cs="宋体"/>
          <w:color w:val="auto"/>
          <w:sz w:val="24"/>
          <w:szCs w:val="24"/>
        </w:rPr>
      </w:pPr>
    </w:p>
    <w:p w14:paraId="6E2C646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2F5AD12">
      <w:pPr>
        <w:pStyle w:val="5"/>
        <w:spacing w:line="360" w:lineRule="auto"/>
        <w:rPr>
          <w:rFonts w:ascii="宋体" w:hAnsi="宋体" w:eastAsia="宋体" w:cs="宋体"/>
          <w:color w:val="auto"/>
          <w:sz w:val="24"/>
          <w:szCs w:val="24"/>
        </w:rPr>
      </w:pPr>
    </w:p>
    <w:bookmarkEnd w:id="63"/>
    <w:p w14:paraId="3035E8AD">
      <w:pPr>
        <w:pStyle w:val="36"/>
        <w:ind w:firstLine="0"/>
        <w:rPr>
          <w:rFonts w:ascii="宋体" w:hAnsi="宋体" w:cs="宋体"/>
          <w:color w:val="auto"/>
        </w:rPr>
      </w:pPr>
    </w:p>
    <w:p w14:paraId="04E95EED">
      <w:pPr>
        <w:pStyle w:val="36"/>
        <w:ind w:firstLine="0"/>
        <w:rPr>
          <w:rFonts w:ascii="宋体" w:hAnsi="宋体" w:cs="宋体"/>
          <w:color w:val="auto"/>
        </w:rPr>
      </w:pPr>
    </w:p>
    <w:p w14:paraId="416A0967">
      <w:pPr>
        <w:pStyle w:val="36"/>
        <w:ind w:firstLine="0"/>
        <w:rPr>
          <w:rFonts w:ascii="宋体" w:hAnsi="宋体" w:cs="宋体"/>
          <w:color w:val="auto"/>
        </w:rPr>
      </w:pPr>
    </w:p>
    <w:p w14:paraId="2C42FC70">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40EA66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3E3AB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6D02EE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C64CE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65802F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3422408">
      <w:pPr>
        <w:spacing w:line="360" w:lineRule="auto"/>
        <w:rPr>
          <w:rFonts w:ascii="宋体" w:hAnsi="宋体" w:eastAsia="宋体" w:cs="宋体"/>
          <w:color w:val="auto"/>
          <w:sz w:val="24"/>
          <w:szCs w:val="24"/>
        </w:rPr>
      </w:pPr>
    </w:p>
    <w:p w14:paraId="58F1522D">
      <w:pPr>
        <w:spacing w:line="360" w:lineRule="auto"/>
        <w:rPr>
          <w:rFonts w:ascii="宋体" w:hAnsi="宋体" w:eastAsia="宋体" w:cs="宋体"/>
          <w:color w:val="auto"/>
          <w:sz w:val="24"/>
          <w:szCs w:val="24"/>
        </w:rPr>
      </w:pPr>
    </w:p>
    <w:p w14:paraId="5A36AC77">
      <w:pPr>
        <w:spacing w:line="360" w:lineRule="auto"/>
        <w:rPr>
          <w:rFonts w:ascii="宋体" w:hAnsi="宋体" w:eastAsia="宋体" w:cs="宋体"/>
          <w:color w:val="auto"/>
          <w:sz w:val="24"/>
          <w:szCs w:val="24"/>
        </w:rPr>
      </w:pPr>
    </w:p>
    <w:p w14:paraId="03276CE7">
      <w:pPr>
        <w:spacing w:line="360" w:lineRule="auto"/>
        <w:rPr>
          <w:rFonts w:ascii="宋体" w:hAnsi="宋体" w:eastAsia="宋体" w:cs="宋体"/>
          <w:color w:val="auto"/>
          <w:sz w:val="24"/>
          <w:szCs w:val="24"/>
        </w:rPr>
      </w:pPr>
    </w:p>
    <w:p w14:paraId="544DDAC8">
      <w:pPr>
        <w:spacing w:line="360" w:lineRule="auto"/>
        <w:rPr>
          <w:rFonts w:ascii="宋体" w:hAnsi="宋体" w:eastAsia="宋体" w:cs="宋体"/>
          <w:color w:val="auto"/>
          <w:sz w:val="24"/>
          <w:szCs w:val="24"/>
        </w:rPr>
      </w:pPr>
    </w:p>
    <w:p w14:paraId="5A8959B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9C779E">
      <w:pPr>
        <w:pStyle w:val="11"/>
        <w:ind w:left="1540" w:right="1540"/>
        <w:rPr>
          <w:color w:val="auto"/>
        </w:rPr>
      </w:pPr>
    </w:p>
    <w:p w14:paraId="73E1AD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34986AB">
      <w:pPr>
        <w:spacing w:line="360" w:lineRule="auto"/>
        <w:rPr>
          <w:rFonts w:ascii="宋体" w:hAnsi="宋体" w:eastAsia="宋体" w:cs="宋体"/>
          <w:color w:val="auto"/>
          <w:sz w:val="24"/>
          <w:szCs w:val="24"/>
        </w:rPr>
      </w:pPr>
    </w:p>
    <w:p w14:paraId="24865E5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0F2F85">
      <w:pPr>
        <w:spacing w:line="360" w:lineRule="auto"/>
        <w:rPr>
          <w:rFonts w:ascii="宋体" w:hAnsi="宋体" w:eastAsia="宋体" w:cs="宋体"/>
          <w:color w:val="auto"/>
          <w:sz w:val="24"/>
          <w:szCs w:val="24"/>
        </w:rPr>
      </w:pPr>
    </w:p>
    <w:p w14:paraId="055332F2">
      <w:pPr>
        <w:spacing w:line="460" w:lineRule="exact"/>
        <w:ind w:firstLine="492"/>
        <w:rPr>
          <w:rFonts w:ascii="宋体" w:hAnsi="宋体" w:eastAsia="宋体" w:cs="宋体"/>
          <w:color w:val="auto"/>
          <w:sz w:val="24"/>
          <w:szCs w:val="24"/>
        </w:rPr>
      </w:pPr>
    </w:p>
    <w:p w14:paraId="6DA13DB0">
      <w:pPr>
        <w:spacing w:line="460" w:lineRule="exact"/>
        <w:ind w:firstLine="492"/>
        <w:rPr>
          <w:rFonts w:ascii="宋体" w:hAnsi="宋体" w:eastAsia="宋体" w:cs="宋体"/>
          <w:color w:val="auto"/>
          <w:sz w:val="24"/>
          <w:szCs w:val="24"/>
        </w:rPr>
      </w:pPr>
    </w:p>
    <w:p w14:paraId="7459195F">
      <w:pPr>
        <w:autoSpaceDE w:val="0"/>
        <w:autoSpaceDN w:val="0"/>
        <w:spacing w:after="0" w:line="360" w:lineRule="auto"/>
        <w:rPr>
          <w:rFonts w:ascii="Arial" w:hAnsi="Arial" w:eastAsia="宋体" w:cs="Arial"/>
          <w:b/>
          <w:color w:val="auto"/>
          <w:sz w:val="24"/>
          <w:szCs w:val="24"/>
        </w:rPr>
      </w:pPr>
    </w:p>
    <w:p w14:paraId="374E630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4D3C7B7">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7597926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rPr>
      </w:pPr>
    </w:p>
    <w:p w14:paraId="51D0EC25">
      <w:pPr>
        <w:pStyle w:val="8"/>
        <w:adjustRightInd w:val="0"/>
        <w:snapToGrid w:val="0"/>
        <w:spacing w:line="300" w:lineRule="auto"/>
        <w:rPr>
          <w:rFonts w:ascii="宋体" w:hAnsi="宋体" w:eastAsia="宋体" w:cs="宋体"/>
          <w:snapToGrid w:val="0"/>
          <w:color w:val="auto"/>
          <w:sz w:val="24"/>
          <w:szCs w:val="24"/>
        </w:rPr>
      </w:pPr>
    </w:p>
    <w:p w14:paraId="2CC7888D">
      <w:pPr>
        <w:spacing w:line="360" w:lineRule="auto"/>
        <w:ind w:left="5500" w:leftChars="2500"/>
        <w:rPr>
          <w:rFonts w:ascii="宋体" w:hAnsi="宋体" w:eastAsia="宋体" w:cs="宋体"/>
          <w:color w:val="auto"/>
          <w:sz w:val="24"/>
          <w:szCs w:val="24"/>
        </w:rPr>
      </w:pPr>
    </w:p>
    <w:p w14:paraId="049956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75A9CF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903FE5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4ABC179C">
      <w:pPr>
        <w:pStyle w:val="36"/>
        <w:ind w:firstLine="0"/>
        <w:rPr>
          <w:rFonts w:ascii="宋体" w:hAnsi="宋体" w:cs="宋体"/>
          <w:color w:val="auto"/>
        </w:rPr>
      </w:pPr>
      <w:r>
        <w:rPr>
          <w:rFonts w:hint="eastAsia" w:ascii="宋体" w:hAnsi="宋体" w:cs="宋体"/>
          <w:color w:val="auto"/>
        </w:rPr>
        <w:br w:type="page"/>
      </w:r>
    </w:p>
    <w:p w14:paraId="14B64869">
      <w:pPr>
        <w:pStyle w:val="36"/>
        <w:ind w:firstLine="0"/>
        <w:rPr>
          <w:rFonts w:ascii="宋体" w:hAnsi="宋体" w:cs="宋体"/>
          <w:color w:val="auto"/>
        </w:rPr>
      </w:pPr>
      <w:r>
        <w:rPr>
          <w:rFonts w:cs="Arial"/>
          <w:b/>
          <w:color w:val="auto"/>
        </w:rPr>
        <w:t>附件</w:t>
      </w:r>
      <w:r>
        <w:rPr>
          <w:rFonts w:hint="eastAsia" w:cs="Arial"/>
          <w:b/>
          <w:color w:val="auto"/>
        </w:rPr>
        <w:t>十</w:t>
      </w:r>
    </w:p>
    <w:p w14:paraId="5A481828">
      <w:pPr>
        <w:spacing w:line="360" w:lineRule="auto"/>
        <w:jc w:val="center"/>
        <w:rPr>
          <w:rFonts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027DFCF7">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rPr>
      </w:pPr>
    </w:p>
    <w:p w14:paraId="6B7A7D31">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3E708CDA">
      <w:pPr>
        <w:spacing w:line="588" w:lineRule="exact"/>
        <w:ind w:firstLine="504" w:firstLineChars="200"/>
        <w:rPr>
          <w:rFonts w:ascii="宋体" w:hAnsi="宋体" w:eastAsia="宋体" w:cs="宋体"/>
          <w:color w:val="auto"/>
          <w:spacing w:val="6"/>
          <w:sz w:val="24"/>
          <w:szCs w:val="24"/>
        </w:rPr>
      </w:pPr>
    </w:p>
    <w:p w14:paraId="4F274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32DB5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57247">
      <w:pPr>
        <w:spacing w:line="360" w:lineRule="auto"/>
        <w:ind w:left="5500" w:leftChars="2500"/>
        <w:rPr>
          <w:rFonts w:ascii="宋体" w:hAnsi="宋体" w:eastAsia="宋体" w:cs="宋体"/>
          <w:color w:val="auto"/>
          <w:sz w:val="24"/>
          <w:szCs w:val="24"/>
        </w:rPr>
      </w:pPr>
    </w:p>
    <w:p w14:paraId="1D6BF50A">
      <w:pPr>
        <w:spacing w:line="360" w:lineRule="auto"/>
        <w:ind w:left="5500" w:leftChars="2500"/>
        <w:rPr>
          <w:rFonts w:ascii="宋体" w:hAnsi="宋体" w:eastAsia="宋体" w:cs="宋体"/>
          <w:color w:val="auto"/>
          <w:sz w:val="24"/>
          <w:szCs w:val="24"/>
        </w:rPr>
      </w:pPr>
    </w:p>
    <w:p w14:paraId="1191D878">
      <w:pPr>
        <w:spacing w:line="360" w:lineRule="auto"/>
        <w:ind w:left="5500" w:leftChars="2500"/>
        <w:rPr>
          <w:rFonts w:ascii="宋体" w:hAnsi="宋体" w:eastAsia="宋体" w:cs="宋体"/>
          <w:color w:val="auto"/>
          <w:sz w:val="24"/>
          <w:szCs w:val="24"/>
        </w:rPr>
      </w:pPr>
    </w:p>
    <w:p w14:paraId="6D08DD4E">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03AF807">
      <w:pPr>
        <w:spacing w:line="320" w:lineRule="exact"/>
        <w:rPr>
          <w:rFonts w:ascii="宋体" w:hAnsi="宋体" w:eastAsia="宋体" w:cs="宋体"/>
          <w:color w:val="auto"/>
          <w:sz w:val="24"/>
          <w:szCs w:val="24"/>
        </w:rPr>
      </w:pPr>
    </w:p>
    <w:p w14:paraId="009F4598">
      <w:pPr>
        <w:pStyle w:val="36"/>
        <w:ind w:firstLine="0"/>
        <w:rPr>
          <w:rFonts w:ascii="宋体" w:hAnsi="宋体" w:cs="宋体"/>
          <w:color w:val="auto"/>
        </w:rPr>
      </w:pPr>
    </w:p>
    <w:p w14:paraId="7684521E">
      <w:pPr>
        <w:pStyle w:val="36"/>
        <w:ind w:firstLine="0"/>
        <w:rPr>
          <w:rFonts w:hint="default" w:ascii="Arial" w:hAnsi="Arial" w:cs="Arial"/>
          <w:b/>
          <w:color w:val="auto"/>
          <w:lang w:val="en-US" w:eastAsia="zh-CN"/>
        </w:rPr>
      </w:pPr>
      <w:r>
        <w:rPr>
          <w:rFonts w:hint="default" w:ascii="Arial" w:hAnsi="Arial" w:cs="Arial"/>
          <w:b/>
          <w:color w:val="auto"/>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lang w:bidi="ar-SA"/>
        </w:rPr>
      </w:pPr>
      <w:r>
        <w:rPr>
          <w:rFonts w:hint="eastAsia" w:ascii="宋体" w:hAnsi="宋体" w:eastAsia="宋体" w:cs="宋体"/>
          <w:i w:val="0"/>
          <w:iCs w:val="0"/>
          <w:caps w:val="0"/>
          <w:color w:val="auto"/>
          <w:spacing w:val="0"/>
          <w:sz w:val="28"/>
          <w:szCs w:val="28"/>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w:t>
      </w:r>
      <w:r>
        <w:rPr>
          <w:rStyle w:val="29"/>
          <w:rFonts w:hint="eastAsia" w:ascii="宋体" w:hAnsi="宋体" w:eastAsia="宋体" w:cs="宋体"/>
          <w:i w:val="0"/>
          <w:iCs w:val="0"/>
          <w:caps w:val="0"/>
          <w:color w:val="auto"/>
          <w:spacing w:val="0"/>
          <w:sz w:val="24"/>
          <w:szCs w:val="24"/>
          <w:shd w:val="clear" w:fill="FFFFFF"/>
        </w:rPr>
        <w:t>（产品名称1）</w:t>
      </w:r>
      <w:r>
        <w:rPr>
          <w:rStyle w:val="29"/>
          <w:rFonts w:hint="eastAsia" w:ascii="宋体" w:hAnsi="宋体" w:eastAsia="宋体" w:cs="宋体"/>
          <w:i w:val="0"/>
          <w:iCs w:val="0"/>
          <w:caps w:val="0"/>
          <w:color w:val="auto"/>
          <w:spacing w:val="0"/>
          <w:sz w:val="24"/>
          <w:szCs w:val="24"/>
          <w:shd w:val="clear" w:fill="FFFFFF"/>
          <w:vertAlign w:val="superscript"/>
        </w:rPr>
        <w:t>1</w:t>
      </w:r>
      <w:r>
        <w:rPr>
          <w:rFonts w:hint="eastAsia" w:ascii="宋体" w:hAnsi="宋体" w:eastAsia="宋体" w:cs="宋体"/>
          <w:i w:val="0"/>
          <w:iCs w:val="0"/>
          <w:caps w:val="0"/>
          <w:color w:val="auto"/>
          <w:spacing w:val="0"/>
          <w:sz w:val="24"/>
          <w:szCs w:val="24"/>
          <w:shd w:val="clear" w:fill="FFFFFF"/>
        </w:rPr>
        <w:t>，生产厂为</w:t>
      </w:r>
      <w:r>
        <w:rPr>
          <w:rStyle w:val="29"/>
          <w:rFonts w:hint="eastAsia" w:ascii="宋体" w:hAnsi="宋体" w:eastAsia="宋体" w:cs="宋体"/>
          <w:i w:val="0"/>
          <w:iCs w:val="0"/>
          <w:caps w:val="0"/>
          <w:color w:val="auto"/>
          <w:spacing w:val="0"/>
          <w:sz w:val="24"/>
          <w:szCs w:val="24"/>
          <w:shd w:val="clear" w:fill="FFFFFF"/>
        </w:rPr>
        <w:t>（厂名）</w:t>
      </w:r>
      <w:r>
        <w:rPr>
          <w:rStyle w:val="29"/>
          <w:rFonts w:hint="eastAsia" w:ascii="宋体" w:hAnsi="宋体" w:eastAsia="宋体" w:cs="宋体"/>
          <w:i w:val="0"/>
          <w:iCs w:val="0"/>
          <w:caps w:val="0"/>
          <w:color w:val="auto"/>
          <w:spacing w:val="0"/>
          <w:sz w:val="24"/>
          <w:szCs w:val="24"/>
          <w:shd w:val="clear" w:fill="FFFFFF"/>
          <w:vertAlign w:val="superscript"/>
        </w:rPr>
        <w:t>2</w:t>
      </w:r>
      <w:r>
        <w:rPr>
          <w:rFonts w:hint="eastAsia" w:ascii="宋体" w:hAnsi="宋体" w:eastAsia="宋体" w:cs="宋体"/>
          <w:i w:val="0"/>
          <w:iCs w:val="0"/>
          <w:caps w:val="0"/>
          <w:color w:val="auto"/>
          <w:spacing w:val="0"/>
          <w:sz w:val="24"/>
          <w:szCs w:val="24"/>
          <w:shd w:val="clear" w:fill="FFFFFF"/>
        </w:rPr>
        <w:t>，厂址为</w:t>
      </w:r>
      <w:r>
        <w:rPr>
          <w:rStyle w:val="29"/>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的中国境内生产的组件成本占比≥</w:t>
      </w:r>
      <w:r>
        <w:rPr>
          <w:rStyle w:val="29"/>
          <w:rFonts w:hint="eastAsia" w:ascii="宋体" w:hAnsi="宋体" w:eastAsia="宋体" w:cs="宋体"/>
          <w:i w:val="0"/>
          <w:iCs w:val="0"/>
          <w:caps w:val="0"/>
          <w:color w:val="auto"/>
          <w:spacing w:val="0"/>
          <w:sz w:val="24"/>
          <w:szCs w:val="24"/>
          <w:shd w:val="clear" w:fill="FFFFFF"/>
        </w:rPr>
        <w:t>（规定比例）</w:t>
      </w:r>
      <w:r>
        <w:rPr>
          <w:rStyle w:val="29"/>
          <w:rFonts w:hint="eastAsia" w:ascii="宋体" w:hAnsi="宋体" w:eastAsia="宋体" w:cs="宋体"/>
          <w:i w:val="0"/>
          <w:iCs w:val="0"/>
          <w:caps w:val="0"/>
          <w:color w:val="auto"/>
          <w:spacing w:val="0"/>
          <w:sz w:val="24"/>
          <w:szCs w:val="24"/>
          <w:shd w:val="clear" w:fill="FFFFFF"/>
          <w:vertAlign w:val="superscript"/>
        </w:rPr>
        <w:t>3</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（关键组件）</w:t>
      </w:r>
      <w:r>
        <w:rPr>
          <w:rStyle w:val="29"/>
          <w:rFonts w:hint="eastAsia" w:ascii="宋体" w:hAnsi="宋体" w:eastAsia="宋体" w:cs="宋体"/>
          <w:i w:val="0"/>
          <w:iCs w:val="0"/>
          <w:caps w:val="0"/>
          <w:color w:val="auto"/>
          <w:spacing w:val="0"/>
          <w:sz w:val="24"/>
          <w:szCs w:val="24"/>
          <w:shd w:val="clear" w:fill="FFFFFF"/>
          <w:vertAlign w:val="superscript"/>
        </w:rPr>
        <w:t>4</w:t>
      </w:r>
      <w:r>
        <w:rPr>
          <w:rFonts w:hint="eastAsia" w:ascii="宋体" w:hAnsi="宋体" w:eastAsia="宋体" w:cs="宋体"/>
          <w:i w:val="0"/>
          <w:iCs w:val="0"/>
          <w:caps w:val="0"/>
          <w:color w:val="auto"/>
          <w:spacing w:val="0"/>
          <w:sz w:val="24"/>
          <w:szCs w:val="24"/>
          <w:shd w:val="clear" w:fill="FFFFFF"/>
        </w:rPr>
        <w:t>在中国境内生产。</w:t>
      </w:r>
      <w:r>
        <w:rPr>
          <w:rStyle w:val="29"/>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（关键工序）</w:t>
      </w:r>
      <w:r>
        <w:rPr>
          <w:rStyle w:val="29"/>
          <w:rFonts w:hint="eastAsia" w:ascii="宋体" w:hAnsi="宋体" w:eastAsia="宋体" w:cs="宋体"/>
          <w:i w:val="0"/>
          <w:iCs w:val="0"/>
          <w:caps w:val="0"/>
          <w:color w:val="auto"/>
          <w:spacing w:val="0"/>
          <w:sz w:val="24"/>
          <w:szCs w:val="24"/>
          <w:shd w:val="clear" w:fill="FFFFFF"/>
          <w:vertAlign w:val="superscript"/>
        </w:rPr>
        <w:t>5</w:t>
      </w:r>
      <w:r>
        <w:rPr>
          <w:rFonts w:hint="eastAsia" w:ascii="宋体" w:hAnsi="宋体" w:eastAsia="宋体" w:cs="宋体"/>
          <w:i w:val="0"/>
          <w:iCs w:val="0"/>
          <w:caps w:val="0"/>
          <w:color w:val="auto"/>
          <w:spacing w:val="0"/>
          <w:sz w:val="24"/>
          <w:szCs w:val="24"/>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，生产厂为</w:t>
      </w:r>
      <w:r>
        <w:rPr>
          <w:rStyle w:val="29"/>
          <w:rFonts w:hint="eastAsia" w:ascii="宋体" w:hAnsi="宋体" w:eastAsia="宋体" w:cs="宋体"/>
          <w:i w:val="0"/>
          <w:iCs w:val="0"/>
          <w:caps w:val="0"/>
          <w:color w:val="auto"/>
          <w:spacing w:val="0"/>
          <w:sz w:val="24"/>
          <w:szCs w:val="24"/>
          <w:shd w:val="clear" w:fill="FFFFFF"/>
        </w:rPr>
        <w:t>（厂名）</w:t>
      </w:r>
      <w:r>
        <w:rPr>
          <w:rFonts w:hint="eastAsia" w:ascii="宋体" w:hAnsi="宋体" w:eastAsia="宋体" w:cs="宋体"/>
          <w:i w:val="0"/>
          <w:iCs w:val="0"/>
          <w:caps w:val="0"/>
          <w:color w:val="auto"/>
          <w:spacing w:val="0"/>
          <w:sz w:val="24"/>
          <w:szCs w:val="24"/>
          <w:shd w:val="clear" w:fill="FFFFFF"/>
        </w:rPr>
        <w:t>，厂址为</w:t>
      </w:r>
      <w:r>
        <w:rPr>
          <w:rStyle w:val="29"/>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的中国境内生产的组件成本占比≥</w:t>
      </w:r>
      <w:r>
        <w:rPr>
          <w:rStyle w:val="29"/>
          <w:rFonts w:hint="eastAsia" w:ascii="宋体" w:hAnsi="宋体" w:eastAsia="宋体" w:cs="宋体"/>
          <w:i w:val="0"/>
          <w:iCs w:val="0"/>
          <w:caps w:val="0"/>
          <w:color w:val="auto"/>
          <w:spacing w:val="0"/>
          <w:sz w:val="24"/>
          <w:szCs w:val="24"/>
          <w:shd w:val="clear" w:fill="FFFFFF"/>
        </w:rPr>
        <w:t>（规定比例）</w:t>
      </w:r>
      <w:r>
        <w:rPr>
          <w:rFonts w:hint="eastAsia" w:ascii="宋体" w:hAnsi="宋体" w:eastAsia="宋体" w:cs="宋体"/>
          <w:i w:val="0"/>
          <w:iCs w:val="0"/>
          <w:caps w:val="0"/>
          <w:color w:val="auto"/>
          <w:spacing w:val="0"/>
          <w:sz w:val="24"/>
          <w:szCs w:val="24"/>
          <w:shd w:val="clear" w:fill="FFFFFF"/>
        </w:rPr>
        <w:t>。</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（关键组件）</w:t>
      </w:r>
      <w:r>
        <w:rPr>
          <w:rFonts w:hint="eastAsia" w:ascii="宋体" w:hAnsi="宋体" w:eastAsia="宋体" w:cs="宋体"/>
          <w:i w:val="0"/>
          <w:iCs w:val="0"/>
          <w:caps w:val="0"/>
          <w:color w:val="auto"/>
          <w:spacing w:val="0"/>
          <w:sz w:val="24"/>
          <w:szCs w:val="24"/>
          <w:shd w:val="clear" w:fill="FFFFFF"/>
        </w:rPr>
        <w:t>在中国境内生产。</w:t>
      </w:r>
      <w:r>
        <w:rPr>
          <w:rStyle w:val="29"/>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29"/>
          <w:rFonts w:hint="eastAsia" w:ascii="宋体" w:hAnsi="宋体" w:eastAsia="宋体" w:cs="宋体"/>
          <w:i w:val="0"/>
          <w:iCs w:val="0"/>
          <w:caps w:val="0"/>
          <w:color w:val="auto"/>
          <w:spacing w:val="0"/>
          <w:sz w:val="24"/>
          <w:szCs w:val="24"/>
          <w:shd w:val="clear" w:fill="FFFFFF"/>
        </w:rPr>
        <w:t>（关键工序）</w:t>
      </w:r>
      <w:r>
        <w:rPr>
          <w:rFonts w:hint="eastAsia" w:ascii="宋体" w:hAnsi="宋体" w:eastAsia="宋体" w:cs="宋体"/>
          <w:i w:val="0"/>
          <w:iCs w:val="0"/>
          <w:caps w:val="0"/>
          <w:color w:val="auto"/>
          <w:spacing w:val="0"/>
          <w:sz w:val="24"/>
          <w:szCs w:val="24"/>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8624A"/>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2F3513"/>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63B59"/>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60984"/>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2A2737"/>
    <w:rsid w:val="01401F5A"/>
    <w:rsid w:val="014557C2"/>
    <w:rsid w:val="016043AA"/>
    <w:rsid w:val="016D037B"/>
    <w:rsid w:val="01795011"/>
    <w:rsid w:val="019141B8"/>
    <w:rsid w:val="01964270"/>
    <w:rsid w:val="019E3125"/>
    <w:rsid w:val="020236B3"/>
    <w:rsid w:val="02092C94"/>
    <w:rsid w:val="02497534"/>
    <w:rsid w:val="025832D3"/>
    <w:rsid w:val="02595DB9"/>
    <w:rsid w:val="02611EF3"/>
    <w:rsid w:val="027D5B17"/>
    <w:rsid w:val="02812296"/>
    <w:rsid w:val="02C22A05"/>
    <w:rsid w:val="02CB619B"/>
    <w:rsid w:val="02D2752A"/>
    <w:rsid w:val="03125B78"/>
    <w:rsid w:val="032A1114"/>
    <w:rsid w:val="032D2A73"/>
    <w:rsid w:val="0334789D"/>
    <w:rsid w:val="034C553C"/>
    <w:rsid w:val="036D1000"/>
    <w:rsid w:val="03AA7DC4"/>
    <w:rsid w:val="03B95FF4"/>
    <w:rsid w:val="03C230FA"/>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36BE1"/>
    <w:rsid w:val="072D2F81"/>
    <w:rsid w:val="07302A71"/>
    <w:rsid w:val="0757624F"/>
    <w:rsid w:val="075A2F48"/>
    <w:rsid w:val="076210A0"/>
    <w:rsid w:val="0768045D"/>
    <w:rsid w:val="076B1CFB"/>
    <w:rsid w:val="079F3753"/>
    <w:rsid w:val="07A64AE1"/>
    <w:rsid w:val="07D23B28"/>
    <w:rsid w:val="080D2DB2"/>
    <w:rsid w:val="080E6329"/>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BB0D18"/>
    <w:rsid w:val="09E35B01"/>
    <w:rsid w:val="09E43101"/>
    <w:rsid w:val="0A172500"/>
    <w:rsid w:val="0A3E7253"/>
    <w:rsid w:val="0A4505E1"/>
    <w:rsid w:val="0A72767F"/>
    <w:rsid w:val="0A913826"/>
    <w:rsid w:val="0A9F5608"/>
    <w:rsid w:val="0AA25A34"/>
    <w:rsid w:val="0AB319EF"/>
    <w:rsid w:val="0AFD0EBC"/>
    <w:rsid w:val="0B273E7A"/>
    <w:rsid w:val="0B330D82"/>
    <w:rsid w:val="0B352404"/>
    <w:rsid w:val="0B3F06D8"/>
    <w:rsid w:val="0B495EAF"/>
    <w:rsid w:val="0B582B93"/>
    <w:rsid w:val="0B8C3AA6"/>
    <w:rsid w:val="0B8D2879"/>
    <w:rsid w:val="0B9C171C"/>
    <w:rsid w:val="0B9F01C5"/>
    <w:rsid w:val="0BA84D1F"/>
    <w:rsid w:val="0BF055C0"/>
    <w:rsid w:val="0C122745"/>
    <w:rsid w:val="0C252478"/>
    <w:rsid w:val="0C2C322F"/>
    <w:rsid w:val="0C41366C"/>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C350E0"/>
    <w:rsid w:val="0DD04666"/>
    <w:rsid w:val="0DD203DE"/>
    <w:rsid w:val="0DD26630"/>
    <w:rsid w:val="0DF30354"/>
    <w:rsid w:val="0E197DBB"/>
    <w:rsid w:val="0E3620C1"/>
    <w:rsid w:val="0E381CD7"/>
    <w:rsid w:val="0E3C7F4D"/>
    <w:rsid w:val="0E7616B1"/>
    <w:rsid w:val="0E89477E"/>
    <w:rsid w:val="0EB60381"/>
    <w:rsid w:val="0EBE0962"/>
    <w:rsid w:val="0EC248F6"/>
    <w:rsid w:val="0EE303C9"/>
    <w:rsid w:val="0F033E57"/>
    <w:rsid w:val="0F3D3F7D"/>
    <w:rsid w:val="0F5563BE"/>
    <w:rsid w:val="0F6D7ECC"/>
    <w:rsid w:val="0F947276"/>
    <w:rsid w:val="0FC66FA4"/>
    <w:rsid w:val="0FCD5A91"/>
    <w:rsid w:val="0FDF5034"/>
    <w:rsid w:val="0FFA1E6E"/>
    <w:rsid w:val="10022AD1"/>
    <w:rsid w:val="103C2486"/>
    <w:rsid w:val="104E2A85"/>
    <w:rsid w:val="107E0C52"/>
    <w:rsid w:val="108A31F2"/>
    <w:rsid w:val="109A3AE7"/>
    <w:rsid w:val="10BC5954"/>
    <w:rsid w:val="10F42D61"/>
    <w:rsid w:val="112C24FB"/>
    <w:rsid w:val="116E48C1"/>
    <w:rsid w:val="118447BD"/>
    <w:rsid w:val="11A8242F"/>
    <w:rsid w:val="11D61803"/>
    <w:rsid w:val="121A2353"/>
    <w:rsid w:val="12285C2A"/>
    <w:rsid w:val="127557DC"/>
    <w:rsid w:val="12AF5192"/>
    <w:rsid w:val="12B24C82"/>
    <w:rsid w:val="12BA7692"/>
    <w:rsid w:val="12CD1ABC"/>
    <w:rsid w:val="12D31D92"/>
    <w:rsid w:val="12E7373C"/>
    <w:rsid w:val="132D765F"/>
    <w:rsid w:val="13433B2C"/>
    <w:rsid w:val="13491142"/>
    <w:rsid w:val="134C52CB"/>
    <w:rsid w:val="136A6165"/>
    <w:rsid w:val="1389410E"/>
    <w:rsid w:val="13A02D2C"/>
    <w:rsid w:val="13A66AFB"/>
    <w:rsid w:val="13AE369B"/>
    <w:rsid w:val="13AF4D1D"/>
    <w:rsid w:val="13F15336"/>
    <w:rsid w:val="14101C60"/>
    <w:rsid w:val="141D612B"/>
    <w:rsid w:val="141F3511"/>
    <w:rsid w:val="143376FC"/>
    <w:rsid w:val="1447746D"/>
    <w:rsid w:val="14983A03"/>
    <w:rsid w:val="14AB1696"/>
    <w:rsid w:val="14B1017B"/>
    <w:rsid w:val="14BD1877"/>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D36E82"/>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5C39DD"/>
    <w:rsid w:val="1B6422B6"/>
    <w:rsid w:val="1B65679B"/>
    <w:rsid w:val="1B8F790E"/>
    <w:rsid w:val="1B9C64CF"/>
    <w:rsid w:val="1BC872C4"/>
    <w:rsid w:val="1BD712B5"/>
    <w:rsid w:val="1C47468D"/>
    <w:rsid w:val="1C4E1AFF"/>
    <w:rsid w:val="1C63666B"/>
    <w:rsid w:val="1C6568C1"/>
    <w:rsid w:val="1C766D20"/>
    <w:rsid w:val="1C9D24FF"/>
    <w:rsid w:val="1C9D42AD"/>
    <w:rsid w:val="1CAF7C2C"/>
    <w:rsid w:val="1CB16579"/>
    <w:rsid w:val="1CDD28FB"/>
    <w:rsid w:val="1CE37586"/>
    <w:rsid w:val="1CE53D0D"/>
    <w:rsid w:val="1CF55E97"/>
    <w:rsid w:val="1CF77E61"/>
    <w:rsid w:val="1D022362"/>
    <w:rsid w:val="1D302650"/>
    <w:rsid w:val="1D4A4435"/>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6966C8"/>
    <w:rsid w:val="1F777932"/>
    <w:rsid w:val="1FBE07C2"/>
    <w:rsid w:val="1FCF29CF"/>
    <w:rsid w:val="201B5C14"/>
    <w:rsid w:val="20286F28"/>
    <w:rsid w:val="203E5DA7"/>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A14B92"/>
    <w:rsid w:val="22B660C8"/>
    <w:rsid w:val="22B934C3"/>
    <w:rsid w:val="22C01418"/>
    <w:rsid w:val="22C97BAA"/>
    <w:rsid w:val="231828DF"/>
    <w:rsid w:val="231D1CA3"/>
    <w:rsid w:val="238757A3"/>
    <w:rsid w:val="23BD6FE3"/>
    <w:rsid w:val="24311EAA"/>
    <w:rsid w:val="24466FD8"/>
    <w:rsid w:val="24853FA4"/>
    <w:rsid w:val="249E5066"/>
    <w:rsid w:val="24AF7273"/>
    <w:rsid w:val="24BC0CFB"/>
    <w:rsid w:val="24BE1264"/>
    <w:rsid w:val="24C534EE"/>
    <w:rsid w:val="24DC16EA"/>
    <w:rsid w:val="24E011DB"/>
    <w:rsid w:val="24E85782"/>
    <w:rsid w:val="251F61A7"/>
    <w:rsid w:val="25276E09"/>
    <w:rsid w:val="2540611D"/>
    <w:rsid w:val="25643BBA"/>
    <w:rsid w:val="256B319A"/>
    <w:rsid w:val="25701635"/>
    <w:rsid w:val="258B55EA"/>
    <w:rsid w:val="25C1100C"/>
    <w:rsid w:val="25D02FFD"/>
    <w:rsid w:val="25D16D75"/>
    <w:rsid w:val="25E62821"/>
    <w:rsid w:val="25F018F1"/>
    <w:rsid w:val="25FD7B6A"/>
    <w:rsid w:val="260E3B25"/>
    <w:rsid w:val="26232D49"/>
    <w:rsid w:val="262C61A6"/>
    <w:rsid w:val="262F0AD0"/>
    <w:rsid w:val="263A491A"/>
    <w:rsid w:val="26467763"/>
    <w:rsid w:val="266145D0"/>
    <w:rsid w:val="26934B38"/>
    <w:rsid w:val="26F70A5D"/>
    <w:rsid w:val="270513CC"/>
    <w:rsid w:val="270B6D25"/>
    <w:rsid w:val="271433BD"/>
    <w:rsid w:val="272730F1"/>
    <w:rsid w:val="272950BB"/>
    <w:rsid w:val="272A2BE1"/>
    <w:rsid w:val="27383550"/>
    <w:rsid w:val="27D74DD2"/>
    <w:rsid w:val="27F130D8"/>
    <w:rsid w:val="28004548"/>
    <w:rsid w:val="281D62A2"/>
    <w:rsid w:val="282F6B87"/>
    <w:rsid w:val="283006CB"/>
    <w:rsid w:val="2848263E"/>
    <w:rsid w:val="286B1001"/>
    <w:rsid w:val="28814A83"/>
    <w:rsid w:val="28957928"/>
    <w:rsid w:val="28DE3C83"/>
    <w:rsid w:val="28E05C4D"/>
    <w:rsid w:val="28E82D54"/>
    <w:rsid w:val="28FC23EA"/>
    <w:rsid w:val="292F14BD"/>
    <w:rsid w:val="29332221"/>
    <w:rsid w:val="29B570DA"/>
    <w:rsid w:val="29C63095"/>
    <w:rsid w:val="29E56355"/>
    <w:rsid w:val="29F74C88"/>
    <w:rsid w:val="2A187669"/>
    <w:rsid w:val="2A522B7B"/>
    <w:rsid w:val="2A67266B"/>
    <w:rsid w:val="2A6807C2"/>
    <w:rsid w:val="2A7F3244"/>
    <w:rsid w:val="2AD5697D"/>
    <w:rsid w:val="2AEA2DB3"/>
    <w:rsid w:val="2B05199B"/>
    <w:rsid w:val="2B0D0850"/>
    <w:rsid w:val="2B13412C"/>
    <w:rsid w:val="2B14398C"/>
    <w:rsid w:val="2B326508"/>
    <w:rsid w:val="2B5E554F"/>
    <w:rsid w:val="2B724B56"/>
    <w:rsid w:val="2B7D59D5"/>
    <w:rsid w:val="2B7D7783"/>
    <w:rsid w:val="2B8976F1"/>
    <w:rsid w:val="2B9866A5"/>
    <w:rsid w:val="2B991AB0"/>
    <w:rsid w:val="2BB37649"/>
    <w:rsid w:val="2BBD4024"/>
    <w:rsid w:val="2BE060E3"/>
    <w:rsid w:val="2C0B2FE1"/>
    <w:rsid w:val="2C2B5431"/>
    <w:rsid w:val="2C3F0EDD"/>
    <w:rsid w:val="2C861F08"/>
    <w:rsid w:val="2C901738"/>
    <w:rsid w:val="2C974875"/>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8A47C1"/>
    <w:rsid w:val="2E9F3EB4"/>
    <w:rsid w:val="2EC851B9"/>
    <w:rsid w:val="2F0C331C"/>
    <w:rsid w:val="2F193C67"/>
    <w:rsid w:val="2F1E74CF"/>
    <w:rsid w:val="2F266384"/>
    <w:rsid w:val="2F34284F"/>
    <w:rsid w:val="2F4607D4"/>
    <w:rsid w:val="2F7964B4"/>
    <w:rsid w:val="2F7F7BAD"/>
    <w:rsid w:val="2FBE480E"/>
    <w:rsid w:val="2FE92AA8"/>
    <w:rsid w:val="2FEA115F"/>
    <w:rsid w:val="300761B5"/>
    <w:rsid w:val="300E4AE7"/>
    <w:rsid w:val="30112B90"/>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9419C9"/>
    <w:rsid w:val="32C959A4"/>
    <w:rsid w:val="32CC2D9E"/>
    <w:rsid w:val="32D81743"/>
    <w:rsid w:val="3321758E"/>
    <w:rsid w:val="33226E62"/>
    <w:rsid w:val="33260700"/>
    <w:rsid w:val="33423060"/>
    <w:rsid w:val="334943EF"/>
    <w:rsid w:val="3359251C"/>
    <w:rsid w:val="33633703"/>
    <w:rsid w:val="3364747B"/>
    <w:rsid w:val="33955886"/>
    <w:rsid w:val="339A4C4A"/>
    <w:rsid w:val="33A53D1B"/>
    <w:rsid w:val="33E505BB"/>
    <w:rsid w:val="33EC194A"/>
    <w:rsid w:val="33F86541"/>
    <w:rsid w:val="341F2049"/>
    <w:rsid w:val="34282322"/>
    <w:rsid w:val="3431376B"/>
    <w:rsid w:val="345E3ECA"/>
    <w:rsid w:val="34733E19"/>
    <w:rsid w:val="34761214"/>
    <w:rsid w:val="3491429F"/>
    <w:rsid w:val="34A90091"/>
    <w:rsid w:val="34DA5C46"/>
    <w:rsid w:val="34DF500B"/>
    <w:rsid w:val="34EE16F2"/>
    <w:rsid w:val="34FA01B3"/>
    <w:rsid w:val="351D46DB"/>
    <w:rsid w:val="35213875"/>
    <w:rsid w:val="352E18DC"/>
    <w:rsid w:val="35494B7A"/>
    <w:rsid w:val="355C665B"/>
    <w:rsid w:val="35675000"/>
    <w:rsid w:val="35680917"/>
    <w:rsid w:val="35C83CF1"/>
    <w:rsid w:val="35F26FC0"/>
    <w:rsid w:val="35F9034E"/>
    <w:rsid w:val="36274EBB"/>
    <w:rsid w:val="362D1DA6"/>
    <w:rsid w:val="36356EAC"/>
    <w:rsid w:val="36484E32"/>
    <w:rsid w:val="36575075"/>
    <w:rsid w:val="365B4B65"/>
    <w:rsid w:val="365B6913"/>
    <w:rsid w:val="36625EF3"/>
    <w:rsid w:val="367244CE"/>
    <w:rsid w:val="367F4CF7"/>
    <w:rsid w:val="369260AD"/>
    <w:rsid w:val="36A858D0"/>
    <w:rsid w:val="36AC53C0"/>
    <w:rsid w:val="36B77C11"/>
    <w:rsid w:val="36BD75CE"/>
    <w:rsid w:val="36F00EDF"/>
    <w:rsid w:val="36FF3742"/>
    <w:rsid w:val="373B04F2"/>
    <w:rsid w:val="374750E9"/>
    <w:rsid w:val="37476E97"/>
    <w:rsid w:val="375510B6"/>
    <w:rsid w:val="375D66BB"/>
    <w:rsid w:val="3770728F"/>
    <w:rsid w:val="37AB38CA"/>
    <w:rsid w:val="37C4498C"/>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475874"/>
    <w:rsid w:val="39567711"/>
    <w:rsid w:val="395806B7"/>
    <w:rsid w:val="39AA0F15"/>
    <w:rsid w:val="39AF5FE9"/>
    <w:rsid w:val="39C96289"/>
    <w:rsid w:val="39F07CBA"/>
    <w:rsid w:val="39F72DF7"/>
    <w:rsid w:val="39F74BA5"/>
    <w:rsid w:val="3A007301"/>
    <w:rsid w:val="3A137505"/>
    <w:rsid w:val="3A2B55C8"/>
    <w:rsid w:val="3A452DA9"/>
    <w:rsid w:val="3A5535CC"/>
    <w:rsid w:val="3A986D2C"/>
    <w:rsid w:val="3ABE3914"/>
    <w:rsid w:val="3ACF78CF"/>
    <w:rsid w:val="3AD66EB0"/>
    <w:rsid w:val="3AF17846"/>
    <w:rsid w:val="3AF86E26"/>
    <w:rsid w:val="3AFF6F7B"/>
    <w:rsid w:val="3B091033"/>
    <w:rsid w:val="3B0C4680"/>
    <w:rsid w:val="3B0F5F1E"/>
    <w:rsid w:val="3B1A3241"/>
    <w:rsid w:val="3B365BA1"/>
    <w:rsid w:val="3B4B164C"/>
    <w:rsid w:val="3B76775E"/>
    <w:rsid w:val="3B8B4B6D"/>
    <w:rsid w:val="3B9823B7"/>
    <w:rsid w:val="3BCA5180"/>
    <w:rsid w:val="3BDA11E9"/>
    <w:rsid w:val="3BF375EE"/>
    <w:rsid w:val="3C1F4887"/>
    <w:rsid w:val="3C3976F6"/>
    <w:rsid w:val="3C405E5F"/>
    <w:rsid w:val="3C826230"/>
    <w:rsid w:val="3C831623"/>
    <w:rsid w:val="3CC52D38"/>
    <w:rsid w:val="3CDE029E"/>
    <w:rsid w:val="3CEF24AB"/>
    <w:rsid w:val="3D140514"/>
    <w:rsid w:val="3D141F11"/>
    <w:rsid w:val="3D496EB4"/>
    <w:rsid w:val="3D792215"/>
    <w:rsid w:val="3DA03CFA"/>
    <w:rsid w:val="3DEC2546"/>
    <w:rsid w:val="3DF5764D"/>
    <w:rsid w:val="3E104487"/>
    <w:rsid w:val="3E1B5A56"/>
    <w:rsid w:val="3E5F25DA"/>
    <w:rsid w:val="3E79001F"/>
    <w:rsid w:val="3EB05C6A"/>
    <w:rsid w:val="3EF06066"/>
    <w:rsid w:val="3F2F6B8F"/>
    <w:rsid w:val="3F635767"/>
    <w:rsid w:val="3F694AB8"/>
    <w:rsid w:val="3F7A2500"/>
    <w:rsid w:val="3FEA0D08"/>
    <w:rsid w:val="3FF37BBC"/>
    <w:rsid w:val="3FF60A02"/>
    <w:rsid w:val="40185875"/>
    <w:rsid w:val="404228F2"/>
    <w:rsid w:val="405C39B3"/>
    <w:rsid w:val="40644F5E"/>
    <w:rsid w:val="40730CFD"/>
    <w:rsid w:val="40752CC7"/>
    <w:rsid w:val="407C4056"/>
    <w:rsid w:val="40843516"/>
    <w:rsid w:val="40AB611F"/>
    <w:rsid w:val="40BC08F6"/>
    <w:rsid w:val="40CE5957"/>
    <w:rsid w:val="40DF4BB2"/>
    <w:rsid w:val="40EF37ED"/>
    <w:rsid w:val="4105404B"/>
    <w:rsid w:val="41187806"/>
    <w:rsid w:val="412F731A"/>
    <w:rsid w:val="416C61F3"/>
    <w:rsid w:val="417E204F"/>
    <w:rsid w:val="41A03D74"/>
    <w:rsid w:val="41AA34F2"/>
    <w:rsid w:val="41BE6C7A"/>
    <w:rsid w:val="41C95079"/>
    <w:rsid w:val="41E06866"/>
    <w:rsid w:val="41EC0D67"/>
    <w:rsid w:val="41FC798D"/>
    <w:rsid w:val="422E312E"/>
    <w:rsid w:val="425E5F23"/>
    <w:rsid w:val="42850411"/>
    <w:rsid w:val="4292190E"/>
    <w:rsid w:val="42A33B1C"/>
    <w:rsid w:val="43004304"/>
    <w:rsid w:val="43566A75"/>
    <w:rsid w:val="436112E1"/>
    <w:rsid w:val="437958AD"/>
    <w:rsid w:val="43CF0940"/>
    <w:rsid w:val="43E53CC0"/>
    <w:rsid w:val="44056110"/>
    <w:rsid w:val="44296BDC"/>
    <w:rsid w:val="443B5FD6"/>
    <w:rsid w:val="44451010"/>
    <w:rsid w:val="444B58CC"/>
    <w:rsid w:val="44557097"/>
    <w:rsid w:val="44B32010"/>
    <w:rsid w:val="44B87626"/>
    <w:rsid w:val="44D0671E"/>
    <w:rsid w:val="45034D45"/>
    <w:rsid w:val="451C5E07"/>
    <w:rsid w:val="45241A3A"/>
    <w:rsid w:val="452C75FB"/>
    <w:rsid w:val="45440EBA"/>
    <w:rsid w:val="45504192"/>
    <w:rsid w:val="45837C34"/>
    <w:rsid w:val="45857508"/>
    <w:rsid w:val="459E0741"/>
    <w:rsid w:val="460E5208"/>
    <w:rsid w:val="46510E5A"/>
    <w:rsid w:val="46623CEE"/>
    <w:rsid w:val="46884673"/>
    <w:rsid w:val="46E46CF4"/>
    <w:rsid w:val="46E6047B"/>
    <w:rsid w:val="470248DE"/>
    <w:rsid w:val="4702511F"/>
    <w:rsid w:val="470923BB"/>
    <w:rsid w:val="47213261"/>
    <w:rsid w:val="47413903"/>
    <w:rsid w:val="4764253A"/>
    <w:rsid w:val="47700ADD"/>
    <w:rsid w:val="477E4B57"/>
    <w:rsid w:val="479C2541"/>
    <w:rsid w:val="480037BE"/>
    <w:rsid w:val="482C06DA"/>
    <w:rsid w:val="48362D3C"/>
    <w:rsid w:val="48716663"/>
    <w:rsid w:val="48A135EE"/>
    <w:rsid w:val="48CC36A0"/>
    <w:rsid w:val="48F055E1"/>
    <w:rsid w:val="48FB5D34"/>
    <w:rsid w:val="492928A1"/>
    <w:rsid w:val="492E7EB7"/>
    <w:rsid w:val="493D00FA"/>
    <w:rsid w:val="494F64C9"/>
    <w:rsid w:val="4957464A"/>
    <w:rsid w:val="49647D7D"/>
    <w:rsid w:val="496C2CF7"/>
    <w:rsid w:val="49956188"/>
    <w:rsid w:val="4999531C"/>
    <w:rsid w:val="49A42E35"/>
    <w:rsid w:val="49B02FC2"/>
    <w:rsid w:val="49EA0282"/>
    <w:rsid w:val="49FA5FEB"/>
    <w:rsid w:val="49FB49BB"/>
    <w:rsid w:val="4A01538E"/>
    <w:rsid w:val="4A02381D"/>
    <w:rsid w:val="4A5144F5"/>
    <w:rsid w:val="4A812E12"/>
    <w:rsid w:val="4A9D2F8F"/>
    <w:rsid w:val="4AA04DE4"/>
    <w:rsid w:val="4AA91EEB"/>
    <w:rsid w:val="4AC64D68"/>
    <w:rsid w:val="4AF40C8C"/>
    <w:rsid w:val="4AF869CF"/>
    <w:rsid w:val="4B097149"/>
    <w:rsid w:val="4B3519D1"/>
    <w:rsid w:val="4B3F63AB"/>
    <w:rsid w:val="4B4439C2"/>
    <w:rsid w:val="4B8D5369"/>
    <w:rsid w:val="4B8F3995"/>
    <w:rsid w:val="4BDE3E16"/>
    <w:rsid w:val="4BFB49C8"/>
    <w:rsid w:val="4C023F8C"/>
    <w:rsid w:val="4C0F3FD0"/>
    <w:rsid w:val="4C1800C1"/>
    <w:rsid w:val="4C2630C7"/>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477F24"/>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CA6717"/>
    <w:rsid w:val="50E53551"/>
    <w:rsid w:val="50E56214"/>
    <w:rsid w:val="512027DB"/>
    <w:rsid w:val="513E0EB3"/>
    <w:rsid w:val="513F7105"/>
    <w:rsid w:val="51450494"/>
    <w:rsid w:val="51B03B5F"/>
    <w:rsid w:val="51B51175"/>
    <w:rsid w:val="51C00F91"/>
    <w:rsid w:val="51D81308"/>
    <w:rsid w:val="51DC0DF8"/>
    <w:rsid w:val="51F55A16"/>
    <w:rsid w:val="51F6353C"/>
    <w:rsid w:val="51F70E05"/>
    <w:rsid w:val="520E0886"/>
    <w:rsid w:val="5248023B"/>
    <w:rsid w:val="52586507"/>
    <w:rsid w:val="52635075"/>
    <w:rsid w:val="5288688A"/>
    <w:rsid w:val="52B9600D"/>
    <w:rsid w:val="52E066C6"/>
    <w:rsid w:val="52F537F4"/>
    <w:rsid w:val="53163E96"/>
    <w:rsid w:val="534D68B8"/>
    <w:rsid w:val="53750119"/>
    <w:rsid w:val="537A08C9"/>
    <w:rsid w:val="537F7C8D"/>
    <w:rsid w:val="53963229"/>
    <w:rsid w:val="539D0113"/>
    <w:rsid w:val="53A83B6F"/>
    <w:rsid w:val="53D77AC9"/>
    <w:rsid w:val="53D8739D"/>
    <w:rsid w:val="53E45D42"/>
    <w:rsid w:val="53E915AA"/>
    <w:rsid w:val="53F65A75"/>
    <w:rsid w:val="53F74CF2"/>
    <w:rsid w:val="53F817ED"/>
    <w:rsid w:val="541C1980"/>
    <w:rsid w:val="543E18F6"/>
    <w:rsid w:val="548B440F"/>
    <w:rsid w:val="54996B2C"/>
    <w:rsid w:val="54B576DE"/>
    <w:rsid w:val="54C16083"/>
    <w:rsid w:val="54EF0E64"/>
    <w:rsid w:val="54F55D2D"/>
    <w:rsid w:val="55287EB0"/>
    <w:rsid w:val="554A7E27"/>
    <w:rsid w:val="556C2493"/>
    <w:rsid w:val="556F6521"/>
    <w:rsid w:val="559612BE"/>
    <w:rsid w:val="559973DD"/>
    <w:rsid w:val="559B2D78"/>
    <w:rsid w:val="55FD133D"/>
    <w:rsid w:val="56024BA5"/>
    <w:rsid w:val="56075D18"/>
    <w:rsid w:val="56196099"/>
    <w:rsid w:val="5641226C"/>
    <w:rsid w:val="564C5FB4"/>
    <w:rsid w:val="56576C9F"/>
    <w:rsid w:val="565C42B5"/>
    <w:rsid w:val="566273F2"/>
    <w:rsid w:val="56672527"/>
    <w:rsid w:val="566F21D7"/>
    <w:rsid w:val="56757125"/>
    <w:rsid w:val="56AD2D63"/>
    <w:rsid w:val="56B75990"/>
    <w:rsid w:val="56C87B9D"/>
    <w:rsid w:val="56D7393C"/>
    <w:rsid w:val="56EB388B"/>
    <w:rsid w:val="56F269C8"/>
    <w:rsid w:val="572A43B4"/>
    <w:rsid w:val="57362D58"/>
    <w:rsid w:val="5753390A"/>
    <w:rsid w:val="57542FA2"/>
    <w:rsid w:val="577E46FF"/>
    <w:rsid w:val="57A22C31"/>
    <w:rsid w:val="57B91294"/>
    <w:rsid w:val="57CA16F3"/>
    <w:rsid w:val="580F0E56"/>
    <w:rsid w:val="58331046"/>
    <w:rsid w:val="583628E4"/>
    <w:rsid w:val="583A6878"/>
    <w:rsid w:val="5849729B"/>
    <w:rsid w:val="5862192B"/>
    <w:rsid w:val="586B07E0"/>
    <w:rsid w:val="586D09FC"/>
    <w:rsid w:val="58913FBE"/>
    <w:rsid w:val="58977827"/>
    <w:rsid w:val="58C779E0"/>
    <w:rsid w:val="58F805C3"/>
    <w:rsid w:val="59097FF9"/>
    <w:rsid w:val="59353E76"/>
    <w:rsid w:val="594F0101"/>
    <w:rsid w:val="596040BD"/>
    <w:rsid w:val="598C7885"/>
    <w:rsid w:val="599124C8"/>
    <w:rsid w:val="59AA17DC"/>
    <w:rsid w:val="59BE0DE3"/>
    <w:rsid w:val="59CA7788"/>
    <w:rsid w:val="59D10B16"/>
    <w:rsid w:val="59D32AE1"/>
    <w:rsid w:val="59DF3AC9"/>
    <w:rsid w:val="5A013892"/>
    <w:rsid w:val="5A2232A3"/>
    <w:rsid w:val="5A382944"/>
    <w:rsid w:val="5A3A52BB"/>
    <w:rsid w:val="5A7B6CD4"/>
    <w:rsid w:val="5A875679"/>
    <w:rsid w:val="5AA20705"/>
    <w:rsid w:val="5AA955EF"/>
    <w:rsid w:val="5ABC17C7"/>
    <w:rsid w:val="5AC661A1"/>
    <w:rsid w:val="5AD75C2C"/>
    <w:rsid w:val="5AE14D89"/>
    <w:rsid w:val="5B14628F"/>
    <w:rsid w:val="5B225BC7"/>
    <w:rsid w:val="5B5C08B4"/>
    <w:rsid w:val="5B647768"/>
    <w:rsid w:val="5B6854AA"/>
    <w:rsid w:val="5B7B51DE"/>
    <w:rsid w:val="5B90055D"/>
    <w:rsid w:val="5B997251"/>
    <w:rsid w:val="5BA1276A"/>
    <w:rsid w:val="5BC00E43"/>
    <w:rsid w:val="5BDE576D"/>
    <w:rsid w:val="5C316B79"/>
    <w:rsid w:val="5C361105"/>
    <w:rsid w:val="5C767E8A"/>
    <w:rsid w:val="5CA93FCD"/>
    <w:rsid w:val="5CFE60C6"/>
    <w:rsid w:val="5D1F428F"/>
    <w:rsid w:val="5D3362D5"/>
    <w:rsid w:val="5D8A795A"/>
    <w:rsid w:val="5DC34C1A"/>
    <w:rsid w:val="5DCA244C"/>
    <w:rsid w:val="5DD60DF1"/>
    <w:rsid w:val="5DEA03F9"/>
    <w:rsid w:val="5E1436C8"/>
    <w:rsid w:val="5E1A16ED"/>
    <w:rsid w:val="5E1E51F4"/>
    <w:rsid w:val="5E7F4FE5"/>
    <w:rsid w:val="5E916AC6"/>
    <w:rsid w:val="5E9345EC"/>
    <w:rsid w:val="5EA041F2"/>
    <w:rsid w:val="5EA4075B"/>
    <w:rsid w:val="5EC306BC"/>
    <w:rsid w:val="5EE035AA"/>
    <w:rsid w:val="5F074FDA"/>
    <w:rsid w:val="5F530220"/>
    <w:rsid w:val="5F5A1DAA"/>
    <w:rsid w:val="5FB7255D"/>
    <w:rsid w:val="5FC52ECB"/>
    <w:rsid w:val="5FC627A0"/>
    <w:rsid w:val="5FD17AC2"/>
    <w:rsid w:val="5FEA46E0"/>
    <w:rsid w:val="6017124D"/>
    <w:rsid w:val="60262110"/>
    <w:rsid w:val="604D1FAD"/>
    <w:rsid w:val="608515D1"/>
    <w:rsid w:val="608941DD"/>
    <w:rsid w:val="60B92304"/>
    <w:rsid w:val="60E7004C"/>
    <w:rsid w:val="60EB4BB4"/>
    <w:rsid w:val="60FC22A0"/>
    <w:rsid w:val="611425A4"/>
    <w:rsid w:val="61210B34"/>
    <w:rsid w:val="613A1942"/>
    <w:rsid w:val="61412A26"/>
    <w:rsid w:val="617C580C"/>
    <w:rsid w:val="61B02C71"/>
    <w:rsid w:val="61BC3E5A"/>
    <w:rsid w:val="621243C2"/>
    <w:rsid w:val="62127F1E"/>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006F8"/>
    <w:rsid w:val="64025D70"/>
    <w:rsid w:val="643248A8"/>
    <w:rsid w:val="645E38EF"/>
    <w:rsid w:val="64614629"/>
    <w:rsid w:val="6461518D"/>
    <w:rsid w:val="64664551"/>
    <w:rsid w:val="64AA6B34"/>
    <w:rsid w:val="64E831B8"/>
    <w:rsid w:val="65605411"/>
    <w:rsid w:val="65605444"/>
    <w:rsid w:val="656B4B25"/>
    <w:rsid w:val="65744AF7"/>
    <w:rsid w:val="6587477F"/>
    <w:rsid w:val="65A43583"/>
    <w:rsid w:val="65C634F9"/>
    <w:rsid w:val="66140709"/>
    <w:rsid w:val="66216B52"/>
    <w:rsid w:val="668D2269"/>
    <w:rsid w:val="66A31A8D"/>
    <w:rsid w:val="66A67F5C"/>
    <w:rsid w:val="66B45A48"/>
    <w:rsid w:val="66BA3EEB"/>
    <w:rsid w:val="66CA7019"/>
    <w:rsid w:val="670544F5"/>
    <w:rsid w:val="670B2B20"/>
    <w:rsid w:val="6717445A"/>
    <w:rsid w:val="67380427"/>
    <w:rsid w:val="673D5A3D"/>
    <w:rsid w:val="675819BE"/>
    <w:rsid w:val="676905E0"/>
    <w:rsid w:val="67753429"/>
    <w:rsid w:val="6780592A"/>
    <w:rsid w:val="679743EE"/>
    <w:rsid w:val="679D64DC"/>
    <w:rsid w:val="67EA30C3"/>
    <w:rsid w:val="68050BAD"/>
    <w:rsid w:val="681B6D84"/>
    <w:rsid w:val="6821710D"/>
    <w:rsid w:val="68555008"/>
    <w:rsid w:val="685C0145"/>
    <w:rsid w:val="686A3A3E"/>
    <w:rsid w:val="686E0A7C"/>
    <w:rsid w:val="68AB2E7A"/>
    <w:rsid w:val="68C33D20"/>
    <w:rsid w:val="68CA3301"/>
    <w:rsid w:val="68E8291F"/>
    <w:rsid w:val="69417B15"/>
    <w:rsid w:val="694E2184"/>
    <w:rsid w:val="694F3806"/>
    <w:rsid w:val="695E1C38"/>
    <w:rsid w:val="695E1C9B"/>
    <w:rsid w:val="698A0CE2"/>
    <w:rsid w:val="69A04061"/>
    <w:rsid w:val="69B13847"/>
    <w:rsid w:val="69B90695"/>
    <w:rsid w:val="69CA7330"/>
    <w:rsid w:val="69E76134"/>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02411"/>
    <w:rsid w:val="6C7405E2"/>
    <w:rsid w:val="6CB03771"/>
    <w:rsid w:val="6CC95BD9"/>
    <w:rsid w:val="6D110190"/>
    <w:rsid w:val="6D266F73"/>
    <w:rsid w:val="6D6C0E2A"/>
    <w:rsid w:val="6D8F4B19"/>
    <w:rsid w:val="6D9640F9"/>
    <w:rsid w:val="6D981032"/>
    <w:rsid w:val="6DAF0D17"/>
    <w:rsid w:val="6DBB3B60"/>
    <w:rsid w:val="6DC20A4A"/>
    <w:rsid w:val="6DC44832"/>
    <w:rsid w:val="6E096679"/>
    <w:rsid w:val="6E511DCE"/>
    <w:rsid w:val="6E602011"/>
    <w:rsid w:val="6E707686"/>
    <w:rsid w:val="6E737F96"/>
    <w:rsid w:val="6E755ABD"/>
    <w:rsid w:val="6EB5235D"/>
    <w:rsid w:val="6F3B6D06"/>
    <w:rsid w:val="6F5079E2"/>
    <w:rsid w:val="6F5222A2"/>
    <w:rsid w:val="6F616041"/>
    <w:rsid w:val="6F6804B7"/>
    <w:rsid w:val="6F773AB6"/>
    <w:rsid w:val="6F80537A"/>
    <w:rsid w:val="6F8308F0"/>
    <w:rsid w:val="6FAF0163"/>
    <w:rsid w:val="6FDC3E42"/>
    <w:rsid w:val="6FE4739E"/>
    <w:rsid w:val="6FEB7EFB"/>
    <w:rsid w:val="70254AB1"/>
    <w:rsid w:val="702A28D7"/>
    <w:rsid w:val="705067E1"/>
    <w:rsid w:val="70801449"/>
    <w:rsid w:val="70926DFA"/>
    <w:rsid w:val="70933CA7"/>
    <w:rsid w:val="70934920"/>
    <w:rsid w:val="709D579F"/>
    <w:rsid w:val="70AB3A18"/>
    <w:rsid w:val="70BF74C3"/>
    <w:rsid w:val="70C7743A"/>
    <w:rsid w:val="70CD6084"/>
    <w:rsid w:val="70D70CB1"/>
    <w:rsid w:val="70F84783"/>
    <w:rsid w:val="70FD7FEB"/>
    <w:rsid w:val="711D056E"/>
    <w:rsid w:val="71233EF6"/>
    <w:rsid w:val="71542301"/>
    <w:rsid w:val="715E6CDC"/>
    <w:rsid w:val="71685058"/>
    <w:rsid w:val="718B55F7"/>
    <w:rsid w:val="71EC253A"/>
    <w:rsid w:val="71F64E07"/>
    <w:rsid w:val="72121874"/>
    <w:rsid w:val="721C32AD"/>
    <w:rsid w:val="72235BF5"/>
    <w:rsid w:val="723E15EF"/>
    <w:rsid w:val="728704B4"/>
    <w:rsid w:val="72897D89"/>
    <w:rsid w:val="72B1108D"/>
    <w:rsid w:val="72B8241C"/>
    <w:rsid w:val="73076EFF"/>
    <w:rsid w:val="731A4C66"/>
    <w:rsid w:val="7337264A"/>
    <w:rsid w:val="73375A36"/>
    <w:rsid w:val="733A1014"/>
    <w:rsid w:val="737722D7"/>
    <w:rsid w:val="739A7D73"/>
    <w:rsid w:val="73A806E2"/>
    <w:rsid w:val="73B80EB6"/>
    <w:rsid w:val="73CD77C0"/>
    <w:rsid w:val="73D375FF"/>
    <w:rsid w:val="73D96AEE"/>
    <w:rsid w:val="73ED633D"/>
    <w:rsid w:val="740F42BD"/>
    <w:rsid w:val="74272252"/>
    <w:rsid w:val="744D4DE6"/>
    <w:rsid w:val="7460720F"/>
    <w:rsid w:val="74A0585D"/>
    <w:rsid w:val="74ED60D4"/>
    <w:rsid w:val="750100DA"/>
    <w:rsid w:val="751A116C"/>
    <w:rsid w:val="752C6740"/>
    <w:rsid w:val="7537199C"/>
    <w:rsid w:val="754107EB"/>
    <w:rsid w:val="75617519"/>
    <w:rsid w:val="759C43DE"/>
    <w:rsid w:val="75AB53EB"/>
    <w:rsid w:val="75D23179"/>
    <w:rsid w:val="75E108C1"/>
    <w:rsid w:val="75E55C1E"/>
    <w:rsid w:val="762100F8"/>
    <w:rsid w:val="76261D92"/>
    <w:rsid w:val="762F0C47"/>
    <w:rsid w:val="762F6E99"/>
    <w:rsid w:val="76373F9F"/>
    <w:rsid w:val="76636B42"/>
    <w:rsid w:val="767337E6"/>
    <w:rsid w:val="767C2645"/>
    <w:rsid w:val="76A01B45"/>
    <w:rsid w:val="76B15B00"/>
    <w:rsid w:val="76CA0970"/>
    <w:rsid w:val="76CB29FB"/>
    <w:rsid w:val="76EC4D8A"/>
    <w:rsid w:val="77147E3D"/>
    <w:rsid w:val="771B741D"/>
    <w:rsid w:val="772E0EFE"/>
    <w:rsid w:val="773D57FB"/>
    <w:rsid w:val="774C5829"/>
    <w:rsid w:val="774E15A1"/>
    <w:rsid w:val="779F3BAA"/>
    <w:rsid w:val="77E65308"/>
    <w:rsid w:val="77EB6DF0"/>
    <w:rsid w:val="7803238B"/>
    <w:rsid w:val="78063C29"/>
    <w:rsid w:val="782567A5"/>
    <w:rsid w:val="78745037"/>
    <w:rsid w:val="787F7564"/>
    <w:rsid w:val="788C2381"/>
    <w:rsid w:val="78C07C3D"/>
    <w:rsid w:val="78EE39CC"/>
    <w:rsid w:val="78FC42EB"/>
    <w:rsid w:val="79075EAB"/>
    <w:rsid w:val="790A599B"/>
    <w:rsid w:val="790E5884"/>
    <w:rsid w:val="79411E6E"/>
    <w:rsid w:val="797057FE"/>
    <w:rsid w:val="7984574E"/>
    <w:rsid w:val="798968C0"/>
    <w:rsid w:val="799B65F3"/>
    <w:rsid w:val="79CE0777"/>
    <w:rsid w:val="79D57F25"/>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43857"/>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EC566F"/>
    <w:rsid w:val="7DF32EA2"/>
    <w:rsid w:val="7DFB65C5"/>
    <w:rsid w:val="7E192908"/>
    <w:rsid w:val="7E260B81"/>
    <w:rsid w:val="7E2F667A"/>
    <w:rsid w:val="7E70004F"/>
    <w:rsid w:val="7E722019"/>
    <w:rsid w:val="7E8A55B4"/>
    <w:rsid w:val="7EB140E0"/>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 w:type="paragraph" w:customStyle="1" w:styleId="59">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60">
    <w:name w:val="Table Text"/>
    <w:basedOn w:val="1"/>
    <w:semiHidden/>
    <w:qFormat/>
    <w:uiPriority w:val="0"/>
    <w:rPr>
      <w:rFonts w:ascii="宋体" w:hAnsi="宋体" w:eastAsia="宋体" w:cs="宋体"/>
      <w:sz w:val="24"/>
      <w:szCs w:val="24"/>
      <w:lang w:val="en-US" w:eastAsia="en-US" w:bidi="ar-SA"/>
    </w:rPr>
  </w:style>
  <w:style w:type="table" w:customStyle="1" w:styleId="61">
    <w:name w:val="Table Normal"/>
    <w:unhideWhenUsed/>
    <w:qFormat/>
    <w:uiPriority w:val="2"/>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9762</Words>
  <Characters>10340</Characters>
  <Lines>130</Lines>
  <Paragraphs>36</Paragraphs>
  <TotalTime>18</TotalTime>
  <ScaleCrop>false</ScaleCrop>
  <LinksUpToDate>false</LinksUpToDate>
  <CharactersWithSpaces>10589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2026-06-26T06:50:17Z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C179FD91FEFE468EBA54709E8F15F46E_13</vt:lpwstr>
  </property>
  <property fmtid="{D5CDD505-2E9C-101B-9397-08002B2CF9AE}" pid="4" name="KSOTemplateDocerSaveRecord">
    <vt:lpwstr>eyJoZGlkIjoiMDllZmQwZjI0MmU5YTg5ODk2N2FkYjMyNWI5NTM5NjEiLCJ1c2VySWQiOiI2NDMzMDE5MTYifQ==</vt:lpwstr>
  </property>
</Properties>
</file>