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8762" w14:textId="77777777" w:rsidR="00A76DB2" w:rsidRDefault="001F2237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1F2237">
        <w:rPr>
          <w:rFonts w:ascii="宋体" w:hAnsi="宋体" w:cs="宋体"/>
          <w:b/>
          <w:bCs/>
          <w:kern w:val="0"/>
          <w:sz w:val="32"/>
          <w:szCs w:val="32"/>
        </w:rPr>
        <w:t>南京医科大学生物医药分中心百万分之一天平采购项目</w:t>
      </w:r>
    </w:p>
    <w:p w14:paraId="04917566" w14:textId="25072588" w:rsidR="00C6522A" w:rsidRDefault="00E076CE">
      <w:pPr>
        <w:jc w:val="center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中标公告</w:t>
      </w:r>
    </w:p>
    <w:p w14:paraId="1AA3690D" w14:textId="77777777" w:rsidR="001F2237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="001F2237" w:rsidRPr="001F2237">
        <w:rPr>
          <w:rFonts w:ascii="宋体" w:eastAsia="宋体" w:hAnsi="宋体"/>
          <w:sz w:val="24"/>
          <w:szCs w:val="24"/>
        </w:rPr>
        <w:t>YC2025-GK22762</w:t>
      </w:r>
    </w:p>
    <w:p w14:paraId="0371F916" w14:textId="4EED8DDE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二、项目名称：</w:t>
      </w:r>
      <w:bookmarkStart w:id="0" w:name="_Hlk204263951"/>
      <w:r w:rsidR="001F2237" w:rsidRPr="001F2237">
        <w:rPr>
          <w:rFonts w:ascii="宋体" w:eastAsia="宋体" w:hAnsi="宋体" w:hint="eastAsia"/>
          <w:sz w:val="24"/>
          <w:szCs w:val="24"/>
        </w:rPr>
        <w:t>南京医科大学生物医药分中心百万分之一天平采购项目</w:t>
      </w:r>
    </w:p>
    <w:bookmarkEnd w:id="0"/>
    <w:p w14:paraId="466D7A8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三、中标信息</w:t>
      </w:r>
    </w:p>
    <w:p w14:paraId="7102C6CA" w14:textId="1A99BFB8" w:rsidR="00C6522A" w:rsidRPr="00016FB8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16FB8">
        <w:rPr>
          <w:rFonts w:ascii="宋体" w:eastAsia="宋体" w:hAnsi="宋体"/>
          <w:sz w:val="24"/>
          <w:szCs w:val="24"/>
        </w:rPr>
        <w:t>供应商名称：</w:t>
      </w:r>
      <w:r w:rsidR="00016FB8" w:rsidRPr="00016FB8">
        <w:rPr>
          <w:rFonts w:ascii="宋体" w:eastAsia="宋体" w:hAnsi="宋体" w:hint="eastAsia"/>
          <w:sz w:val="24"/>
          <w:szCs w:val="24"/>
        </w:rPr>
        <w:t>南京国思源商贸有限公司</w:t>
      </w:r>
      <w:r w:rsidRPr="00016FB8">
        <w:rPr>
          <w:rFonts w:ascii="宋体" w:eastAsia="宋体" w:hAnsi="宋体" w:hint="eastAsia"/>
          <w:sz w:val="24"/>
          <w:szCs w:val="24"/>
        </w:rPr>
        <w:t>；</w:t>
      </w:r>
    </w:p>
    <w:p w14:paraId="78A44E95" w14:textId="22E735B6" w:rsidR="00C6522A" w:rsidRPr="00016FB8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16FB8">
        <w:rPr>
          <w:rFonts w:ascii="宋体" w:eastAsia="宋体" w:hAnsi="宋体"/>
          <w:sz w:val="24"/>
          <w:szCs w:val="24"/>
        </w:rPr>
        <w:t>供应商地址：</w:t>
      </w:r>
      <w:r w:rsidR="00016FB8" w:rsidRPr="00016FB8">
        <w:rPr>
          <w:rFonts w:ascii="宋体" w:eastAsia="宋体" w:hAnsi="宋体" w:hint="eastAsia"/>
          <w:sz w:val="24"/>
          <w:szCs w:val="24"/>
        </w:rPr>
        <w:t>南京市雨花台区</w:t>
      </w:r>
      <w:proofErr w:type="gramStart"/>
      <w:r w:rsidR="00016FB8" w:rsidRPr="00016FB8">
        <w:rPr>
          <w:rFonts w:ascii="宋体" w:eastAsia="宋体" w:hAnsi="宋体" w:hint="eastAsia"/>
          <w:sz w:val="24"/>
          <w:szCs w:val="24"/>
        </w:rPr>
        <w:t>民智路</w:t>
      </w:r>
      <w:proofErr w:type="gramEnd"/>
      <w:r w:rsidR="00016FB8" w:rsidRPr="00016FB8">
        <w:rPr>
          <w:rFonts w:ascii="宋体" w:eastAsia="宋体" w:hAnsi="宋体" w:hint="eastAsia"/>
          <w:sz w:val="24"/>
          <w:szCs w:val="24"/>
        </w:rPr>
        <w:t>2号1幢902室</w:t>
      </w:r>
      <w:r w:rsidRPr="00016FB8">
        <w:rPr>
          <w:rFonts w:ascii="宋体" w:eastAsia="宋体" w:hAnsi="宋体" w:hint="eastAsia"/>
          <w:sz w:val="24"/>
          <w:szCs w:val="24"/>
        </w:rPr>
        <w:t>；</w:t>
      </w:r>
    </w:p>
    <w:p w14:paraId="635BA284" w14:textId="4C8F764D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16FB8">
        <w:rPr>
          <w:rFonts w:ascii="宋体" w:eastAsia="宋体" w:hAnsi="宋体" w:hint="eastAsia"/>
          <w:sz w:val="24"/>
          <w:szCs w:val="24"/>
        </w:rPr>
        <w:t>中标</w:t>
      </w:r>
      <w:r w:rsidRPr="00016FB8">
        <w:rPr>
          <w:rFonts w:ascii="宋体" w:eastAsia="宋体" w:hAnsi="宋体"/>
          <w:sz w:val="24"/>
          <w:szCs w:val="24"/>
        </w:rPr>
        <w:t>金额：</w:t>
      </w:r>
      <w:r w:rsidRPr="00016FB8">
        <w:rPr>
          <w:rFonts w:ascii="宋体" w:eastAsia="宋体" w:hAnsi="宋体" w:hint="eastAsia"/>
          <w:sz w:val="24"/>
          <w:szCs w:val="24"/>
        </w:rPr>
        <w:t>人民币</w:t>
      </w:r>
      <w:r w:rsidR="00016FB8" w:rsidRPr="00016FB8">
        <w:rPr>
          <w:rFonts w:ascii="宋体" w:eastAsia="宋体" w:hAnsi="宋体" w:hint="eastAsia"/>
          <w:sz w:val="24"/>
          <w:szCs w:val="24"/>
        </w:rPr>
        <w:t>伍拾壹万捌仟</w:t>
      </w:r>
      <w:r w:rsidRPr="00016FB8">
        <w:rPr>
          <w:rFonts w:ascii="宋体" w:eastAsia="宋体" w:hAnsi="宋体" w:hint="eastAsia"/>
          <w:sz w:val="24"/>
          <w:szCs w:val="24"/>
        </w:rPr>
        <w:t>元整</w:t>
      </w:r>
      <w:r w:rsidR="00C6103C" w:rsidRPr="00016FB8">
        <w:rPr>
          <w:rFonts w:ascii="宋体" w:eastAsia="宋体" w:hAnsi="宋体" w:hint="eastAsia"/>
          <w:sz w:val="24"/>
          <w:szCs w:val="24"/>
        </w:rPr>
        <w:t>（</w:t>
      </w:r>
      <w:r w:rsidR="00016FB8" w:rsidRPr="00016FB8">
        <w:rPr>
          <w:rFonts w:ascii="宋体" w:eastAsia="宋体" w:hAnsi="宋体" w:hint="eastAsia"/>
          <w:sz w:val="24"/>
          <w:szCs w:val="24"/>
        </w:rPr>
        <w:t>518000</w:t>
      </w:r>
      <w:r w:rsidR="00C6103C" w:rsidRPr="00016FB8">
        <w:rPr>
          <w:rFonts w:ascii="宋体" w:eastAsia="宋体" w:hAnsi="宋体"/>
          <w:sz w:val="24"/>
          <w:szCs w:val="24"/>
        </w:rPr>
        <w:t>.00</w:t>
      </w:r>
      <w:r w:rsidR="00C6103C" w:rsidRPr="00016FB8">
        <w:rPr>
          <w:rFonts w:ascii="宋体" w:eastAsia="宋体" w:hAnsi="宋体" w:hint="eastAsia"/>
          <w:sz w:val="24"/>
          <w:szCs w:val="24"/>
        </w:rPr>
        <w:t>）</w:t>
      </w:r>
      <w:r w:rsidRPr="00016FB8">
        <w:rPr>
          <w:rFonts w:ascii="宋体" w:eastAsia="宋体" w:hAnsi="宋体" w:hint="eastAsia"/>
          <w:sz w:val="24"/>
          <w:szCs w:val="24"/>
        </w:rPr>
        <w:t>；</w:t>
      </w:r>
    </w:p>
    <w:p w14:paraId="4D76914C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四、主要标的信息</w:t>
      </w:r>
    </w:p>
    <w:p w14:paraId="03B12C6A" w14:textId="7D331B23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</w:t>
      </w:r>
      <w:r w:rsidR="00096BDB" w:rsidRPr="00096BDB">
        <w:rPr>
          <w:rFonts w:ascii="宋体" w:eastAsia="宋体" w:hAnsi="宋体" w:hint="eastAsia"/>
          <w:sz w:val="24"/>
          <w:szCs w:val="24"/>
        </w:rPr>
        <w:t>百万分之一天平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834150C" w14:textId="219D73C0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品牌：</w:t>
      </w:r>
      <w:r w:rsidR="00016FB8">
        <w:rPr>
          <w:rFonts w:ascii="宋体" w:eastAsia="宋体" w:hAnsi="宋体" w:hint="eastAsia"/>
          <w:sz w:val="24"/>
          <w:szCs w:val="24"/>
        </w:rPr>
        <w:t>赛多利斯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F89B093" w14:textId="49AB92AE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规格型号：</w:t>
      </w:r>
      <w:r w:rsidR="00016FB8">
        <w:rPr>
          <w:rFonts w:ascii="宋体" w:eastAsia="宋体" w:hAnsi="宋体" w:hint="eastAsia"/>
          <w:sz w:val="24"/>
          <w:szCs w:val="24"/>
        </w:rPr>
        <w:t>1/2/3ug/1.1/2.1/3.1gMCA3.6P-2ccn-M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D54485B" w14:textId="44238BDC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数量：</w:t>
      </w:r>
      <w:r w:rsidR="00096BDB">
        <w:rPr>
          <w:rFonts w:ascii="宋体" w:eastAsia="宋体" w:hAnsi="宋体"/>
          <w:sz w:val="24"/>
          <w:szCs w:val="24"/>
        </w:rPr>
        <w:t>4</w:t>
      </w:r>
      <w:r w:rsidR="00016FB8">
        <w:rPr>
          <w:rFonts w:ascii="宋体" w:eastAsia="宋体" w:hAnsi="宋体" w:hint="eastAsia"/>
          <w:sz w:val="24"/>
          <w:szCs w:val="24"/>
        </w:rPr>
        <w:t>套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613E6B9" w14:textId="2981A49D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单价：</w:t>
      </w:r>
      <w:r w:rsidR="00016FB8">
        <w:rPr>
          <w:rFonts w:ascii="宋体" w:eastAsia="宋体" w:hAnsi="宋体" w:hint="eastAsia"/>
          <w:sz w:val="24"/>
          <w:szCs w:val="24"/>
        </w:rPr>
        <w:t>115500</w:t>
      </w:r>
      <w:r>
        <w:rPr>
          <w:rFonts w:ascii="宋体" w:eastAsia="宋体" w:hAnsi="宋体" w:hint="eastAsia"/>
          <w:sz w:val="24"/>
          <w:szCs w:val="24"/>
        </w:rPr>
        <w:t>元；</w:t>
      </w:r>
    </w:p>
    <w:p w14:paraId="7094A616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五、评标委员会名单</w:t>
      </w:r>
    </w:p>
    <w:p w14:paraId="11B47B67" w14:textId="02D0E101" w:rsidR="00C6522A" w:rsidRDefault="005C697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C6972">
        <w:rPr>
          <w:rFonts w:ascii="宋体" w:eastAsia="宋体" w:hAnsi="宋体" w:hint="eastAsia"/>
          <w:sz w:val="24"/>
          <w:szCs w:val="24"/>
        </w:rPr>
        <w:t>曲丽萍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="00115C7C" w:rsidRPr="00115C7C">
        <w:rPr>
          <w:rFonts w:ascii="宋体" w:eastAsia="宋体" w:hAnsi="宋体" w:hint="eastAsia"/>
          <w:sz w:val="24"/>
          <w:szCs w:val="24"/>
        </w:rPr>
        <w:t>张欣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="00115C7C" w:rsidRPr="00115C7C">
        <w:rPr>
          <w:rFonts w:ascii="宋体" w:eastAsia="宋体" w:hAnsi="宋体" w:hint="eastAsia"/>
          <w:sz w:val="24"/>
          <w:szCs w:val="24"/>
        </w:rPr>
        <w:t>马东平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="00115C7C" w:rsidRPr="00115C7C">
        <w:rPr>
          <w:rFonts w:ascii="宋体" w:eastAsia="宋体" w:hAnsi="宋体" w:hint="eastAsia"/>
          <w:sz w:val="24"/>
          <w:szCs w:val="24"/>
        </w:rPr>
        <w:t>罗红敏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="00016FB8">
        <w:rPr>
          <w:rFonts w:ascii="宋体" w:eastAsia="宋体" w:hAnsi="宋体" w:hint="eastAsia"/>
          <w:sz w:val="24"/>
          <w:szCs w:val="24"/>
        </w:rPr>
        <w:t>许蕊</w:t>
      </w:r>
      <w:r w:rsidR="00E076CE">
        <w:rPr>
          <w:rFonts w:ascii="宋体" w:eastAsia="宋体" w:hAnsi="宋体" w:hint="eastAsia"/>
          <w:sz w:val="24"/>
          <w:szCs w:val="24"/>
        </w:rPr>
        <w:t>（采购人代表）</w:t>
      </w:r>
    </w:p>
    <w:p w14:paraId="53EED6F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六、代理服务收费标准及金额</w:t>
      </w:r>
    </w:p>
    <w:p w14:paraId="20275E38" w14:textId="77777777" w:rsidR="00E076CE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1" w:name="_Hlk17714408"/>
      <w:r>
        <w:rPr>
          <w:rFonts w:ascii="宋体" w:eastAsia="宋体" w:hAnsi="宋体"/>
          <w:sz w:val="24"/>
          <w:szCs w:val="24"/>
        </w:rPr>
        <w:t>1、收费标准：</w:t>
      </w:r>
      <w:bookmarkEnd w:id="1"/>
      <w:r w:rsidRPr="00E076CE">
        <w:rPr>
          <w:rFonts w:ascii="宋体" w:eastAsia="宋体" w:hAnsi="宋体" w:hint="eastAsia"/>
          <w:sz w:val="24"/>
          <w:szCs w:val="24"/>
        </w:rPr>
        <w:t>由中标供应</w:t>
      </w:r>
      <w:proofErr w:type="gramStart"/>
      <w:r w:rsidRPr="00E076CE">
        <w:rPr>
          <w:rFonts w:ascii="宋体" w:eastAsia="宋体" w:hAnsi="宋体" w:hint="eastAsia"/>
          <w:sz w:val="24"/>
          <w:szCs w:val="24"/>
        </w:rPr>
        <w:t>商按照</w:t>
      </w:r>
      <w:proofErr w:type="gramEnd"/>
      <w:r w:rsidRPr="00E076CE">
        <w:rPr>
          <w:rFonts w:ascii="宋体" w:eastAsia="宋体" w:hAnsi="宋体" w:hint="eastAsia"/>
          <w:sz w:val="24"/>
          <w:szCs w:val="24"/>
        </w:rPr>
        <w:t>采购文件约定支付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ADC8B3D" w14:textId="10F9547A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2、收取金额：人民币</w:t>
      </w:r>
      <w:proofErr w:type="gramStart"/>
      <w:r w:rsidR="00016FB8">
        <w:rPr>
          <w:rFonts w:ascii="宋体" w:eastAsia="宋体" w:hAnsi="宋体" w:hint="eastAsia"/>
          <w:sz w:val="24"/>
          <w:szCs w:val="24"/>
        </w:rPr>
        <w:t>肆仟陆佰陆拾贰</w:t>
      </w:r>
      <w:proofErr w:type="gramEnd"/>
      <w:r w:rsidR="00077421">
        <w:rPr>
          <w:rFonts w:ascii="宋体" w:eastAsia="宋体" w:hAnsi="宋体" w:hint="eastAsia"/>
          <w:sz w:val="24"/>
          <w:szCs w:val="24"/>
        </w:rPr>
        <w:t>元整</w:t>
      </w:r>
      <w:r w:rsidR="0032636D">
        <w:rPr>
          <w:rFonts w:ascii="宋体" w:eastAsia="宋体" w:hAnsi="宋体" w:hint="eastAsia"/>
          <w:sz w:val="24"/>
          <w:szCs w:val="24"/>
        </w:rPr>
        <w:t>（</w:t>
      </w:r>
      <w:r w:rsidR="00016FB8">
        <w:rPr>
          <w:rFonts w:ascii="宋体" w:eastAsia="宋体" w:hAnsi="宋体" w:hint="eastAsia"/>
          <w:sz w:val="24"/>
          <w:szCs w:val="24"/>
        </w:rPr>
        <w:t>4662</w:t>
      </w:r>
      <w:r w:rsidR="00096BDB">
        <w:rPr>
          <w:rFonts w:ascii="宋体" w:eastAsia="宋体" w:hAnsi="宋体"/>
          <w:sz w:val="24"/>
          <w:szCs w:val="24"/>
        </w:rPr>
        <w:t>.0</w:t>
      </w:r>
      <w:r w:rsidR="0032636D">
        <w:rPr>
          <w:rFonts w:ascii="宋体" w:eastAsia="宋体" w:hAnsi="宋体" w:hint="eastAsia"/>
          <w:sz w:val="24"/>
          <w:szCs w:val="24"/>
        </w:rPr>
        <w:t>0）</w:t>
      </w:r>
      <w:r>
        <w:rPr>
          <w:rFonts w:ascii="宋体" w:eastAsia="宋体" w:hAnsi="宋体"/>
          <w:sz w:val="24"/>
          <w:szCs w:val="24"/>
        </w:rPr>
        <w:t>；</w:t>
      </w:r>
    </w:p>
    <w:p w14:paraId="29D68AD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七、公告期限</w:t>
      </w:r>
    </w:p>
    <w:p w14:paraId="269A02C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自本公告发布之日起1个工作日。</w:t>
      </w:r>
    </w:p>
    <w:p w14:paraId="7D6837A5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八、其他补充事宜</w:t>
      </w:r>
    </w:p>
    <w:p w14:paraId="222BA21D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</w:t>
      </w:r>
    </w:p>
    <w:p w14:paraId="7EF6FF0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九、凡对本次公告提出询问，请按照以下方式联系</w:t>
      </w:r>
    </w:p>
    <w:p w14:paraId="64A2E79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1、采购人信息</w:t>
      </w:r>
    </w:p>
    <w:p w14:paraId="589A83B6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名称：南京医科大学</w:t>
      </w:r>
    </w:p>
    <w:p w14:paraId="3ABBB56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地址：南京市江宁区龙眠大道101号</w:t>
      </w:r>
    </w:p>
    <w:p w14:paraId="4E2A4964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联系人：马老师</w:t>
      </w:r>
    </w:p>
    <w:p w14:paraId="2FE7B8D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联系方式：025-86868572</w:t>
      </w:r>
    </w:p>
    <w:p w14:paraId="2573A22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2、采购代理机构信息</w:t>
      </w:r>
    </w:p>
    <w:p w14:paraId="601F94F8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名称：江苏易采招标代理有限公司</w:t>
      </w:r>
    </w:p>
    <w:p w14:paraId="36A2C4C9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地址：南京市鼓楼区清江南路19号南大苏富特科技创新园1号楼13层</w:t>
      </w:r>
    </w:p>
    <w:p w14:paraId="439E2096" w14:textId="77777777" w:rsidR="00016FB8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</w:t>
      </w:r>
      <w:r w:rsidR="00016FB8" w:rsidRPr="00016FB8">
        <w:rPr>
          <w:rFonts w:ascii="宋体" w:eastAsia="宋体" w:hAnsi="宋体" w:hint="eastAsia"/>
          <w:sz w:val="24"/>
          <w:szCs w:val="24"/>
        </w:rPr>
        <w:t>王晓、王露、范蕾</w:t>
      </w:r>
    </w:p>
    <w:p w14:paraId="0705B2C1" w14:textId="56422BFB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联系电话：025-83606760</w:t>
      </w:r>
    </w:p>
    <w:p w14:paraId="6EDA8F91" w14:textId="77777777" w:rsidR="00C6522A" w:rsidRDefault="00C6522A">
      <w:pPr>
        <w:rPr>
          <w:rFonts w:hint="eastAsia"/>
        </w:rPr>
      </w:pPr>
    </w:p>
    <w:sectPr w:rsidR="00C6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3350" w14:textId="77777777" w:rsidR="009F4F98" w:rsidRDefault="009F4F98" w:rsidP="00E076CE">
      <w:pPr>
        <w:rPr>
          <w:rFonts w:hint="eastAsia"/>
        </w:rPr>
      </w:pPr>
      <w:r>
        <w:separator/>
      </w:r>
    </w:p>
  </w:endnote>
  <w:endnote w:type="continuationSeparator" w:id="0">
    <w:p w14:paraId="31620BE0" w14:textId="77777777" w:rsidR="009F4F98" w:rsidRDefault="009F4F98" w:rsidP="00E076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F5C3" w14:textId="77777777" w:rsidR="009F4F98" w:rsidRDefault="009F4F98" w:rsidP="00E076CE">
      <w:pPr>
        <w:rPr>
          <w:rFonts w:hint="eastAsia"/>
        </w:rPr>
      </w:pPr>
      <w:r>
        <w:separator/>
      </w:r>
    </w:p>
  </w:footnote>
  <w:footnote w:type="continuationSeparator" w:id="0">
    <w:p w14:paraId="5D0CB416" w14:textId="77777777" w:rsidR="009F4F98" w:rsidRDefault="009F4F98" w:rsidP="00E076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16FB8"/>
    <w:rsid w:val="00025C1D"/>
    <w:rsid w:val="00075BD6"/>
    <w:rsid w:val="00077421"/>
    <w:rsid w:val="000803D8"/>
    <w:rsid w:val="000861E6"/>
    <w:rsid w:val="00096BDB"/>
    <w:rsid w:val="000C4412"/>
    <w:rsid w:val="00105741"/>
    <w:rsid w:val="00115C7C"/>
    <w:rsid w:val="001402FA"/>
    <w:rsid w:val="001B60D4"/>
    <w:rsid w:val="001F2237"/>
    <w:rsid w:val="001F30D1"/>
    <w:rsid w:val="002265D6"/>
    <w:rsid w:val="00227D36"/>
    <w:rsid w:val="002358BC"/>
    <w:rsid w:val="002A72B5"/>
    <w:rsid w:val="002C31B1"/>
    <w:rsid w:val="002E505C"/>
    <w:rsid w:val="0032636D"/>
    <w:rsid w:val="003E1ED9"/>
    <w:rsid w:val="004272FC"/>
    <w:rsid w:val="00454F42"/>
    <w:rsid w:val="00483051"/>
    <w:rsid w:val="0048472F"/>
    <w:rsid w:val="005C6972"/>
    <w:rsid w:val="006B1D97"/>
    <w:rsid w:val="00730238"/>
    <w:rsid w:val="007723EB"/>
    <w:rsid w:val="00857EF7"/>
    <w:rsid w:val="00882233"/>
    <w:rsid w:val="00883F96"/>
    <w:rsid w:val="008A0723"/>
    <w:rsid w:val="008D6D7A"/>
    <w:rsid w:val="00902EF7"/>
    <w:rsid w:val="009363B7"/>
    <w:rsid w:val="0097288C"/>
    <w:rsid w:val="009956B6"/>
    <w:rsid w:val="009C3943"/>
    <w:rsid w:val="009D773C"/>
    <w:rsid w:val="009F4F98"/>
    <w:rsid w:val="00A00BCF"/>
    <w:rsid w:val="00A76DB2"/>
    <w:rsid w:val="00A9008C"/>
    <w:rsid w:val="00A93DEB"/>
    <w:rsid w:val="00A95FA7"/>
    <w:rsid w:val="00AD6D11"/>
    <w:rsid w:val="00B267A4"/>
    <w:rsid w:val="00B852F9"/>
    <w:rsid w:val="00BB401D"/>
    <w:rsid w:val="00C03113"/>
    <w:rsid w:val="00C23372"/>
    <w:rsid w:val="00C6103C"/>
    <w:rsid w:val="00C6522A"/>
    <w:rsid w:val="00D0780F"/>
    <w:rsid w:val="00D15973"/>
    <w:rsid w:val="00DB6EC3"/>
    <w:rsid w:val="00E076CE"/>
    <w:rsid w:val="00E23D5E"/>
    <w:rsid w:val="00EB3DED"/>
    <w:rsid w:val="00EC0AFD"/>
    <w:rsid w:val="00EE318F"/>
    <w:rsid w:val="00F649F9"/>
    <w:rsid w:val="00F70A4F"/>
    <w:rsid w:val="00F7232B"/>
    <w:rsid w:val="00FD0131"/>
    <w:rsid w:val="00FD05D3"/>
    <w:rsid w:val="00FD1784"/>
    <w:rsid w:val="146B3162"/>
    <w:rsid w:val="24264FA1"/>
    <w:rsid w:val="50AA60B8"/>
    <w:rsid w:val="52B729FA"/>
    <w:rsid w:val="70E37655"/>
    <w:rsid w:val="75EE16EF"/>
    <w:rsid w:val="7B9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DC82"/>
  <w15:docId w15:val="{18A0EDC3-1282-4AFB-A1DC-0B6D2598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35</cp:revision>
  <dcterms:created xsi:type="dcterms:W3CDTF">2025-04-07T07:42:00Z</dcterms:created>
  <dcterms:modified xsi:type="dcterms:W3CDTF">2025-12-02T08:34:00Z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8AB2051D135E43A1AF5D0E694D02F346_12</vt:lpwstr>
  </property>
</Properties>
</file>