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C7" w:rsidRDefault="00BF0F0E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C6F92" w:rsidRPr="005C6F92">
        <w:rPr>
          <w:rFonts w:asciiTheme="minorEastAsia" w:eastAsiaTheme="minorEastAsia" w:hAnsiTheme="minorEastAsia" w:hint="eastAsia"/>
          <w:b/>
          <w:sz w:val="36"/>
          <w:szCs w:val="28"/>
        </w:rPr>
        <w:t>数码裂隙灯显微镜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423EB1" w:rsidP="00AE19C7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C6F92" w:rsidRPr="005C6F92">
        <w:rPr>
          <w:rFonts w:asciiTheme="minorEastAsia" w:eastAsiaTheme="minorEastAsia" w:hAnsiTheme="minorEastAsia" w:hint="eastAsia"/>
          <w:sz w:val="28"/>
          <w:szCs w:val="28"/>
          <w:u w:val="single"/>
        </w:rPr>
        <w:t>数码裂隙灯显微镜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C6F92" w:rsidRPr="005C6F92">
        <w:rPr>
          <w:rFonts w:asciiTheme="minorEastAsia" w:eastAsiaTheme="minorEastAsia" w:hAnsiTheme="minorEastAsia" w:hint="eastAsia"/>
          <w:sz w:val="28"/>
          <w:szCs w:val="28"/>
        </w:rPr>
        <w:t>数码裂隙灯显微镜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5F780D">
        <w:rPr>
          <w:rFonts w:asciiTheme="minorEastAsia" w:eastAsiaTheme="minorEastAsia" w:hAnsiTheme="minorEastAsia"/>
          <w:sz w:val="28"/>
          <w:szCs w:val="28"/>
        </w:rPr>
        <w:t>301202004</w:t>
      </w:r>
      <w:r w:rsidR="005C6F92">
        <w:rPr>
          <w:rFonts w:asciiTheme="minorEastAsia" w:eastAsiaTheme="minorEastAsia" w:hAnsiTheme="minorEastAsia"/>
          <w:sz w:val="28"/>
          <w:szCs w:val="28"/>
        </w:rPr>
        <w:t>1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C6F92">
        <w:rPr>
          <w:rFonts w:asciiTheme="minorEastAsia" w:eastAsiaTheme="minorEastAsia" w:hAnsiTheme="minorEastAsia" w:hint="eastAsia"/>
          <w:sz w:val="28"/>
          <w:szCs w:val="28"/>
        </w:rPr>
        <w:t>重庆康华瑞明</w:t>
      </w:r>
      <w:r w:rsidR="005C6F92">
        <w:rPr>
          <w:rFonts w:asciiTheme="minorEastAsia" w:eastAsiaTheme="minorEastAsia" w:hAnsiTheme="minorEastAsia"/>
          <w:sz w:val="28"/>
          <w:szCs w:val="28"/>
        </w:rPr>
        <w:t>科技股份有限公司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5C6F92">
        <w:rPr>
          <w:rFonts w:asciiTheme="minorEastAsia" w:eastAsiaTheme="minorEastAsia" w:hAnsiTheme="minorEastAsia" w:hint="eastAsia"/>
          <w:sz w:val="28"/>
          <w:szCs w:val="28"/>
        </w:rPr>
        <w:t>壹拾伍万陆仟元整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5C6F92">
        <w:rPr>
          <w:rFonts w:asciiTheme="minorEastAsia" w:eastAsiaTheme="minorEastAsia" w:hAnsiTheme="minorEastAsia"/>
          <w:sz w:val="28"/>
          <w:szCs w:val="28"/>
        </w:rPr>
        <w:t>156000.00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2052C8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052C8">
        <w:rPr>
          <w:rFonts w:asciiTheme="minorEastAsia" w:eastAsiaTheme="minorEastAsia" w:hAnsiTheme="minorEastAsia"/>
          <w:sz w:val="28"/>
          <w:szCs w:val="28"/>
        </w:rPr>
        <w:t>8572</w:t>
      </w:r>
      <w:bookmarkStart w:id="0" w:name="_GoBack"/>
      <w:bookmarkEnd w:id="0"/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F780D">
        <w:rPr>
          <w:rFonts w:asciiTheme="minorEastAsia" w:eastAsiaTheme="minorEastAsia" w:hAnsiTheme="minorEastAsia"/>
          <w:sz w:val="28"/>
          <w:szCs w:val="28"/>
        </w:rPr>
        <w:t>24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B1" w:rsidRDefault="00423EB1" w:rsidP="00BF0F0E">
      <w:pPr>
        <w:spacing w:after="0"/>
      </w:pPr>
      <w:r>
        <w:separator/>
      </w:r>
    </w:p>
  </w:endnote>
  <w:endnote w:type="continuationSeparator" w:id="0">
    <w:p w:rsidR="00423EB1" w:rsidRDefault="00423EB1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B1" w:rsidRDefault="00423EB1" w:rsidP="00BF0F0E">
      <w:pPr>
        <w:spacing w:after="0"/>
      </w:pPr>
      <w:r>
        <w:separator/>
      </w:r>
    </w:p>
  </w:footnote>
  <w:footnote w:type="continuationSeparator" w:id="0">
    <w:p w:rsidR="00423EB1" w:rsidRDefault="00423EB1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5EAE77-8BB2-4B97-B444-AEB21D34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314</cp:revision>
  <dcterms:created xsi:type="dcterms:W3CDTF">2008-09-11T17:20:00Z</dcterms:created>
  <dcterms:modified xsi:type="dcterms:W3CDTF">2020-11-24T07:35:00Z</dcterms:modified>
</cp:coreProperties>
</file>