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2D8E">
      <w:pPr>
        <w:pStyle w:val="2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/>
          <w:lang w:val="en-US" w:eastAsia="zh-CN"/>
        </w:rPr>
        <w:t>中标</w:t>
      </w:r>
      <w:r>
        <w:rPr>
          <w:rFonts w:hint="eastAsia" w:ascii="华文中宋" w:hAnsi="华文中宋" w:eastAsia="华文中宋"/>
        </w:rPr>
        <w:t>公告</w:t>
      </w:r>
      <w:bookmarkEnd w:id="0"/>
      <w:bookmarkEnd w:id="1"/>
    </w:p>
    <w:p w14:paraId="1F31D266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一、项目编号：</w:t>
      </w:r>
      <w:r>
        <w:rPr>
          <w:rFonts w:hint="eastAsia" w:ascii="宋体" w:hAnsi="宋体" w:cs="宋体"/>
          <w:sz w:val="24"/>
          <w:szCs w:val="24"/>
          <w:lang w:eastAsia="zh-CN"/>
        </w:rPr>
        <w:t>JG203224903136</w:t>
      </w:r>
    </w:p>
    <w:p w14:paraId="18023208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南京医科大学疫苗平台项目非接触式超声破碎仪器采购项目</w:t>
      </w:r>
      <w:r>
        <w:rPr>
          <w:rFonts w:hint="eastAsia" w:ascii="宋体" w:hAnsi="宋体" w:cs="宋体"/>
          <w:sz w:val="24"/>
          <w:szCs w:val="24"/>
          <w:lang w:val="en-US" w:eastAsia="zh-CN"/>
        </w:rPr>
        <w:tab/>
      </w:r>
    </w:p>
    <w:p w14:paraId="64DC52B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</w:t>
      </w:r>
      <w:r>
        <w:rPr>
          <w:rFonts w:hint="eastAsia" w:ascii="宋体" w:hAnsi="宋体" w:eastAsia="宋体" w:cs="宋体"/>
          <w:sz w:val="24"/>
          <w:szCs w:val="24"/>
        </w:rPr>
        <w:t>信息</w:t>
      </w:r>
    </w:p>
    <w:tbl>
      <w:tblPr>
        <w:tblStyle w:val="9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43"/>
        <w:gridCol w:w="1527"/>
        <w:gridCol w:w="1636"/>
      </w:tblGrid>
      <w:tr w14:paraId="45613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769930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供应商名称</w:t>
            </w:r>
          </w:p>
        </w:tc>
        <w:tc>
          <w:tcPr>
            <w:tcW w:w="3543" w:type="dxa"/>
          </w:tcPr>
          <w:p w14:paraId="7B813B4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供应商地址</w:t>
            </w:r>
          </w:p>
        </w:tc>
        <w:tc>
          <w:tcPr>
            <w:tcW w:w="1527" w:type="dxa"/>
          </w:tcPr>
          <w:p w14:paraId="62A7B17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评审总得分</w:t>
            </w:r>
          </w:p>
        </w:tc>
        <w:tc>
          <w:tcPr>
            <w:tcW w:w="1636" w:type="dxa"/>
          </w:tcPr>
          <w:p w14:paraId="5F7E4480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中标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金额</w:t>
            </w:r>
          </w:p>
        </w:tc>
      </w:tr>
      <w:tr w14:paraId="263B3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 w14:paraId="582E0BE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南京辽翀科学仪器有限公司</w:t>
            </w:r>
          </w:p>
        </w:tc>
        <w:tc>
          <w:tcPr>
            <w:tcW w:w="3543" w:type="dxa"/>
            <w:vAlign w:val="center"/>
          </w:tcPr>
          <w:p w14:paraId="6B01CFB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南京市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江北新区丽新路19号英特神斯科技园3006室</w:t>
            </w:r>
          </w:p>
        </w:tc>
        <w:tc>
          <w:tcPr>
            <w:tcW w:w="1527" w:type="dxa"/>
            <w:vAlign w:val="center"/>
          </w:tcPr>
          <w:p w14:paraId="275BDCD1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87.08</w:t>
            </w:r>
          </w:p>
        </w:tc>
        <w:tc>
          <w:tcPr>
            <w:tcW w:w="1636" w:type="dxa"/>
            <w:vAlign w:val="center"/>
          </w:tcPr>
          <w:p w14:paraId="00770B5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</w:tbl>
    <w:p w14:paraId="1C11CE2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9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6E7F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 w14:paraId="605D500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货物类</w:t>
            </w:r>
          </w:p>
        </w:tc>
      </w:tr>
      <w:tr w14:paraId="519FB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8290" w:type="dxa"/>
          </w:tcPr>
          <w:p w14:paraId="5264CAF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名称：南京医科大学疫苗平台项目非接触式超声破碎仪器采购项目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2EC11E6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名称、品牌、数量、单价：</w:t>
            </w:r>
          </w:p>
          <w:tbl>
            <w:tblPr>
              <w:tblStyle w:val="8"/>
              <w:tblW w:w="750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26"/>
              <w:gridCol w:w="2329"/>
              <w:gridCol w:w="838"/>
              <w:gridCol w:w="980"/>
              <w:gridCol w:w="1643"/>
              <w:gridCol w:w="1285"/>
            </w:tblGrid>
            <w:tr w14:paraId="52B486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09F36A7">
                  <w:pPr>
                    <w:jc w:val="center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CED33C7">
                  <w:pPr>
                    <w:jc w:val="center"/>
                  </w:pPr>
                  <w:r>
                    <w:rPr>
                      <w:rFonts w:hint="eastAsia"/>
                    </w:rPr>
                    <w:t>标的名称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16DBE555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1908514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7F97FC6A">
                  <w:pPr>
                    <w:jc w:val="center"/>
                  </w:pPr>
                  <w:r>
                    <w:rPr>
                      <w:rFonts w:hint="eastAsia"/>
                    </w:rPr>
                    <w:t>品牌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64FC4AA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单价</w:t>
                  </w:r>
                </w:p>
                <w:p w14:paraId="78D665B4">
                  <w:pPr>
                    <w:jc w:val="center"/>
                  </w:pPr>
                  <w:r>
                    <w:rPr>
                      <w:rFonts w:hint="eastAsia"/>
                    </w:rPr>
                    <w:t>（万元）</w:t>
                  </w:r>
                </w:p>
              </w:tc>
            </w:tr>
            <w:tr w14:paraId="49B935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7" w:hRule="atLeast"/>
                <w:jc w:val="center"/>
              </w:trPr>
              <w:tc>
                <w:tcPr>
                  <w:tcW w:w="4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4770740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3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587A3C6">
                  <w:pPr>
                    <w:jc w:val="center"/>
                  </w:pPr>
                  <w:r>
                    <w:rPr>
                      <w:rStyle w:val="14"/>
                      <w:rFonts w:hint="default"/>
                      <w:sz w:val="21"/>
                      <w:szCs w:val="21"/>
                      <w:lang w:bidi="ar"/>
                    </w:rPr>
                    <w:t>非接触式超声破碎仪</w:t>
                  </w:r>
                </w:p>
              </w:tc>
              <w:tc>
                <w:tcPr>
                  <w:tcW w:w="83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01CD59A7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98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56373A5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64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2BE6E38F">
                  <w:pPr>
                    <w:spacing w:line="360" w:lineRule="auto"/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Covaris</w:t>
                  </w:r>
                </w:p>
              </w:tc>
              <w:tc>
                <w:tcPr>
                  <w:tcW w:w="128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 w14:paraId="3F0ED76D">
                  <w:pPr>
                    <w:spacing w:line="360" w:lineRule="auto"/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59</w:t>
                  </w:r>
                </w:p>
              </w:tc>
            </w:tr>
          </w:tbl>
          <w:p w14:paraId="4F7B0695">
            <w:pPr>
              <w:pStyle w:val="4"/>
              <w:rPr>
                <w:rFonts w:hint="eastAsia"/>
                <w:lang w:val="en-US" w:eastAsia="zh-CN"/>
              </w:rPr>
            </w:pPr>
          </w:p>
        </w:tc>
      </w:tr>
    </w:tbl>
    <w:p w14:paraId="4703021C">
      <w:pPr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评审专家名单：孙兆秀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刘伟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钱吉生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陈勇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焦扬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采购人代表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21E356C4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中标人参照《招标代理服务费管理暂行办法》（国家发展计划委员会计价格【2002】1980号）代理货物招标收费基准费率50%计算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。服务费金额：4425元。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6631DD8F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自本公告发布之日起1个工作日。</w:t>
      </w:r>
    </w:p>
    <w:p w14:paraId="17DEC2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八、其他补充事宜</w:t>
      </w:r>
      <w:bookmarkStart w:id="14" w:name="_GoBack"/>
      <w:bookmarkEnd w:id="14"/>
    </w:p>
    <w:p w14:paraId="62889ED8">
      <w:pPr>
        <w:pageBreakBefore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无</w:t>
      </w:r>
    </w:p>
    <w:p w14:paraId="2A8E6CDF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九、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凡对本次公告内容提出询问，请按以下方式联系。</w:t>
      </w:r>
    </w:p>
    <w:p w14:paraId="7E4A534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2" w:name="_Toc35393641"/>
      <w:bookmarkStart w:id="3" w:name="_Toc35393810"/>
      <w:bookmarkStart w:id="4" w:name="_Toc28359023"/>
      <w:bookmarkStart w:id="5" w:name="_Toc28359100"/>
      <w:r>
        <w:rPr>
          <w:rFonts w:hint="eastAsia" w:ascii="宋体" w:hAnsi="宋体" w:eastAsia="宋体" w:cs="宋体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6AA7E60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南京医科大学　</w:t>
      </w:r>
    </w:p>
    <w:p w14:paraId="3D24D71A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址：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南京市江宁区龙眠大道101号</w:t>
      </w:r>
    </w:p>
    <w:p w14:paraId="32470E7D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陈老师、025-86868572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　 </w:t>
      </w:r>
    </w:p>
    <w:p w14:paraId="77D7BA1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6" w:name="_Toc35393642"/>
      <w:bookmarkStart w:id="7" w:name="_Toc28359101"/>
      <w:bookmarkStart w:id="8" w:name="_Toc35393811"/>
      <w:bookmarkStart w:id="9" w:name="_Toc28359024"/>
      <w:r>
        <w:rPr>
          <w:rFonts w:hint="eastAsia" w:ascii="宋体" w:hAnsi="宋体" w:eastAsia="宋体" w:cs="宋体"/>
          <w:sz w:val="24"/>
          <w:szCs w:val="24"/>
        </w:rPr>
        <w:t>2.采购代理机构信息</w:t>
      </w:r>
      <w:bookmarkEnd w:id="6"/>
      <w:bookmarkEnd w:id="7"/>
      <w:bookmarkEnd w:id="8"/>
      <w:bookmarkEnd w:id="9"/>
    </w:p>
    <w:p w14:paraId="3D1E0F7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名    称：　江苏省设备成套股份有限公司　</w:t>
      </w:r>
    </w:p>
    <w:p w14:paraId="12295FD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　  址：　南京市鼓楼区清江南路18号鼓楼创新广场D栋10楼100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室 </w:t>
      </w:r>
    </w:p>
    <w:p w14:paraId="16F269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　于工 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297238AE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宋体" w:hAnsi="宋体" w:eastAsia="宋体" w:cs="宋体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25489AE5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于工  </w:t>
      </w:r>
    </w:p>
    <w:p w14:paraId="6D7171E3">
      <w:pPr>
        <w:pageBreakBefore w:val="0"/>
        <w:kinsoku/>
        <w:wordWrap/>
        <w:overflowPunct/>
        <w:topLinePunct w:val="0"/>
        <w:bidi w:val="0"/>
        <w:snapToGrid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　  话：　025-86631836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　</w:t>
      </w:r>
    </w:p>
    <w:p w14:paraId="63F273E3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197798CB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江苏省设备成套股份有限公司</w:t>
      </w:r>
    </w:p>
    <w:p w14:paraId="58E82891">
      <w:pPr>
        <w:pageBreakBefore w:val="0"/>
        <w:kinsoku/>
        <w:wordWrap/>
        <w:overflowPunct/>
        <w:topLinePunct w:val="0"/>
        <w:bidi w:val="0"/>
        <w:snapToGrid/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E2FAE"/>
    <w:multiLevelType w:val="singleLevel"/>
    <w:tmpl w:val="172E2FA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hYzczZTU3OGMzMzhiMjVmY2I5YjMwMjVlMzE4NzMifQ=="/>
  </w:docVars>
  <w:rsids>
    <w:rsidRoot w:val="78704351"/>
    <w:rsid w:val="016E5555"/>
    <w:rsid w:val="0291458A"/>
    <w:rsid w:val="06971E99"/>
    <w:rsid w:val="08FA2C55"/>
    <w:rsid w:val="094168C6"/>
    <w:rsid w:val="0AC6668F"/>
    <w:rsid w:val="0B5923ED"/>
    <w:rsid w:val="0FED4B95"/>
    <w:rsid w:val="10394C0D"/>
    <w:rsid w:val="10B22749"/>
    <w:rsid w:val="12546888"/>
    <w:rsid w:val="144E4441"/>
    <w:rsid w:val="1A5455D0"/>
    <w:rsid w:val="1FF03364"/>
    <w:rsid w:val="25DD7258"/>
    <w:rsid w:val="27F76479"/>
    <w:rsid w:val="28F63F80"/>
    <w:rsid w:val="2DF826E5"/>
    <w:rsid w:val="2F774DE8"/>
    <w:rsid w:val="318B0BB0"/>
    <w:rsid w:val="33AF3C6C"/>
    <w:rsid w:val="3406051F"/>
    <w:rsid w:val="34E63982"/>
    <w:rsid w:val="360120A7"/>
    <w:rsid w:val="36651B1F"/>
    <w:rsid w:val="37924251"/>
    <w:rsid w:val="38CD40DA"/>
    <w:rsid w:val="391B68FB"/>
    <w:rsid w:val="393D1554"/>
    <w:rsid w:val="3A30539F"/>
    <w:rsid w:val="3CAE0773"/>
    <w:rsid w:val="3ED0213A"/>
    <w:rsid w:val="41E235F4"/>
    <w:rsid w:val="44D162C0"/>
    <w:rsid w:val="46EB36E7"/>
    <w:rsid w:val="46F76AEE"/>
    <w:rsid w:val="4B1B576B"/>
    <w:rsid w:val="4C3346D6"/>
    <w:rsid w:val="4E391927"/>
    <w:rsid w:val="50841FE0"/>
    <w:rsid w:val="5171574D"/>
    <w:rsid w:val="52A44D3D"/>
    <w:rsid w:val="556F374C"/>
    <w:rsid w:val="55E84171"/>
    <w:rsid w:val="5929341A"/>
    <w:rsid w:val="59F71A45"/>
    <w:rsid w:val="5A0E4C1A"/>
    <w:rsid w:val="5A3A7730"/>
    <w:rsid w:val="5C97150A"/>
    <w:rsid w:val="5F5B3E64"/>
    <w:rsid w:val="5FDA100E"/>
    <w:rsid w:val="651968DF"/>
    <w:rsid w:val="6600503C"/>
    <w:rsid w:val="661337EC"/>
    <w:rsid w:val="67A53F89"/>
    <w:rsid w:val="68FB0800"/>
    <w:rsid w:val="69337FF5"/>
    <w:rsid w:val="6A00484E"/>
    <w:rsid w:val="6A2736E1"/>
    <w:rsid w:val="6DD14B1F"/>
    <w:rsid w:val="6EF840A5"/>
    <w:rsid w:val="702B1F0B"/>
    <w:rsid w:val="71640318"/>
    <w:rsid w:val="75E20CC3"/>
    <w:rsid w:val="77FA709C"/>
    <w:rsid w:val="78704351"/>
    <w:rsid w:val="7E0E0740"/>
    <w:rsid w:val="7EED79BA"/>
    <w:rsid w:val="7F65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7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4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51"/>
    <w:basedOn w:val="10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596</Characters>
  <Lines>0</Lines>
  <Paragraphs>0</Paragraphs>
  <TotalTime>6</TotalTime>
  <ScaleCrop>false</ScaleCrop>
  <LinksUpToDate>false</LinksUpToDate>
  <CharactersWithSpaces>648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2022-04-28T10:56:00Z</dcterms:created>
  <dc:creator>Y.H.Miao</dc:creator>
  <cp:lastModifiedBy>孙阳</cp:lastModifiedBy>
  <dcterms:modified xsi:type="dcterms:W3CDTF">2024-10-15T02:11:20Z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1E343CF8C12341A2930BDC30A9A8FB25</vt:lpwstr>
  </property>
</Properties>
</file>