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4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南京医科大学信息系统安全外包服务项目</w:t>
      </w:r>
      <w:r>
        <w:rPr>
          <w:rFonts w:hint="eastAsia" w:ascii="微软雅黑" w:hAnsi="微软雅黑" w:eastAsia="微软雅黑" w:cs="微软雅黑"/>
          <w:sz w:val="28"/>
          <w:szCs w:val="28"/>
        </w:rPr>
        <w:t>中标公告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一、</w:t>
      </w:r>
      <w:r>
        <w:rPr>
          <w:rFonts w:hint="eastAsia" w:ascii="微软雅黑" w:hAnsi="微软雅黑" w:eastAsia="微软雅黑" w:cs="微软雅黑"/>
          <w:sz w:val="28"/>
          <w:szCs w:val="28"/>
        </w:rPr>
        <w:t>项目编号：JSHC-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2022030061B2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二、</w:t>
      </w:r>
      <w:r>
        <w:rPr>
          <w:rFonts w:hint="eastAsia" w:ascii="微软雅黑" w:hAnsi="微软雅黑" w:eastAsia="微软雅黑" w:cs="微软雅黑"/>
          <w:sz w:val="28"/>
          <w:szCs w:val="28"/>
        </w:rPr>
        <w:t>项目名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称：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南京医科大学信息系统安全外包服务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三、中标信息</w:t>
      </w:r>
      <w:bookmarkStart w:id="14" w:name="_GoBack"/>
      <w:bookmarkEnd w:id="14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供应商名称：赛尔网络有限公司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供应商地址：北京市海淀区中关村东路1号院清华科技园8号楼B座赛尔大厦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中标金额：人民币叁拾肆万壹仟元整（¥341,000.00）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四、主要标的信息</w:t>
      </w:r>
    </w:p>
    <w:tbl>
      <w:tblPr>
        <w:tblStyle w:val="17"/>
        <w:tblW w:w="7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eastAsia="zh-CN"/>
              </w:rPr>
              <w:t>服务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07" w:type="dxa"/>
            <w:vAlign w:val="top"/>
          </w:tcPr>
          <w:p>
            <w:pPr>
              <w:spacing w:beforeLines="0" w:afterLines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名称：南京医科大学信息系统安全外包服务</w:t>
            </w:r>
          </w:p>
          <w:p>
            <w:pPr>
              <w:spacing w:beforeLines="0" w:afterLines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服务范围：南京医科大学信息系统安全外包服务</w:t>
            </w:r>
          </w:p>
          <w:p>
            <w:pPr>
              <w:spacing w:beforeLines="0" w:afterLines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服务要求：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eastAsia="zh-CN"/>
              </w:rPr>
              <w:t>详见采购文件</w:t>
            </w:r>
          </w:p>
          <w:p>
            <w:pPr>
              <w:spacing w:beforeLines="0" w:afterLines="0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服务时间：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eastAsia="zh-CN"/>
              </w:rPr>
              <w:t>三年，每年合同期满前一个月内，双方无异议可自动续约，每期服务时间为壹年。</w:t>
            </w:r>
          </w:p>
          <w:p>
            <w:pPr>
              <w:spacing w:beforeLines="0" w:afterLines="0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服务标准：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eastAsia="zh-CN"/>
              </w:rPr>
              <w:t>详见采购文件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五、评审专家名单：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马之荣、沈哲、徐瑛、肖欣、潘小星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六、代理服务收费标准及金额：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本次采购招标代理服务费由中标供应商支付给采购代理机构；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收费标准：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按采购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文件规定标准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收取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代理服务费收取金额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人民币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3581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元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无。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70" w:leftChars="2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2" w:name="_Toc28359023"/>
      <w:bookmarkStart w:id="3" w:name="_Toc35393810"/>
      <w:bookmarkStart w:id="4" w:name="_Toc28359100"/>
      <w:bookmarkStart w:id="5" w:name="_Toc35393641"/>
      <w:r>
        <w:rPr>
          <w:rFonts w:hint="eastAsia" w:ascii="微软雅黑" w:hAnsi="微软雅黑" w:eastAsia="微软雅黑" w:cs="微软雅黑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名    称：</w:t>
      </w:r>
      <w:r>
        <w:rPr>
          <w:rFonts w:hint="eastAsia" w:ascii="微软雅黑" w:hAnsi="微软雅黑" w:eastAsia="微软雅黑" w:cs="微软雅黑"/>
          <w:sz w:val="28"/>
          <w:szCs w:val="28"/>
          <w:u w:val="none"/>
        </w:rPr>
        <w:t>南京医科大学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    址：南京市江宁区龙眠大道101号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潘老师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025-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86868605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70" w:leftChars="2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6" w:name="_Toc35393811"/>
      <w:bookmarkStart w:id="7" w:name="_Toc28359024"/>
      <w:bookmarkStart w:id="8" w:name="_Toc35393642"/>
      <w:bookmarkStart w:id="9" w:name="_Toc28359101"/>
      <w:r>
        <w:rPr>
          <w:rFonts w:hint="eastAsia" w:ascii="微软雅黑" w:hAnsi="微软雅黑" w:eastAsia="微软雅黑" w:cs="微软雅黑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名    称：江苏省华采招标有限公司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030" w:leftChars="300" w:hanging="1400" w:hangingChars="500"/>
        <w:jc w:val="left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　  址：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南京市建邺区新城科技园南区嘉陵江东街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8号综合体B3栋一单元16层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联系方式：025-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83603368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70" w:leftChars="2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10" w:name="_Toc28359025"/>
      <w:bookmarkStart w:id="11" w:name="_Toc35393643"/>
      <w:bookmarkStart w:id="12" w:name="_Toc28359102"/>
      <w:bookmarkStart w:id="13" w:name="_Toc35393812"/>
      <w:r>
        <w:rPr>
          <w:rFonts w:hint="eastAsia" w:ascii="微软雅黑" w:hAnsi="微软雅黑" w:eastAsia="微软雅黑" w:cs="微软雅黑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项目联系人：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徐工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电　  话：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025-83603368</w:t>
      </w:r>
    </w:p>
    <w:p>
      <w:pPr>
        <w:pStyle w:val="5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2022年04月07日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230622"/>
    <w:rsid w:val="033B5935"/>
    <w:rsid w:val="036F3C6A"/>
    <w:rsid w:val="04134A01"/>
    <w:rsid w:val="04E439DC"/>
    <w:rsid w:val="053A5A53"/>
    <w:rsid w:val="05D743C2"/>
    <w:rsid w:val="05E31B60"/>
    <w:rsid w:val="063A3BC1"/>
    <w:rsid w:val="064C2A52"/>
    <w:rsid w:val="06C15AE8"/>
    <w:rsid w:val="07FB6543"/>
    <w:rsid w:val="084F1BCB"/>
    <w:rsid w:val="08C46AA2"/>
    <w:rsid w:val="09D54810"/>
    <w:rsid w:val="0A911217"/>
    <w:rsid w:val="0CAC39F9"/>
    <w:rsid w:val="0CCD3515"/>
    <w:rsid w:val="0DE90D14"/>
    <w:rsid w:val="0F257B45"/>
    <w:rsid w:val="0F4E13C5"/>
    <w:rsid w:val="0F810481"/>
    <w:rsid w:val="0FE11397"/>
    <w:rsid w:val="103257B6"/>
    <w:rsid w:val="10767557"/>
    <w:rsid w:val="10A575C1"/>
    <w:rsid w:val="11AA359E"/>
    <w:rsid w:val="11E7781B"/>
    <w:rsid w:val="123B637B"/>
    <w:rsid w:val="1268672E"/>
    <w:rsid w:val="126E4467"/>
    <w:rsid w:val="13420067"/>
    <w:rsid w:val="13535541"/>
    <w:rsid w:val="13BB70F3"/>
    <w:rsid w:val="140B15F6"/>
    <w:rsid w:val="14F1094E"/>
    <w:rsid w:val="14F97DF1"/>
    <w:rsid w:val="15062E67"/>
    <w:rsid w:val="151A3DCB"/>
    <w:rsid w:val="15B203FF"/>
    <w:rsid w:val="1616058B"/>
    <w:rsid w:val="164B7535"/>
    <w:rsid w:val="16566D65"/>
    <w:rsid w:val="1658427C"/>
    <w:rsid w:val="170714C4"/>
    <w:rsid w:val="19D20F30"/>
    <w:rsid w:val="1A362B26"/>
    <w:rsid w:val="1A4E2BEA"/>
    <w:rsid w:val="1A610508"/>
    <w:rsid w:val="1A811B3E"/>
    <w:rsid w:val="1AB36D65"/>
    <w:rsid w:val="1B596B6A"/>
    <w:rsid w:val="1BD023EC"/>
    <w:rsid w:val="1BDF7E1F"/>
    <w:rsid w:val="1C43707A"/>
    <w:rsid w:val="1C7B084F"/>
    <w:rsid w:val="1DA02186"/>
    <w:rsid w:val="1E001EF7"/>
    <w:rsid w:val="1EF04E82"/>
    <w:rsid w:val="1F751CF9"/>
    <w:rsid w:val="1FC1656E"/>
    <w:rsid w:val="214820C6"/>
    <w:rsid w:val="21CC6A7D"/>
    <w:rsid w:val="220C04A6"/>
    <w:rsid w:val="22156676"/>
    <w:rsid w:val="235232B0"/>
    <w:rsid w:val="23BA5AF5"/>
    <w:rsid w:val="245958F8"/>
    <w:rsid w:val="24C75F1C"/>
    <w:rsid w:val="24ED1D10"/>
    <w:rsid w:val="25E818C2"/>
    <w:rsid w:val="266A4244"/>
    <w:rsid w:val="26AA6DF4"/>
    <w:rsid w:val="26AD1F0C"/>
    <w:rsid w:val="270563E9"/>
    <w:rsid w:val="27D91811"/>
    <w:rsid w:val="28234FDB"/>
    <w:rsid w:val="289C58B2"/>
    <w:rsid w:val="28B82D05"/>
    <w:rsid w:val="28BA4E7B"/>
    <w:rsid w:val="28E80DDF"/>
    <w:rsid w:val="29997E2F"/>
    <w:rsid w:val="29DE02BA"/>
    <w:rsid w:val="29F00F77"/>
    <w:rsid w:val="2A01721A"/>
    <w:rsid w:val="2A0443AA"/>
    <w:rsid w:val="2A6412D5"/>
    <w:rsid w:val="2B6E2391"/>
    <w:rsid w:val="2C3E5D86"/>
    <w:rsid w:val="2CB47972"/>
    <w:rsid w:val="2CC102DB"/>
    <w:rsid w:val="2D282F4C"/>
    <w:rsid w:val="2D7901D5"/>
    <w:rsid w:val="304C32C5"/>
    <w:rsid w:val="30A878AE"/>
    <w:rsid w:val="322F2A43"/>
    <w:rsid w:val="33377F34"/>
    <w:rsid w:val="34B4672E"/>
    <w:rsid w:val="34EF59D3"/>
    <w:rsid w:val="35051C17"/>
    <w:rsid w:val="353C2B32"/>
    <w:rsid w:val="35463C3F"/>
    <w:rsid w:val="37B14492"/>
    <w:rsid w:val="38001C68"/>
    <w:rsid w:val="38060D62"/>
    <w:rsid w:val="380F564C"/>
    <w:rsid w:val="38217EC5"/>
    <w:rsid w:val="38523D2F"/>
    <w:rsid w:val="39370B5A"/>
    <w:rsid w:val="3A433E0E"/>
    <w:rsid w:val="3AC15D07"/>
    <w:rsid w:val="3B767BC2"/>
    <w:rsid w:val="3CD55846"/>
    <w:rsid w:val="3D64101F"/>
    <w:rsid w:val="3D7E31E1"/>
    <w:rsid w:val="3EE45829"/>
    <w:rsid w:val="408A1A10"/>
    <w:rsid w:val="40D95862"/>
    <w:rsid w:val="40DC5808"/>
    <w:rsid w:val="414D594B"/>
    <w:rsid w:val="416F03EA"/>
    <w:rsid w:val="4253770E"/>
    <w:rsid w:val="43033BAA"/>
    <w:rsid w:val="43332BFB"/>
    <w:rsid w:val="44045728"/>
    <w:rsid w:val="44684679"/>
    <w:rsid w:val="44A105F9"/>
    <w:rsid w:val="450B6ACB"/>
    <w:rsid w:val="45186C4C"/>
    <w:rsid w:val="45496BA8"/>
    <w:rsid w:val="467C3B5F"/>
    <w:rsid w:val="469909D1"/>
    <w:rsid w:val="46D86AF6"/>
    <w:rsid w:val="46E5226F"/>
    <w:rsid w:val="48841911"/>
    <w:rsid w:val="488F2D46"/>
    <w:rsid w:val="48DC452F"/>
    <w:rsid w:val="48E9754F"/>
    <w:rsid w:val="492B5D62"/>
    <w:rsid w:val="49344770"/>
    <w:rsid w:val="49651255"/>
    <w:rsid w:val="49660F27"/>
    <w:rsid w:val="49CA2804"/>
    <w:rsid w:val="4ACC46CA"/>
    <w:rsid w:val="4B8E6C20"/>
    <w:rsid w:val="4BB06159"/>
    <w:rsid w:val="4C060203"/>
    <w:rsid w:val="4C290BEC"/>
    <w:rsid w:val="4CA04757"/>
    <w:rsid w:val="4D617B6D"/>
    <w:rsid w:val="4D726E9A"/>
    <w:rsid w:val="4D880518"/>
    <w:rsid w:val="4EE12B10"/>
    <w:rsid w:val="50726121"/>
    <w:rsid w:val="51A96694"/>
    <w:rsid w:val="527A76B9"/>
    <w:rsid w:val="53F82E4E"/>
    <w:rsid w:val="54346A5A"/>
    <w:rsid w:val="5476430A"/>
    <w:rsid w:val="54A1461D"/>
    <w:rsid w:val="54DE4AE8"/>
    <w:rsid w:val="56431E08"/>
    <w:rsid w:val="5652489C"/>
    <w:rsid w:val="565E3F20"/>
    <w:rsid w:val="58603C60"/>
    <w:rsid w:val="592002BA"/>
    <w:rsid w:val="5926283C"/>
    <w:rsid w:val="59577EFF"/>
    <w:rsid w:val="59B8006F"/>
    <w:rsid w:val="5A5D39EC"/>
    <w:rsid w:val="5A717BC6"/>
    <w:rsid w:val="5A913615"/>
    <w:rsid w:val="5ABE2CEE"/>
    <w:rsid w:val="5CD6448C"/>
    <w:rsid w:val="5E255C90"/>
    <w:rsid w:val="5E3E4F0E"/>
    <w:rsid w:val="5E8B6DFA"/>
    <w:rsid w:val="5EC63DF3"/>
    <w:rsid w:val="6014718F"/>
    <w:rsid w:val="6096365E"/>
    <w:rsid w:val="60990DA3"/>
    <w:rsid w:val="619D47C2"/>
    <w:rsid w:val="6251458D"/>
    <w:rsid w:val="636E0A66"/>
    <w:rsid w:val="647E3464"/>
    <w:rsid w:val="653B02DE"/>
    <w:rsid w:val="662B4B66"/>
    <w:rsid w:val="66CB6F03"/>
    <w:rsid w:val="67D22BB7"/>
    <w:rsid w:val="67E169EA"/>
    <w:rsid w:val="687777FF"/>
    <w:rsid w:val="69A6437B"/>
    <w:rsid w:val="6B58309C"/>
    <w:rsid w:val="6C774E88"/>
    <w:rsid w:val="6CC87DA5"/>
    <w:rsid w:val="6DB23FE9"/>
    <w:rsid w:val="6F116D6E"/>
    <w:rsid w:val="6F636F50"/>
    <w:rsid w:val="71087582"/>
    <w:rsid w:val="711A3DD3"/>
    <w:rsid w:val="712A4175"/>
    <w:rsid w:val="72A52904"/>
    <w:rsid w:val="732576C9"/>
    <w:rsid w:val="7378230E"/>
    <w:rsid w:val="73C0339F"/>
    <w:rsid w:val="73C366A4"/>
    <w:rsid w:val="73F355E2"/>
    <w:rsid w:val="74B67A10"/>
    <w:rsid w:val="7624618F"/>
    <w:rsid w:val="76481435"/>
    <w:rsid w:val="77116591"/>
    <w:rsid w:val="777C6BFF"/>
    <w:rsid w:val="78534C16"/>
    <w:rsid w:val="78EB7CBD"/>
    <w:rsid w:val="790B4806"/>
    <w:rsid w:val="79267925"/>
    <w:rsid w:val="7A1B1385"/>
    <w:rsid w:val="7A3526BC"/>
    <w:rsid w:val="7A503F8B"/>
    <w:rsid w:val="7A753878"/>
    <w:rsid w:val="7AC73501"/>
    <w:rsid w:val="7D1655C9"/>
    <w:rsid w:val="7DBC2E21"/>
    <w:rsid w:val="7DC53FB5"/>
    <w:rsid w:val="7DF771F5"/>
    <w:rsid w:val="7E1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5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6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7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1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2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3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4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5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table" w:styleId="17">
    <w:name w:val="Table Grid"/>
    <w:basedOn w:val="1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XuXue</cp:lastModifiedBy>
  <dcterms:modified xsi:type="dcterms:W3CDTF">2022-04-07T01:48:08Z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