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14" w:name="_GoBack"/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JG203223S61112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南京医科大学生殖石蜡切片机采购项目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南京科麟得科学仪器有限公司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供应商地址：南京市玄武区中山东路319号南京（维景）国际大酒店商务楼B座501室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26.90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南京医科大学生殖石蜡切片机采购项目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名称、单价、数量：</w:t>
            </w:r>
          </w:p>
          <w:tbl>
            <w:tblPr>
              <w:tblStyle w:val="8"/>
              <w:tblW w:w="815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4"/>
              <w:gridCol w:w="2355"/>
              <w:gridCol w:w="1638"/>
              <w:gridCol w:w="1638"/>
              <w:gridCol w:w="16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品牌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石蜡切片机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Leica/Histocore</w:t>
                  </w:r>
                </w:p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Biocut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26.90</w:t>
                  </w:r>
                  <w:r>
                    <w:rPr>
                      <w:rFonts w:hint="eastAsia"/>
                      <w:lang w:val="en-US" w:eastAsia="zh-CN"/>
                    </w:rPr>
                    <w:t>万元</w:t>
                  </w:r>
                </w:p>
              </w:tc>
            </w:tr>
          </w:tbl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评审专家名单：陶小星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夏永祥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江琳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徐纪勇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胡凡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0.28245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100"/>
      <w:bookmarkStart w:id="4" w:name="_Toc35393641"/>
      <w:bookmarkStart w:id="5" w:name="_Toc28359023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35393811"/>
      <w:bookmarkStart w:id="7" w:name="_Toc35393642"/>
      <w:bookmarkStart w:id="8" w:name="_Toc28359024"/>
      <w:bookmarkStart w:id="9" w:name="_Toc2835910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102"/>
      <w:bookmarkStart w:id="11" w:name="_Toc35393643"/>
      <w:bookmarkStart w:id="12" w:name="_Toc35393812"/>
      <w:bookmarkStart w:id="13" w:name="_Toc28359025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2023年10月16日</w:t>
      </w:r>
    </w:p>
    <w:bookmarkEnd w:id="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94168C6"/>
    <w:rsid w:val="0AC6668F"/>
    <w:rsid w:val="0B5923ED"/>
    <w:rsid w:val="0FED4B95"/>
    <w:rsid w:val="1A5455D0"/>
    <w:rsid w:val="1FF03364"/>
    <w:rsid w:val="25DD7258"/>
    <w:rsid w:val="27F76479"/>
    <w:rsid w:val="28F63F80"/>
    <w:rsid w:val="2DF826E5"/>
    <w:rsid w:val="2F774DE8"/>
    <w:rsid w:val="33AF3C6C"/>
    <w:rsid w:val="36651B1F"/>
    <w:rsid w:val="37924251"/>
    <w:rsid w:val="38CD40DA"/>
    <w:rsid w:val="391B68FB"/>
    <w:rsid w:val="393D1554"/>
    <w:rsid w:val="44D162C0"/>
    <w:rsid w:val="46EB36E7"/>
    <w:rsid w:val="46F76AEE"/>
    <w:rsid w:val="4E391927"/>
    <w:rsid w:val="52A44D3D"/>
    <w:rsid w:val="556F374C"/>
    <w:rsid w:val="5A0E4C1A"/>
    <w:rsid w:val="5A3A7730"/>
    <w:rsid w:val="5C97150A"/>
    <w:rsid w:val="5F5B3E64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2023-10-13T10:38:41Z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