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A6615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南京医科大学旋转IVC饲养笼盒（套）项目单一来源公示</w:t>
      </w:r>
    </w:p>
    <w:p w14:paraId="2952B3C3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14:paraId="5CBB2658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一、项目信息</w:t>
      </w:r>
    </w:p>
    <w:p w14:paraId="12BADB55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1.采购人：南京医科大学</w:t>
      </w:r>
    </w:p>
    <w:p w14:paraId="257D0BCB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2.项目名称：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南京医科大学旋转IVC饲养笼盒（套）项目</w:t>
      </w:r>
    </w:p>
    <w:p w14:paraId="152CBFC2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3.拟采购的货物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或服务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的说明：</w:t>
      </w:r>
      <w:r>
        <w:rPr>
          <w:rFonts w:hint="eastAsia"/>
          <w:sz w:val="24"/>
          <w:szCs w:val="24"/>
        </w:rPr>
        <w:t>此次采购猴皇的笼盒（型号MK600）笼盒700套，包括底盒、笼盖（含生命窗）、饲料栏、标识牌、饮水瓶及水瓶盖，与现有猴皇的笼架（型号MXK-100）匹配使用，所购笼盒须提供三年免费质保。</w:t>
      </w:r>
    </w:p>
    <w:p w14:paraId="62B3E0E0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rFonts w:ascii="宋体" w:hAnsi="宋体"/>
          <w:sz w:val="24"/>
          <w:szCs w:val="24"/>
        </w:rPr>
        <w:t>拟采购的货物</w:t>
      </w:r>
      <w:r>
        <w:rPr>
          <w:sz w:val="24"/>
          <w:szCs w:val="24"/>
        </w:rPr>
        <w:t>(或服务)的预算金额：人民币</w:t>
      </w:r>
      <w:r>
        <w:rPr>
          <w:rFonts w:hint="eastAsia"/>
          <w:sz w:val="24"/>
          <w:szCs w:val="24"/>
        </w:rPr>
        <w:t>35</w:t>
      </w:r>
      <w:r>
        <w:rPr>
          <w:sz w:val="24"/>
          <w:szCs w:val="24"/>
        </w:rPr>
        <w:t>万元；</w:t>
      </w:r>
    </w:p>
    <w:p w14:paraId="29C6DE79">
      <w:pPr>
        <w:spacing w:line="360" w:lineRule="auto"/>
        <w:ind w:firstLine="482" w:firstLineChars="200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5.采用单一来源采购方式的原因及说明：</w:t>
      </w:r>
    </w:p>
    <w:p w14:paraId="4B326E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此次采购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饲养笼盒（型号MK600），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需与现有猴皇的笼架（型号MXK-100）匹配使用。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经调研，目前只有</w:t>
      </w:r>
      <w:r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苏州猴皇动物实验设备科技有限公司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生产此型号笼盒，能够与其现有笼架配套使用，基于该产品的独特性与现有笼架的兼容性，以及市场上供应商的唯一性，若更换供应商，将面临笼盒笼架不匹配问题，影响动物饲养。所以本项目采用单一来源采购方式是合理且必要的。</w:t>
      </w:r>
      <w:bookmarkStart w:id="1" w:name="_GoBack"/>
      <w:bookmarkEnd w:id="1"/>
    </w:p>
    <w:p w14:paraId="645EA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该项目符合政府采购法第三十一条第一款规定的“只能从唯一供应商处采购的”情形，故拟采用单一来源方式采购。</w:t>
      </w:r>
    </w:p>
    <w:p w14:paraId="4CAB03F5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二、拟定供应商信息</w:t>
      </w:r>
    </w:p>
    <w:p w14:paraId="57C3AFC9">
      <w:pPr>
        <w:spacing w:line="360" w:lineRule="auto"/>
        <w:ind w:firstLine="480" w:firstLineChars="200"/>
        <w:rPr>
          <w:rFonts w:hint="default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1.名称：</w:t>
      </w:r>
      <w: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苏州猴皇动物实验设备科技有限公司</w:t>
      </w:r>
    </w:p>
    <w:p w14:paraId="093B8D70">
      <w:pPr>
        <w:spacing w:line="360" w:lineRule="auto"/>
        <w:ind w:firstLine="480" w:firstLineChars="200"/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2.地址：</w:t>
      </w:r>
      <w: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苏州市漕湖街道朝阳工业坊A4 </w:t>
      </w:r>
    </w:p>
    <w:p w14:paraId="4CADA5E1">
      <w:pPr>
        <w:spacing w:line="360" w:lineRule="auto"/>
        <w:ind w:firstLine="480" w:firstLineChars="200"/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3.统一社会信用代码：</w:t>
      </w:r>
      <w: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91320507660817294F</w:t>
      </w:r>
    </w:p>
    <w:p w14:paraId="3CC17850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三、公示期限</w:t>
      </w:r>
    </w:p>
    <w:p w14:paraId="65316B27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202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01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>14</w:t>
      </w:r>
      <w:r>
        <w:rPr>
          <w:sz w:val="24"/>
          <w:szCs w:val="24"/>
        </w:rPr>
        <w:t>日至202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01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日；</w:t>
      </w:r>
    </w:p>
    <w:p w14:paraId="33E8AC0F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四、其他补充事宜</w:t>
      </w:r>
    </w:p>
    <w:p w14:paraId="001D7CB7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无。</w:t>
      </w:r>
    </w:p>
    <w:p w14:paraId="064633FA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五、联系方式</w:t>
      </w:r>
    </w:p>
    <w:p w14:paraId="4E44B9D7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、采购人</w:t>
      </w:r>
    </w:p>
    <w:p w14:paraId="3D9A41E9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名  称：南京医科大学</w:t>
      </w:r>
    </w:p>
    <w:p w14:paraId="61DF624E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地  址：南京市江宁区龙眠大道101号</w:t>
      </w:r>
    </w:p>
    <w:p w14:paraId="51CB424C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联系人：</w:t>
      </w:r>
      <w:r>
        <w:rPr>
          <w:rFonts w:hint="eastAsia"/>
          <w:sz w:val="24"/>
          <w:szCs w:val="24"/>
        </w:rPr>
        <w:t>马老师</w:t>
      </w:r>
    </w:p>
    <w:p w14:paraId="7DBB3007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联系电话：</w:t>
      </w:r>
      <w:r>
        <w:rPr>
          <w:rFonts w:hint="eastAsia"/>
          <w:sz w:val="24"/>
          <w:szCs w:val="24"/>
        </w:rPr>
        <w:t>025-86868572</w:t>
      </w:r>
    </w:p>
    <w:p w14:paraId="70826A8D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2、采购代理机构</w:t>
      </w:r>
    </w:p>
    <w:p w14:paraId="563E9A5C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名  称：</w:t>
      </w:r>
      <w:bookmarkStart w:id="0" w:name="_Hlk8391383"/>
      <w:r>
        <w:rPr>
          <w:sz w:val="24"/>
          <w:szCs w:val="24"/>
        </w:rPr>
        <w:t>江苏易采招标代理有限公司</w:t>
      </w:r>
      <w:bookmarkEnd w:id="0"/>
    </w:p>
    <w:p w14:paraId="3AB48E12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联系人：</w:t>
      </w:r>
      <w:r>
        <w:rPr>
          <w:rFonts w:hint="eastAsia"/>
          <w:sz w:val="24"/>
          <w:szCs w:val="24"/>
        </w:rPr>
        <w:t>王工</w:t>
      </w:r>
    </w:p>
    <w:p w14:paraId="372C7546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联系地址：南京市鼓楼区清江南路19号南大苏富特科技创新园1号楼13层</w:t>
      </w:r>
    </w:p>
    <w:p w14:paraId="11657FFB">
      <w:pPr>
        <w:spacing w:line="360" w:lineRule="auto"/>
        <w:ind w:firstLine="480" w:firstLineChars="200"/>
        <w:rPr>
          <w:sz w:val="24"/>
        </w:rPr>
      </w:pPr>
      <w:r>
        <w:rPr>
          <w:sz w:val="24"/>
          <w:szCs w:val="24"/>
        </w:rPr>
        <w:t>联系电话：</w:t>
      </w:r>
      <w:r>
        <w:rPr>
          <w:rFonts w:hint="eastAsia"/>
          <w:sz w:val="24"/>
          <w:szCs w:val="24"/>
        </w:rPr>
        <w:t>025-83606760</w:t>
      </w:r>
    </w:p>
    <w:p w14:paraId="7DEB6A7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六、附件：</w:t>
      </w:r>
      <w:r>
        <w:rPr>
          <w:rFonts w:hint="eastAsia" w:ascii="宋体" w:hAnsi="宋体"/>
          <w:sz w:val="24"/>
          <w:szCs w:val="24"/>
        </w:rPr>
        <w:t>专业人员论证意见</w:t>
      </w:r>
    </w:p>
    <w:p w14:paraId="4B5F5BF9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 w14:paraId="24584117">
      <w:pPr>
        <w:spacing w:line="360" w:lineRule="auto"/>
        <w:ind w:firstLine="480" w:firstLineChars="200"/>
        <w:jc w:val="right"/>
        <w:rPr>
          <w:sz w:val="24"/>
        </w:rPr>
      </w:pPr>
      <w:r>
        <w:rPr>
          <w:sz w:val="24"/>
        </w:rPr>
        <w:t>江苏易采招标代理有限公司</w:t>
      </w:r>
    </w:p>
    <w:p w14:paraId="68C5DCD4">
      <w:pPr>
        <w:wordWrap w:val="0"/>
        <w:spacing w:line="360" w:lineRule="auto"/>
        <w:ind w:right="420" w:rightChars="200" w:firstLine="480" w:firstLineChars="200"/>
        <w:jc w:val="right"/>
        <w:rPr>
          <w:sz w:val="24"/>
        </w:rPr>
      </w:pPr>
      <w:r>
        <w:rPr>
          <w:sz w:val="24"/>
        </w:rPr>
        <w:t>202</w:t>
      </w:r>
      <w:r>
        <w:rPr>
          <w:rFonts w:hint="eastAsia"/>
          <w:sz w:val="24"/>
        </w:rPr>
        <w:t>5</w:t>
      </w:r>
      <w:r>
        <w:rPr>
          <w:sz w:val="24"/>
        </w:rPr>
        <w:t>年</w:t>
      </w:r>
      <w:r>
        <w:rPr>
          <w:rFonts w:hint="eastAsia"/>
          <w:sz w:val="24"/>
        </w:rPr>
        <w:t>01</w:t>
      </w:r>
      <w:r>
        <w:rPr>
          <w:sz w:val="24"/>
        </w:rPr>
        <w:t>月</w:t>
      </w:r>
      <w:r>
        <w:rPr>
          <w:rFonts w:hint="eastAsia"/>
          <w:sz w:val="24"/>
        </w:rPr>
        <w:t>13</w:t>
      </w:r>
      <w:r>
        <w:rPr>
          <w:sz w:val="24"/>
        </w:rPr>
        <w:t>日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DBmOTRiZjMzMTNlNjY2OTg5NjY2MjYwYWViOTcifQ=="/>
  </w:docVars>
  <w:rsids>
    <w:rsidRoot w:val="00042D25"/>
    <w:rsid w:val="00017D19"/>
    <w:rsid w:val="00032CC7"/>
    <w:rsid w:val="000371FB"/>
    <w:rsid w:val="00041F53"/>
    <w:rsid w:val="00042D25"/>
    <w:rsid w:val="000751E3"/>
    <w:rsid w:val="000D61CD"/>
    <w:rsid w:val="000D6D14"/>
    <w:rsid w:val="000F0721"/>
    <w:rsid w:val="00125994"/>
    <w:rsid w:val="0013791D"/>
    <w:rsid w:val="001423CD"/>
    <w:rsid w:val="00170EC6"/>
    <w:rsid w:val="001714BC"/>
    <w:rsid w:val="00180274"/>
    <w:rsid w:val="00180829"/>
    <w:rsid w:val="00182566"/>
    <w:rsid w:val="001B0438"/>
    <w:rsid w:val="001B6CAC"/>
    <w:rsid w:val="001E386A"/>
    <w:rsid w:val="001E5F5E"/>
    <w:rsid w:val="002078EE"/>
    <w:rsid w:val="00214A5D"/>
    <w:rsid w:val="00271985"/>
    <w:rsid w:val="002735A7"/>
    <w:rsid w:val="00274E5B"/>
    <w:rsid w:val="00335DF8"/>
    <w:rsid w:val="00340382"/>
    <w:rsid w:val="003507D4"/>
    <w:rsid w:val="0036299B"/>
    <w:rsid w:val="00375BF0"/>
    <w:rsid w:val="00381C72"/>
    <w:rsid w:val="003B54AF"/>
    <w:rsid w:val="003F000C"/>
    <w:rsid w:val="00405419"/>
    <w:rsid w:val="004239F8"/>
    <w:rsid w:val="004508A1"/>
    <w:rsid w:val="00473DF8"/>
    <w:rsid w:val="0047591E"/>
    <w:rsid w:val="0049579E"/>
    <w:rsid w:val="004A0713"/>
    <w:rsid w:val="004A7543"/>
    <w:rsid w:val="004B66BA"/>
    <w:rsid w:val="0051614D"/>
    <w:rsid w:val="00546075"/>
    <w:rsid w:val="00577B60"/>
    <w:rsid w:val="005A0553"/>
    <w:rsid w:val="005C5BCE"/>
    <w:rsid w:val="00615880"/>
    <w:rsid w:val="006171C6"/>
    <w:rsid w:val="00621650"/>
    <w:rsid w:val="006650FD"/>
    <w:rsid w:val="006A6C53"/>
    <w:rsid w:val="006B6AD0"/>
    <w:rsid w:val="00701AC5"/>
    <w:rsid w:val="0070445C"/>
    <w:rsid w:val="00713CE3"/>
    <w:rsid w:val="00726DFF"/>
    <w:rsid w:val="007522F5"/>
    <w:rsid w:val="00792C2E"/>
    <w:rsid w:val="007A3266"/>
    <w:rsid w:val="007B584B"/>
    <w:rsid w:val="007D0B79"/>
    <w:rsid w:val="007D55F5"/>
    <w:rsid w:val="007E4815"/>
    <w:rsid w:val="007F1873"/>
    <w:rsid w:val="00800150"/>
    <w:rsid w:val="00804177"/>
    <w:rsid w:val="00882042"/>
    <w:rsid w:val="008C6BB8"/>
    <w:rsid w:val="00920916"/>
    <w:rsid w:val="00927101"/>
    <w:rsid w:val="009A6728"/>
    <w:rsid w:val="009B4637"/>
    <w:rsid w:val="009E6918"/>
    <w:rsid w:val="00A030A6"/>
    <w:rsid w:val="00A04135"/>
    <w:rsid w:val="00A05B70"/>
    <w:rsid w:val="00A804E1"/>
    <w:rsid w:val="00A97527"/>
    <w:rsid w:val="00AA71CD"/>
    <w:rsid w:val="00AB779F"/>
    <w:rsid w:val="00B0581C"/>
    <w:rsid w:val="00B4029D"/>
    <w:rsid w:val="00B55B09"/>
    <w:rsid w:val="00B80410"/>
    <w:rsid w:val="00B968CB"/>
    <w:rsid w:val="00BD7373"/>
    <w:rsid w:val="00BF2892"/>
    <w:rsid w:val="00C1129B"/>
    <w:rsid w:val="00C140FA"/>
    <w:rsid w:val="00C15AE5"/>
    <w:rsid w:val="00C514BB"/>
    <w:rsid w:val="00C5171B"/>
    <w:rsid w:val="00C96DD7"/>
    <w:rsid w:val="00CB0442"/>
    <w:rsid w:val="00CE0034"/>
    <w:rsid w:val="00CE67AD"/>
    <w:rsid w:val="00CE6917"/>
    <w:rsid w:val="00D25258"/>
    <w:rsid w:val="00D504A6"/>
    <w:rsid w:val="00D760CC"/>
    <w:rsid w:val="00DE23A5"/>
    <w:rsid w:val="00E145AE"/>
    <w:rsid w:val="00E37983"/>
    <w:rsid w:val="00E416A1"/>
    <w:rsid w:val="00E90397"/>
    <w:rsid w:val="00EA5194"/>
    <w:rsid w:val="00EB0128"/>
    <w:rsid w:val="00EB7352"/>
    <w:rsid w:val="00F01BF8"/>
    <w:rsid w:val="00F1693F"/>
    <w:rsid w:val="00F300B6"/>
    <w:rsid w:val="00F351A3"/>
    <w:rsid w:val="00F54A5B"/>
    <w:rsid w:val="00F64124"/>
    <w:rsid w:val="00FC445C"/>
    <w:rsid w:val="025C3AF0"/>
    <w:rsid w:val="030D2E14"/>
    <w:rsid w:val="08797385"/>
    <w:rsid w:val="0CCF1B1B"/>
    <w:rsid w:val="15BA6B35"/>
    <w:rsid w:val="18B66DC1"/>
    <w:rsid w:val="1CF92763"/>
    <w:rsid w:val="2E8C15E2"/>
    <w:rsid w:val="324234D5"/>
    <w:rsid w:val="37FF745A"/>
    <w:rsid w:val="6E92168F"/>
    <w:rsid w:val="7D85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  <w:style w:type="paragraph" w:customStyle="1" w:styleId="17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640</Words>
  <Characters>734</Characters>
  <Lines>4</Lines>
  <Paragraphs>1</Paragraphs>
  <TotalTime>8</TotalTime>
  <ScaleCrop>false</ScaleCrop>
  <LinksUpToDate>false</LinksUpToDate>
  <CharactersWithSpaces>744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2024-06-19T08:47:00Z</dcterms:created>
  <dc:creator>YC</dc:creator>
  <cp:lastModifiedBy>马潔玉</cp:lastModifiedBy>
  <dcterms:modified xsi:type="dcterms:W3CDTF">2025-01-13T07:17:28Z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B7543881E8A8418E9CB5D67BFE46B069_13</vt:lpwstr>
  </property>
  <property fmtid="{D5CDD505-2E9C-101B-9397-08002B2CF9AE}" pid="4" name="KSOTemplateDocerSaveRecord">
    <vt:lpwstr>eyJoZGlkIjoiOWYzZDIwOWZmNWU1NDA5YzU2MTBmNjM5ZTgwY2MzY2MiLCJ1c2VySWQiOiIzMzAyNDk5MjQifQ==</vt:lpwstr>
  </property>
</Properties>
</file>