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4FE9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Segoe UI"/>
          <w:b/>
          <w:color w:val="000000"/>
          <w:kern w:val="0"/>
          <w:sz w:val="32"/>
          <w:szCs w:val="32"/>
          <w:lang w:eastAsia="zh-CN"/>
        </w:rPr>
        <w:t>南京医科大学小型仪器设备包采购项目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2"/>
          <w:szCs w:val="32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2"/>
          <w:szCs w:val="32"/>
        </w:rPr>
        <w:t>公告</w:t>
      </w:r>
    </w:p>
    <w:bookmarkEnd w:id="0"/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ZB066025E5ZC01393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南京医科大学小型仪器设备包采购项目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15"/>
        <w:gridCol w:w="1966"/>
        <w:gridCol w:w="2020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7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66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2020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87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南京畅研科学仪器有限公司</w:t>
            </w:r>
          </w:p>
        </w:tc>
        <w:tc>
          <w:tcPr>
            <w:tcW w:w="1966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91320113MAE1MJLM94</w:t>
            </w:r>
          </w:p>
        </w:tc>
        <w:tc>
          <w:tcPr>
            <w:tcW w:w="2020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江苏省南京市栖霞区八卦洲街道鹂岛路254号悦福大厦3-0100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96.40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58.4446万元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小型仪器设备包采购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兔台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品牌（如有）：振华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规格型号：ZH-HW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数量：50台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单价：0.22万元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赵艺兵、李昱莹、周剑忠、吴强、魏钦俊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服务费：5260.01元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4A5C56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采购人信息</w:t>
      </w:r>
    </w:p>
    <w:p w14:paraId="4A37F5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602D5D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</w:p>
    <w:p w14:paraId="71EB07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老师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025-86868572</w:t>
      </w:r>
    </w:p>
    <w:p w14:paraId="4F16C6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采购代理机构信息</w:t>
      </w:r>
    </w:p>
    <w:p w14:paraId="2B3895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4592FE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14E0C3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0C0033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项目联系方式</w:t>
      </w:r>
    </w:p>
    <w:p w14:paraId="18C7FB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</w:p>
    <w:p w14:paraId="3DF0F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293D5F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邮箱：gunm@jcec.cn</w:t>
      </w:r>
    </w:p>
    <w:p w14:paraId="4DBA1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18B07E1A"/>
    <w:rsid w:val="2B4722B7"/>
    <w:rsid w:val="4C2D66BA"/>
    <w:rsid w:val="4F7C7BCE"/>
    <w:rsid w:val="582B36B9"/>
    <w:rsid w:val="59CF03D7"/>
    <w:rsid w:val="5F4B23E0"/>
    <w:rsid w:val="60487659"/>
    <w:rsid w:val="646003B3"/>
    <w:rsid w:val="683C3A02"/>
    <w:rsid w:val="6FD22580"/>
    <w:rsid w:val="7A2A3A06"/>
    <w:rsid w:val="7AAA7CC5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664</Characters>
  <Lines>6</Lines>
  <Paragraphs>1</Paragraphs>
  <TotalTime>8</TotalTime>
  <ScaleCrop>false</ScaleCrop>
  <LinksUpToDate>false</LinksUpToDate>
  <CharactersWithSpaces>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2025-11-06T11:12:21Z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DFE3AA9CD6034AE0A2EB874E28DEF32B_12</vt:lpwstr>
  </property>
</Properties>
</file>