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30"/>
          <w:szCs w:val="30"/>
        </w:rPr>
        <w:t>南京医科大学体育馆主馆中央空调系统改造项目中标公告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项目编号：JSHC-2024050225A3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项目名称：南京医科大学体育馆主馆中央空调系统改造项目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供应商名称：南京鑫虹业建筑科技有限公司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南京市高淳区漆桥街道双联工业园区双秀路29号二幢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陆拾贰万陆仟伍佰柒拾捌壹角整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¥626,578.10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</w:t>
      </w:r>
      <w:r>
        <w:rPr>
          <w:rFonts w:hint="eastAsia" w:ascii="微软雅黑" w:hAnsi="微软雅黑" w:eastAsia="微软雅黑" w:cs="微软雅黑"/>
          <w:sz w:val="24"/>
          <w:szCs w:val="24"/>
        </w:rPr>
        <w:t>南京医科大学体育馆主馆中央空调系统改造项目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范围：</w:t>
      </w:r>
      <w:r>
        <w:rPr>
          <w:rFonts w:hint="eastAsia" w:ascii="微软雅黑" w:hAnsi="微软雅黑" w:eastAsia="微软雅黑" w:cs="微软雅黑"/>
          <w:sz w:val="24"/>
          <w:szCs w:val="24"/>
        </w:rPr>
        <w:t>南京医科大学体育馆主馆中央空调系统改造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服务期限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：合同签订后工期50日历天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负责人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吴超虎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评审专家名单：冯建国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佘兵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俞洪敏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范宝明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,曹素荣（采购人代表）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本项目公告在南京医科大学网页发布。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2" w:name="_Toc28359019"/>
      <w:bookmarkStart w:id="3" w:name="_Toc28359096"/>
      <w:bookmarkStart w:id="4" w:name="_Toc35393637"/>
      <w:bookmarkStart w:id="5" w:name="_Toc35393806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称：南京医科大学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    址：南京市江宁区龙眠大道101号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联系方式：尚老师 025-86868812　　　 　　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6" w:name="_Toc28359020"/>
      <w:bookmarkStart w:id="7" w:name="_Toc35393638"/>
      <w:bookmarkStart w:id="8" w:name="_Toc35393807"/>
      <w:bookmarkStart w:id="9" w:name="_Toc28359097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称：江苏省华采招标有限公司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　　址：南京市建邺区嘉陵江东街8号综合体B3栋一单元16层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联系方式：张工 025-83603378　　　　　　　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0" w:name="_Toc28359021"/>
      <w:bookmarkStart w:id="11" w:name="_Toc28359098"/>
      <w:bookmarkStart w:id="12" w:name="_Toc35393639"/>
      <w:bookmarkStart w:id="13" w:name="_Toc3539380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项目联系人：张工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电　　 话：025-83603378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　话：025-83603378</w:t>
      </w:r>
    </w:p>
    <w:p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江苏省华采招标有限公司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2024年7月9日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Y2Y3NmZhYmY2YTBhYTk5ZmUxODk0ODhjZDkzYjUifQ=="/>
  </w:docVars>
  <w:rsids>
    <w:rsidRoot w:val="432D4838"/>
    <w:rsid w:val="00332C5F"/>
    <w:rsid w:val="0089189B"/>
    <w:rsid w:val="009857E2"/>
    <w:rsid w:val="009A31CC"/>
    <w:rsid w:val="010827C0"/>
    <w:rsid w:val="012D75CB"/>
    <w:rsid w:val="015064FA"/>
    <w:rsid w:val="0171490B"/>
    <w:rsid w:val="01913591"/>
    <w:rsid w:val="01C766C4"/>
    <w:rsid w:val="01ED1741"/>
    <w:rsid w:val="020967F0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61525AE"/>
    <w:rsid w:val="06180150"/>
    <w:rsid w:val="063978D0"/>
    <w:rsid w:val="06594BFF"/>
    <w:rsid w:val="067B6172"/>
    <w:rsid w:val="067F62AA"/>
    <w:rsid w:val="068A3C77"/>
    <w:rsid w:val="06E8731C"/>
    <w:rsid w:val="07001425"/>
    <w:rsid w:val="0758479C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A15370D"/>
    <w:rsid w:val="0A397303"/>
    <w:rsid w:val="0A7856E6"/>
    <w:rsid w:val="0AB319EF"/>
    <w:rsid w:val="0AD11E75"/>
    <w:rsid w:val="0AFD3F4A"/>
    <w:rsid w:val="0B0C5577"/>
    <w:rsid w:val="0B2A20E0"/>
    <w:rsid w:val="0B3344D1"/>
    <w:rsid w:val="0B54438E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775484"/>
    <w:rsid w:val="13DE29EA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67E86"/>
    <w:rsid w:val="16695657"/>
    <w:rsid w:val="166A40B0"/>
    <w:rsid w:val="16753FFC"/>
    <w:rsid w:val="1677284B"/>
    <w:rsid w:val="16A01FBF"/>
    <w:rsid w:val="16B32D77"/>
    <w:rsid w:val="16E05238"/>
    <w:rsid w:val="17174F0D"/>
    <w:rsid w:val="176D1177"/>
    <w:rsid w:val="17806D1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F31225"/>
    <w:rsid w:val="27F9402E"/>
    <w:rsid w:val="28627EC7"/>
    <w:rsid w:val="287F7FCC"/>
    <w:rsid w:val="28D92B11"/>
    <w:rsid w:val="29600B3C"/>
    <w:rsid w:val="29834D46"/>
    <w:rsid w:val="29B94FF7"/>
    <w:rsid w:val="29D05B34"/>
    <w:rsid w:val="2A285C36"/>
    <w:rsid w:val="2A3C32D3"/>
    <w:rsid w:val="2A9E517C"/>
    <w:rsid w:val="2AA163AB"/>
    <w:rsid w:val="2ADE440E"/>
    <w:rsid w:val="2B786611"/>
    <w:rsid w:val="2BA05530"/>
    <w:rsid w:val="2BBF1645"/>
    <w:rsid w:val="2BD42EC2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6E307D"/>
    <w:rsid w:val="307B625B"/>
    <w:rsid w:val="30AD7021"/>
    <w:rsid w:val="30DC6AFD"/>
    <w:rsid w:val="313E1763"/>
    <w:rsid w:val="3155214B"/>
    <w:rsid w:val="317A7053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430FD"/>
    <w:rsid w:val="33B6592C"/>
    <w:rsid w:val="33CE5139"/>
    <w:rsid w:val="33E83C08"/>
    <w:rsid w:val="33FB393B"/>
    <w:rsid w:val="34034EE6"/>
    <w:rsid w:val="34044EFF"/>
    <w:rsid w:val="343A219C"/>
    <w:rsid w:val="360E533C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A5928"/>
    <w:rsid w:val="3E905B64"/>
    <w:rsid w:val="3EAA6689"/>
    <w:rsid w:val="3ED96E3C"/>
    <w:rsid w:val="3EE6168C"/>
    <w:rsid w:val="3EEF3273"/>
    <w:rsid w:val="3F651D4B"/>
    <w:rsid w:val="3F672E78"/>
    <w:rsid w:val="3F8812E7"/>
    <w:rsid w:val="3FD055DE"/>
    <w:rsid w:val="3FEA0D08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B20B2B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D5692C"/>
    <w:rsid w:val="44DE10BD"/>
    <w:rsid w:val="45252F0E"/>
    <w:rsid w:val="45384064"/>
    <w:rsid w:val="455063C4"/>
    <w:rsid w:val="45540E8B"/>
    <w:rsid w:val="45987060"/>
    <w:rsid w:val="45A81449"/>
    <w:rsid w:val="45C02C36"/>
    <w:rsid w:val="45D257CA"/>
    <w:rsid w:val="466F1D96"/>
    <w:rsid w:val="46EC2D82"/>
    <w:rsid w:val="470221CD"/>
    <w:rsid w:val="478D040E"/>
    <w:rsid w:val="47EF1B32"/>
    <w:rsid w:val="47F74A87"/>
    <w:rsid w:val="47FD324F"/>
    <w:rsid w:val="48046D11"/>
    <w:rsid w:val="48375E71"/>
    <w:rsid w:val="485F6737"/>
    <w:rsid w:val="486D4AA0"/>
    <w:rsid w:val="48815878"/>
    <w:rsid w:val="489D2DBB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2E1F51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677E3B"/>
    <w:rsid w:val="4DFC159A"/>
    <w:rsid w:val="4EA76741"/>
    <w:rsid w:val="4EB04C7E"/>
    <w:rsid w:val="4ECD1F20"/>
    <w:rsid w:val="4EFD467D"/>
    <w:rsid w:val="4F4C2276"/>
    <w:rsid w:val="4F57332B"/>
    <w:rsid w:val="503404A9"/>
    <w:rsid w:val="505C7504"/>
    <w:rsid w:val="50A32388"/>
    <w:rsid w:val="511B6F73"/>
    <w:rsid w:val="51695F30"/>
    <w:rsid w:val="51B573C7"/>
    <w:rsid w:val="51BF2DB6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075E7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52374E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546472"/>
    <w:rsid w:val="5F622211"/>
    <w:rsid w:val="5FC829BC"/>
    <w:rsid w:val="602C42F3"/>
    <w:rsid w:val="60C25EB1"/>
    <w:rsid w:val="60D63A53"/>
    <w:rsid w:val="60DA7FF6"/>
    <w:rsid w:val="60EE1FAE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640C4D"/>
    <w:rsid w:val="63AA1143"/>
    <w:rsid w:val="63C80ED0"/>
    <w:rsid w:val="64280920"/>
    <w:rsid w:val="64486364"/>
    <w:rsid w:val="6461734D"/>
    <w:rsid w:val="649430E3"/>
    <w:rsid w:val="64B33C3A"/>
    <w:rsid w:val="64D97111"/>
    <w:rsid w:val="64F46001"/>
    <w:rsid w:val="65282C7F"/>
    <w:rsid w:val="65534AD5"/>
    <w:rsid w:val="65554CF2"/>
    <w:rsid w:val="65872754"/>
    <w:rsid w:val="659B022A"/>
    <w:rsid w:val="65BE43ED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1F0445"/>
    <w:rsid w:val="68273FF7"/>
    <w:rsid w:val="685F3791"/>
    <w:rsid w:val="68756E69"/>
    <w:rsid w:val="687F47D4"/>
    <w:rsid w:val="68E65C61"/>
    <w:rsid w:val="691413D7"/>
    <w:rsid w:val="69256789"/>
    <w:rsid w:val="693B0F87"/>
    <w:rsid w:val="696108DD"/>
    <w:rsid w:val="69781D7D"/>
    <w:rsid w:val="69A662C6"/>
    <w:rsid w:val="69E71C90"/>
    <w:rsid w:val="6A0060E9"/>
    <w:rsid w:val="6A5437CA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CC12C6C"/>
    <w:rsid w:val="6D4350D2"/>
    <w:rsid w:val="6E4F1855"/>
    <w:rsid w:val="6E7066F8"/>
    <w:rsid w:val="6E761EFF"/>
    <w:rsid w:val="6EC004F5"/>
    <w:rsid w:val="6ECA6935"/>
    <w:rsid w:val="6EDD1346"/>
    <w:rsid w:val="6F1F1ECC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3BA21C4"/>
    <w:rsid w:val="74AA6C65"/>
    <w:rsid w:val="75400900"/>
    <w:rsid w:val="75556648"/>
    <w:rsid w:val="75576B38"/>
    <w:rsid w:val="75842A89"/>
    <w:rsid w:val="75890898"/>
    <w:rsid w:val="75D31135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CE432E0"/>
    <w:rsid w:val="7D3C5DD9"/>
    <w:rsid w:val="7D6140A4"/>
    <w:rsid w:val="7D7B29C4"/>
    <w:rsid w:val="7D99109C"/>
    <w:rsid w:val="7E174D19"/>
    <w:rsid w:val="7EBC1C89"/>
    <w:rsid w:val="7ECD4A93"/>
    <w:rsid w:val="7EE2719E"/>
    <w:rsid w:val="7F4741C7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584</Characters>
  <Lines>0</Lines>
  <Paragraphs>0</Paragraphs>
  <TotalTime>0</TotalTime>
  <ScaleCrop>false</ScaleCrop>
  <LinksUpToDate>false</LinksUpToDate>
  <CharactersWithSpaces>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何龙</cp:lastModifiedBy>
  <dcterms:modified xsi:type="dcterms:W3CDTF">2024-07-09T03:24:26Z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59E29410F20241E6BE12068CCEA60AA8_13</vt:lpwstr>
  </property>
</Properties>
</file>