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81" w:firstLineChars="100"/>
        <w:jc w:val="center"/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南京医科大学学生公寓SIMS智能水电双控系统维保购置项目</w:t>
      </w:r>
    </w:p>
    <w:p>
      <w:pPr>
        <w:spacing w:line="440" w:lineRule="exact"/>
        <w:ind w:firstLine="281" w:firstLineChars="100"/>
        <w:jc w:val="center"/>
        <w:rPr>
          <w:rFonts w:asciiTheme="minorEastAsia" w:hAnsiTheme="minorEastAsia" w:eastAsiaTheme="minorEastAsia"/>
          <w:b/>
          <w:sz w:val="28"/>
          <w:szCs w:val="22"/>
        </w:rPr>
      </w:pPr>
      <w:r>
        <w:rPr>
          <w:rFonts w:asciiTheme="minorEastAsia" w:hAnsiTheme="minorEastAsia" w:eastAsiaTheme="minorEastAsia"/>
          <w:b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368935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4.15pt;margin-top:29.05pt;height:0.05pt;width:412.5pt;mso-position-horizontal-relative:margin;z-index:251659264;mso-width-relative:page;mso-height-relative:page;" filled="f" stroked="t" coordsize="21600,21600" o:gfxdata="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/PFL9QAAAAHAQAADwAAAAAAAAABACAA&#10;AAAiAAAAZHJzL2Rvd25yZXYueG1sUEsBAhQAFAAAAAgAh07iQIXvSRHYAQAAtQMAAA4AAAAAAAAA&#10;AQAgAAAAIwEAAGRycy9lMm9Eb2MueG1sUEsFBgAAAAAGAAYAWQEAAG0FAAAAAA=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中标</w:t>
      </w:r>
      <w:r>
        <w:rPr>
          <w:rFonts w:hint="eastAsia" w:asciiTheme="minorEastAsia" w:hAnsiTheme="minorEastAsia" w:eastAsiaTheme="minorEastAsia"/>
          <w:b/>
          <w:sz w:val="28"/>
          <w:szCs w:val="22"/>
        </w:rPr>
        <w:t>公告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学生公寓SIMS智能水电双控系统维保购置项目</w:t>
      </w:r>
      <w:r>
        <w:rPr>
          <w:rFonts w:hint="eastAsia" w:asciiTheme="minorEastAsia" w:hAnsiTheme="minorEastAsia" w:eastAsiaTheme="minorEastAsia"/>
          <w:sz w:val="28"/>
          <w:szCs w:val="28"/>
        </w:rPr>
        <w:t>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项目名称：南京医科大学学生公寓SIMS智能水电双控系统维保购置项目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</w:t>
      </w:r>
      <w: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  <w:t>NJMUZB2242023089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中标供应商名称：常州常工电子科技股份有限公司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中标金额：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94320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元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董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025-86868604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</w:t>
      </w:r>
      <w:r>
        <w:rPr>
          <w:rFonts w:hint="eastAsia" w:asciiTheme="minorEastAsia" w:hAnsiTheme="minorEastAsia" w:eastAsiaTheme="minorEastAsia"/>
          <w:sz w:val="28"/>
          <w:szCs w:val="28"/>
        </w:rPr>
        <w:t>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25B6283"/>
    <w:rsid w:val="049A4761"/>
    <w:rsid w:val="06BA4552"/>
    <w:rsid w:val="0A755B00"/>
    <w:rsid w:val="0A7F7BFB"/>
    <w:rsid w:val="0CB33A00"/>
    <w:rsid w:val="0FD51183"/>
    <w:rsid w:val="105C36A0"/>
    <w:rsid w:val="115C6663"/>
    <w:rsid w:val="13C6326B"/>
    <w:rsid w:val="17C658A4"/>
    <w:rsid w:val="192F47B0"/>
    <w:rsid w:val="1B435A28"/>
    <w:rsid w:val="1CD24AB8"/>
    <w:rsid w:val="1EE8533A"/>
    <w:rsid w:val="1F9F2F8E"/>
    <w:rsid w:val="228532B3"/>
    <w:rsid w:val="23445734"/>
    <w:rsid w:val="24654876"/>
    <w:rsid w:val="28D52B36"/>
    <w:rsid w:val="2A35429C"/>
    <w:rsid w:val="2CAC1985"/>
    <w:rsid w:val="2D025CF0"/>
    <w:rsid w:val="2D1E46B1"/>
    <w:rsid w:val="2D60309D"/>
    <w:rsid w:val="2EF264A3"/>
    <w:rsid w:val="302C6FC7"/>
    <w:rsid w:val="31282F83"/>
    <w:rsid w:val="33263577"/>
    <w:rsid w:val="35040E3E"/>
    <w:rsid w:val="38205994"/>
    <w:rsid w:val="3A876989"/>
    <w:rsid w:val="3AD0407C"/>
    <w:rsid w:val="3C1B228C"/>
    <w:rsid w:val="3FB74EBA"/>
    <w:rsid w:val="423F0FBC"/>
    <w:rsid w:val="42440BA3"/>
    <w:rsid w:val="44455F39"/>
    <w:rsid w:val="462A4817"/>
    <w:rsid w:val="46DF2130"/>
    <w:rsid w:val="46E00469"/>
    <w:rsid w:val="498B0FC5"/>
    <w:rsid w:val="4A0672BA"/>
    <w:rsid w:val="4AF110D0"/>
    <w:rsid w:val="4C8C3C45"/>
    <w:rsid w:val="4D2A53B2"/>
    <w:rsid w:val="4D430B57"/>
    <w:rsid w:val="4D963BA1"/>
    <w:rsid w:val="52907F86"/>
    <w:rsid w:val="58FC6A63"/>
    <w:rsid w:val="5FB02BA8"/>
    <w:rsid w:val="5FF829DF"/>
    <w:rsid w:val="603E705D"/>
    <w:rsid w:val="60960B72"/>
    <w:rsid w:val="624107BA"/>
    <w:rsid w:val="62A573A3"/>
    <w:rsid w:val="63430651"/>
    <w:rsid w:val="64D36505"/>
    <w:rsid w:val="679C0E22"/>
    <w:rsid w:val="6875077F"/>
    <w:rsid w:val="6E94044F"/>
    <w:rsid w:val="6FDF397E"/>
    <w:rsid w:val="702B5E52"/>
    <w:rsid w:val="707A560C"/>
    <w:rsid w:val="737221BB"/>
    <w:rsid w:val="738E1869"/>
    <w:rsid w:val="78FF2F9E"/>
    <w:rsid w:val="7C9F5CAE"/>
    <w:rsid w:val="7CA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autoRedefine/>
    <w:semiHidden/>
    <w:unhideWhenUsed/>
    <w:qFormat/>
    <w:uiPriority w:val="99"/>
    <w:pPr>
      <w:adjustRightInd w:val="0"/>
      <w:snapToGrid w:val="0"/>
      <w:spacing w:after="200" w:afterLines="0" w:afterAutospacing="0" w:line="240" w:lineRule="auto"/>
      <w:ind w:left="0" w:leftChars="0" w:rightChars="0"/>
    </w:pPr>
    <w:rPr>
      <w:rFonts w:ascii="Times New Roman" w:hAnsi="Times New Roman" w:eastAsia="微软雅黑" w:cstheme="minorBidi"/>
      <w:sz w:val="22"/>
      <w:szCs w:val="22"/>
      <w:lang w:val="en-US" w:eastAsia="zh-CN" w:bidi="ar-SA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NormalCharacter"/>
    <w:autoRedefine/>
    <w:semiHidden/>
    <w:qFormat/>
    <w:uiPriority w:val="0"/>
  </w:style>
  <w:style w:type="paragraph" w:customStyle="1" w:styleId="13">
    <w:name w:val="普通正文"/>
    <w:autoRedefine/>
    <w:qFormat/>
    <w:uiPriority w:val="0"/>
    <w:pPr>
      <w:widowControl w:val="0"/>
      <w:adjustRightInd w:val="0"/>
      <w:snapToGrid/>
      <w:spacing w:before="120" w:after="120" w:line="360" w:lineRule="auto"/>
      <w:ind w:firstLine="480"/>
      <w:textAlignment w:val="baseline"/>
    </w:pPr>
    <w:rPr>
      <w:rFonts w:ascii="Arial" w:hAnsi="Arial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367</Characters>
  <Lines>3</Lines>
  <Paragraphs>1</Paragraphs>
  <TotalTime>101</TotalTime>
  <ScaleCrop>false</ScaleCrop>
  <LinksUpToDate>false</LinksUpToDate>
  <CharactersWithSpaces>447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2024-01-09T03:27:38Z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44F523FB97214154A5A1CEC55907D6E4</vt:lpwstr>
  </property>
</Properties>
</file>