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D2" w:rsidRDefault="00F159DD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  <w:u w:val="single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7049D2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江宁校区</w:t>
      </w:r>
      <w:proofErr w:type="gramStart"/>
      <w:r w:rsidR="0076296C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信网中心</w:t>
      </w:r>
      <w:proofErr w:type="gramEnd"/>
      <w:r w:rsidR="0076296C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进线电缆</w:t>
      </w:r>
    </w:p>
    <w:p w:rsidR="00EF496D" w:rsidRPr="000F67FC" w:rsidRDefault="00F7144A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</w:t>
      </w:r>
      <w:r w:rsidR="002013AC">
        <w:rPr>
          <w:rFonts w:asciiTheme="minorEastAsia" w:eastAsiaTheme="minorEastAsia" w:hAnsiTheme="minorEastAsia" w:hint="eastAsia"/>
          <w:b/>
          <w:sz w:val="40"/>
          <w:szCs w:val="28"/>
        </w:rPr>
        <w:t>中标公示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049D2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</w:t>
      </w:r>
      <w:r w:rsidR="0076296C">
        <w:rPr>
          <w:rFonts w:asciiTheme="minorEastAsia" w:eastAsiaTheme="minorEastAsia" w:hAnsiTheme="minorEastAsia" w:hint="eastAsia"/>
          <w:sz w:val="28"/>
          <w:szCs w:val="28"/>
          <w:u w:val="single"/>
        </w:rPr>
        <w:t>信网中心进线电缆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中标</w:t>
      </w:r>
      <w:bookmarkStart w:id="0" w:name="_GoBack"/>
      <w:bookmarkEnd w:id="0"/>
      <w:r w:rsidRPr="00EF496D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556561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7049D2" w:rsidRPr="007049D2">
        <w:rPr>
          <w:rFonts w:asciiTheme="minorEastAsia" w:eastAsiaTheme="minorEastAsia" w:hAnsiTheme="minorEastAsia" w:hint="eastAsia"/>
          <w:sz w:val="28"/>
          <w:szCs w:val="28"/>
        </w:rPr>
        <w:t>江宁校区</w:t>
      </w:r>
      <w:r w:rsidR="0076296C">
        <w:rPr>
          <w:rFonts w:asciiTheme="minorEastAsia" w:eastAsiaTheme="minorEastAsia" w:hAnsiTheme="minorEastAsia" w:hint="eastAsia"/>
          <w:sz w:val="28"/>
          <w:szCs w:val="28"/>
        </w:rPr>
        <w:t>进线电缆采购项目</w:t>
      </w:r>
    </w:p>
    <w:p w:rsidR="00F7144A" w:rsidRPr="00EF496D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7049D2" w:rsidRPr="007049D2">
        <w:rPr>
          <w:rFonts w:asciiTheme="minorEastAsia" w:eastAsiaTheme="minorEastAsia" w:hAnsiTheme="minorEastAsia"/>
          <w:sz w:val="28"/>
          <w:szCs w:val="28"/>
        </w:rPr>
        <w:t>NJMUZB302201901</w:t>
      </w:r>
      <w:r w:rsidR="0076296C">
        <w:rPr>
          <w:rFonts w:asciiTheme="minorEastAsia" w:eastAsiaTheme="minorEastAsia" w:hAnsiTheme="minorEastAsia" w:hint="eastAsia"/>
          <w:sz w:val="28"/>
          <w:szCs w:val="28"/>
        </w:rPr>
        <w:t>7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013AC">
        <w:rPr>
          <w:rFonts w:asciiTheme="minorEastAsia" w:eastAsiaTheme="minorEastAsia" w:hAnsiTheme="minorEastAsia" w:hint="eastAsia"/>
          <w:b/>
          <w:sz w:val="28"/>
          <w:szCs w:val="28"/>
        </w:rPr>
        <w:t>中标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2013AC" w:rsidRDefault="002013AC" w:rsidP="002013AC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名称：</w:t>
      </w:r>
      <w:r>
        <w:rPr>
          <w:rFonts w:asciiTheme="minorEastAsia" w:eastAsiaTheme="minorEastAsia" w:hAnsiTheme="minorEastAsia" w:hint="eastAsia"/>
          <w:sz w:val="28"/>
          <w:szCs w:val="28"/>
        </w:rPr>
        <w:t>江苏凯达电缆有限公司</w:t>
      </w:r>
    </w:p>
    <w:p w:rsidR="002013AC" w:rsidRDefault="002013AC" w:rsidP="002013AC">
      <w:pPr>
        <w:spacing w:line="440" w:lineRule="exact"/>
        <w:ind w:leftChars="250" w:left="1810" w:hangingChars="450" w:hanging="12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>
        <w:rPr>
          <w:rFonts w:asciiTheme="minorEastAsia" w:eastAsiaTheme="minorEastAsia" w:hAnsiTheme="minorEastAsia" w:hint="eastAsia"/>
          <w:sz w:val="28"/>
          <w:szCs w:val="28"/>
        </w:rPr>
        <w:t>人民币</w:t>
      </w:r>
      <w:r>
        <w:rPr>
          <w:rFonts w:asciiTheme="minorEastAsia" w:eastAsiaTheme="minorEastAsia" w:hAnsiTheme="minorEastAsia" w:hint="eastAsia"/>
          <w:sz w:val="28"/>
          <w:szCs w:val="28"/>
        </w:rPr>
        <w:t>叁拾玖万叁仟柒佰叁拾伍</w:t>
      </w:r>
      <w:r>
        <w:rPr>
          <w:rFonts w:asciiTheme="minorEastAsia" w:eastAsiaTheme="minorEastAsia" w:hAnsiTheme="minorEastAsia" w:hint="eastAsia"/>
          <w:sz w:val="28"/>
          <w:szCs w:val="28"/>
        </w:rPr>
        <w:t>元整  (RMB</w:t>
      </w:r>
      <w:r>
        <w:rPr>
          <w:rFonts w:asciiTheme="minorEastAsia" w:eastAsiaTheme="minorEastAsia" w:hAnsiTheme="minorEastAsia" w:hint="eastAsia"/>
          <w:sz w:val="28"/>
          <w:szCs w:val="28"/>
        </w:rPr>
        <w:t>393735.00</w:t>
      </w:r>
      <w:r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A55100" w:rsidRPr="005C3EA3" w:rsidRDefault="00332D96" w:rsidP="002013AC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332D96">
      <w:pPr>
        <w:keepLines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</w:p>
    <w:p w:rsidR="00EF496D" w:rsidRPr="00EF496D" w:rsidRDefault="00A55100" w:rsidP="007049D2">
      <w:pPr>
        <w:spacing w:line="440" w:lineRule="exact"/>
        <w:ind w:leftChars="200" w:left="5200" w:right="560" w:hangingChars="1700" w:hanging="47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201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6296C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DD" w:rsidRDefault="00F159DD" w:rsidP="00F7144A">
      <w:pPr>
        <w:spacing w:after="0"/>
      </w:pPr>
      <w:r>
        <w:separator/>
      </w:r>
    </w:p>
  </w:endnote>
  <w:endnote w:type="continuationSeparator" w:id="0">
    <w:p w:rsidR="00F159DD" w:rsidRDefault="00F159DD" w:rsidP="00F71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DD" w:rsidRDefault="00F159DD" w:rsidP="00F7144A">
      <w:pPr>
        <w:spacing w:after="0"/>
      </w:pPr>
      <w:r>
        <w:separator/>
      </w:r>
    </w:p>
  </w:footnote>
  <w:footnote w:type="continuationSeparator" w:id="0">
    <w:p w:rsidR="00F159DD" w:rsidRDefault="00F159DD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DF4"/>
    <w:rsid w:val="000464CB"/>
    <w:rsid w:val="000F67FC"/>
    <w:rsid w:val="0016557B"/>
    <w:rsid w:val="00184325"/>
    <w:rsid w:val="00184D71"/>
    <w:rsid w:val="001A1498"/>
    <w:rsid w:val="001A6D34"/>
    <w:rsid w:val="001B1943"/>
    <w:rsid w:val="001F50DE"/>
    <w:rsid w:val="002013AC"/>
    <w:rsid w:val="002015D0"/>
    <w:rsid w:val="00250556"/>
    <w:rsid w:val="00254C98"/>
    <w:rsid w:val="002A1833"/>
    <w:rsid w:val="002B2A37"/>
    <w:rsid w:val="00300FF5"/>
    <w:rsid w:val="00317817"/>
    <w:rsid w:val="00321358"/>
    <w:rsid w:val="00323B43"/>
    <w:rsid w:val="00332D96"/>
    <w:rsid w:val="00370F95"/>
    <w:rsid w:val="003B14F0"/>
    <w:rsid w:val="003B75F7"/>
    <w:rsid w:val="003D1F45"/>
    <w:rsid w:val="003D37D8"/>
    <w:rsid w:val="00426133"/>
    <w:rsid w:val="004358AB"/>
    <w:rsid w:val="004927D3"/>
    <w:rsid w:val="00531451"/>
    <w:rsid w:val="00556561"/>
    <w:rsid w:val="00567A92"/>
    <w:rsid w:val="005B0B13"/>
    <w:rsid w:val="005F595C"/>
    <w:rsid w:val="005F76FB"/>
    <w:rsid w:val="006A5294"/>
    <w:rsid w:val="006E576B"/>
    <w:rsid w:val="006F340C"/>
    <w:rsid w:val="00700DD8"/>
    <w:rsid w:val="007049D2"/>
    <w:rsid w:val="007318B8"/>
    <w:rsid w:val="0076296C"/>
    <w:rsid w:val="0077478A"/>
    <w:rsid w:val="00820E61"/>
    <w:rsid w:val="00841B13"/>
    <w:rsid w:val="008512F1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A18AF"/>
    <w:rsid w:val="00A059A8"/>
    <w:rsid w:val="00A13821"/>
    <w:rsid w:val="00A55100"/>
    <w:rsid w:val="00A914F8"/>
    <w:rsid w:val="00AE2CD5"/>
    <w:rsid w:val="00BD45AD"/>
    <w:rsid w:val="00C34918"/>
    <w:rsid w:val="00C50DB2"/>
    <w:rsid w:val="00D1284B"/>
    <w:rsid w:val="00D20E19"/>
    <w:rsid w:val="00D31D50"/>
    <w:rsid w:val="00D54117"/>
    <w:rsid w:val="00D654B3"/>
    <w:rsid w:val="00D71C85"/>
    <w:rsid w:val="00D97F0A"/>
    <w:rsid w:val="00E21DDB"/>
    <w:rsid w:val="00E2501C"/>
    <w:rsid w:val="00E36BF5"/>
    <w:rsid w:val="00E56FD9"/>
    <w:rsid w:val="00E57BDE"/>
    <w:rsid w:val="00E73501"/>
    <w:rsid w:val="00EC0A2D"/>
    <w:rsid w:val="00EF496D"/>
    <w:rsid w:val="00EF6870"/>
    <w:rsid w:val="00F05A4B"/>
    <w:rsid w:val="00F159DD"/>
    <w:rsid w:val="00F339DC"/>
    <w:rsid w:val="00F45533"/>
    <w:rsid w:val="00F5527E"/>
    <w:rsid w:val="00F7144A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A13035</cp:lastModifiedBy>
  <cp:revision>71</cp:revision>
  <dcterms:created xsi:type="dcterms:W3CDTF">2008-09-11T17:20:00Z</dcterms:created>
  <dcterms:modified xsi:type="dcterms:W3CDTF">2019-06-21T07:55:00Z</dcterms:modified>
</cp:coreProperties>
</file>