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AC3F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lang w:val="en-US" w:eastAsia="zh-CN"/>
        </w:rPr>
        <w:t>成交</w:t>
      </w:r>
      <w:r>
        <w:rPr>
          <w:rFonts w:hint="eastAsia" w:ascii="宋体" w:hAnsi="宋体" w:eastAsia="宋体" w:cs="宋体"/>
        </w:rPr>
        <w:t>公告</w:t>
      </w:r>
      <w:bookmarkEnd w:id="0"/>
      <w:bookmarkEnd w:id="1"/>
    </w:p>
    <w:p w14:paraId="3E700207"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项目编号：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JG203224S63710</w:t>
      </w:r>
    </w:p>
    <w:p w14:paraId="1ADF288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南京医科大学2025年万方数据知识服务平台采购项目</w:t>
      </w:r>
    </w:p>
    <w:p w14:paraId="0BF56B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p w14:paraId="6A0E7D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上海万方数据有限公司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9F9EE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地址：上海市杨浦区国权北路1688弄53号502-5室</w:t>
      </w:r>
    </w:p>
    <w:p w14:paraId="6DC5CC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成交报价</w:t>
      </w:r>
      <w:r>
        <w:rPr>
          <w:rFonts w:hint="eastAsia" w:ascii="宋体" w:hAnsi="宋体" w:eastAsia="宋体" w:cs="宋体"/>
          <w:sz w:val="24"/>
          <w:szCs w:val="24"/>
        </w:rPr>
        <w:t>：人民币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28.50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</w:t>
      </w:r>
    </w:p>
    <w:p w14:paraId="5537B5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7"/>
        <w:tblW w:w="7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1"/>
      </w:tblGrid>
      <w:tr w14:paraId="51EE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1" w:type="dxa"/>
            <w:vAlign w:val="top"/>
          </w:tcPr>
          <w:p w14:paraId="4DD507E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服务类</w:t>
            </w:r>
          </w:p>
        </w:tc>
      </w:tr>
      <w:tr w14:paraId="0E8A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1" w:type="dxa"/>
            <w:vAlign w:val="top"/>
          </w:tcPr>
          <w:p w14:paraId="7C86D38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南京医科大学2025年万方数据知识服务平台采购项目</w:t>
            </w:r>
          </w:p>
          <w:p w14:paraId="5130F85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服务范围：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万方数据知识服务平台采购</w:t>
            </w:r>
          </w:p>
          <w:p w14:paraId="4EEED4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合同履行期限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：2025年1月1日-2025年12月31日</w:t>
            </w:r>
          </w:p>
          <w:p w14:paraId="5F7FE73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i w:val="0"/>
                <w:i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服务标准：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提供网上在线服务+数据镜像，平台部署完毕交付使用。</w:t>
            </w:r>
          </w:p>
        </w:tc>
      </w:tr>
    </w:tbl>
    <w:p w14:paraId="5807806A"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评审专家名单：李敬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严军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409050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六、代理服务收费标准及金额：按《招标代理服务收费管理暂行办法》（国家发展计划委员会计价格[2002]1980号）代理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sz w:val="24"/>
          <w:szCs w:val="24"/>
        </w:rPr>
        <w:t>招标收费基准费率的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0%计算。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本次代理服务费：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0.2565</w:t>
      </w:r>
      <w:bookmarkStart w:id="14" w:name="_GoBack"/>
      <w:bookmarkEnd w:id="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万元。</w:t>
      </w:r>
    </w:p>
    <w:p w14:paraId="62C640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4CAA1F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4FD55D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</w:p>
    <w:p w14:paraId="1D1DBC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</w:t>
      </w:r>
    </w:p>
    <w:p w14:paraId="674463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九、凡对本次公告内容提出询问，请按以下方式联系。</w:t>
      </w:r>
    </w:p>
    <w:p w14:paraId="75E471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4C8B8C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称：南京医科大学　</w:t>
      </w:r>
    </w:p>
    <w:p w14:paraId="5EB8ED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    址：南京市江宁区龙眠大道101号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42C24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联系方式：杨老师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025-86868359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47D90A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1D212C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称：江苏省设备成套股份有限公司　</w:t>
      </w:r>
    </w:p>
    <w:p w14:paraId="4F0209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53EB3E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38F999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0" w:name="_Toc35393812"/>
      <w:bookmarkStart w:id="11" w:name="_Toc35393643"/>
      <w:bookmarkStart w:id="12" w:name="_Toc28359102"/>
      <w:bookmarkStart w:id="13" w:name="_Toc28359025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8BB30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311FE4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782043CA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51018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江苏省设备成套股份有限公司</w:t>
      </w:r>
    </w:p>
    <w:p w14:paraId="1FDBE9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2024年11月11日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3561C"/>
    <w:multiLevelType w:val="singleLevel"/>
    <w:tmpl w:val="90E356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78704351"/>
    <w:rsid w:val="02473BBD"/>
    <w:rsid w:val="088B4701"/>
    <w:rsid w:val="094168C6"/>
    <w:rsid w:val="1A4B7D1E"/>
    <w:rsid w:val="1CE01607"/>
    <w:rsid w:val="1FF03364"/>
    <w:rsid w:val="20C66809"/>
    <w:rsid w:val="27F76479"/>
    <w:rsid w:val="28F63F80"/>
    <w:rsid w:val="29C416B7"/>
    <w:rsid w:val="2D0F664E"/>
    <w:rsid w:val="2F774DE8"/>
    <w:rsid w:val="302E1E9E"/>
    <w:rsid w:val="32C61AEA"/>
    <w:rsid w:val="36651B1F"/>
    <w:rsid w:val="37924251"/>
    <w:rsid w:val="38CD40DA"/>
    <w:rsid w:val="391B68FB"/>
    <w:rsid w:val="393D1554"/>
    <w:rsid w:val="398C3E3F"/>
    <w:rsid w:val="399E15AC"/>
    <w:rsid w:val="3EAB4C92"/>
    <w:rsid w:val="407B0D37"/>
    <w:rsid w:val="433426A6"/>
    <w:rsid w:val="46214686"/>
    <w:rsid w:val="46BC7C21"/>
    <w:rsid w:val="4D3829BA"/>
    <w:rsid w:val="50030747"/>
    <w:rsid w:val="533D47EB"/>
    <w:rsid w:val="5C331BA4"/>
    <w:rsid w:val="5C97150A"/>
    <w:rsid w:val="61AA3276"/>
    <w:rsid w:val="6600503C"/>
    <w:rsid w:val="6C564B8A"/>
    <w:rsid w:val="6DD14B1F"/>
    <w:rsid w:val="71A14607"/>
    <w:rsid w:val="77FA709C"/>
    <w:rsid w:val="78704351"/>
    <w:rsid w:val="7E0E0740"/>
    <w:rsid w:val="7F267213"/>
    <w:rsid w:val="7F5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588</Characters>
  <Lines>0</Lines>
  <Paragraphs>0</Paragraphs>
  <TotalTime>0</TotalTime>
  <ScaleCrop>false</ScaleCrop>
  <LinksUpToDate>false</LinksUpToDate>
  <CharactersWithSpaces>669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Y.H.Miao</cp:lastModifiedBy>
  <dcterms:modified xsi:type="dcterms:W3CDTF">2024-11-11T03:38:10Z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1E343CF8C12341A2930BDC30A9A8FB25</vt:lpwstr>
  </property>
</Properties>
</file>