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2"/>
        <w:ind w:firstLine="0"/>
        <w:jc w:val="center"/>
        <w:rPr>
          <w:rFonts w:eastAsia="黑体"/>
          <w:b/>
          <w:bCs/>
          <w:sz w:val="84"/>
        </w:rPr>
      </w:pPr>
    </w:p>
    <w:p>
      <w:pPr>
        <w:pStyle w:val="32"/>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2"/>
        <w:ind w:firstLine="2401" w:firstLineChars="750"/>
        <w:rPr>
          <w:rFonts w:ascii="微软雅黑" w:hAnsi="微软雅黑" w:eastAsia="微软雅黑" w:cs="微软雅黑"/>
          <w:b/>
          <w:bCs/>
          <w:sz w:val="32"/>
        </w:rPr>
      </w:pPr>
    </w:p>
    <w:p>
      <w:pPr>
        <w:pStyle w:val="32"/>
        <w:rPr>
          <w:rFonts w:ascii="微软雅黑" w:hAnsi="微软雅黑" w:eastAsia="微软雅黑" w:cs="微软雅黑"/>
          <w:b/>
          <w:bCs/>
          <w:sz w:val="32"/>
        </w:rPr>
      </w:pPr>
    </w:p>
    <w:p>
      <w:pPr>
        <w:pStyle w:val="32"/>
        <w:ind w:left="3742" w:leftChars="100" w:hanging="3522" w:hangingChars="1100"/>
        <w:rPr>
          <w:rFonts w:ascii="微软雅黑" w:hAnsi="微软雅黑" w:eastAsia="微软雅黑" w:cs="微软雅黑"/>
          <w:b/>
          <w:bCs/>
          <w:sz w:val="32"/>
          <w:u w:val="thick"/>
        </w:rPr>
      </w:pPr>
      <w:r>
        <w:rPr>
          <w:rFonts w:hint="eastAsia" w:ascii="微软雅黑" w:hAnsi="微软雅黑" w:eastAsia="微软雅黑" w:cs="微软雅黑"/>
          <w:b/>
          <w:bCs/>
          <w:sz w:val="32"/>
        </w:rPr>
        <w:t>项目名称：</w:t>
      </w:r>
      <w:r>
        <w:rPr>
          <w:rFonts w:hint="eastAsia" w:ascii="微软雅黑" w:hAnsi="微软雅黑" w:eastAsia="微软雅黑" w:cs="微软雅黑"/>
          <w:b/>
          <w:bCs/>
          <w:sz w:val="32"/>
          <w:u w:val="thick"/>
        </w:rPr>
        <w:t xml:space="preserve"> 南京医科大学学生公寓SIMS智能水电双控系统维保采购                                           </w:t>
      </w:r>
    </w:p>
    <w:p>
      <w:pPr>
        <w:pStyle w:val="32"/>
        <w:rPr>
          <w:rFonts w:ascii="微软雅黑" w:hAnsi="微软雅黑" w:eastAsia="微软雅黑" w:cs="微软雅黑"/>
          <w:b/>
          <w:bCs/>
          <w:sz w:val="13"/>
          <w:szCs w:val="10"/>
          <w:u w:val="thick"/>
        </w:rPr>
      </w:pPr>
    </w:p>
    <w:p>
      <w:pPr>
        <w:pStyle w:val="32"/>
        <w:spacing w:before="0" w:after="0"/>
        <w:ind w:left="3742" w:leftChars="100" w:hanging="3522" w:hangingChars="1100"/>
        <w:rPr>
          <w:rFonts w:hint="default" w:ascii="微软雅黑" w:hAnsi="微软雅黑" w:eastAsia="微软雅黑" w:cs="微软雅黑"/>
          <w:b/>
          <w:bCs/>
          <w:sz w:val="32"/>
          <w:u w:val="thick"/>
          <w:lang w:val="en-US" w:eastAsia="zh-CN"/>
        </w:rPr>
      </w:pPr>
      <w:r>
        <w:rPr>
          <w:rFonts w:hint="eastAsia" w:ascii="微软雅黑" w:hAnsi="微软雅黑" w:eastAsia="微软雅黑" w:cs="微软雅黑"/>
          <w:b/>
          <w:bCs/>
          <w:sz w:val="32"/>
        </w:rPr>
        <w:t xml:space="preserve">     项目编号：</w:t>
      </w:r>
      <w:r>
        <w:rPr>
          <w:rFonts w:ascii="微软雅黑" w:hAnsi="微软雅黑" w:eastAsia="微软雅黑" w:cs="微软雅黑"/>
          <w:b/>
          <w:bCs/>
          <w:sz w:val="32"/>
          <w:u w:val="thick"/>
        </w:rPr>
        <w:t>NJMUZB224202404</w:t>
      </w:r>
      <w:r>
        <w:rPr>
          <w:rFonts w:hint="eastAsia" w:ascii="微软雅黑" w:hAnsi="微软雅黑" w:eastAsia="微软雅黑" w:cs="微软雅黑"/>
          <w:b/>
          <w:bCs/>
          <w:sz w:val="32"/>
          <w:u w:val="thick"/>
          <w:lang w:val="en-US" w:eastAsia="zh-CN"/>
        </w:rPr>
        <w:t xml:space="preserve">6   </w:t>
      </w:r>
    </w:p>
    <w:p>
      <w:pPr>
        <w:pStyle w:val="32"/>
        <w:spacing w:before="0" w:after="0"/>
        <w:ind w:firstLine="0"/>
        <w:rPr>
          <w:rFonts w:ascii="宋体" w:hAnsi="宋体"/>
        </w:rPr>
      </w:pPr>
    </w:p>
    <w:p>
      <w:pPr>
        <w:pStyle w:val="32"/>
        <w:spacing w:before="0" w:after="0"/>
        <w:ind w:firstLine="0"/>
        <w:rPr>
          <w:rFonts w:ascii="宋体" w:hAnsi="宋体"/>
        </w:rPr>
      </w:pPr>
    </w:p>
    <w:p>
      <w:pPr>
        <w:pStyle w:val="32"/>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二零二四年十</w:t>
      </w:r>
      <w:r>
        <w:rPr>
          <w:rFonts w:hint="eastAsia" w:ascii="微软雅黑" w:hAnsi="微软雅黑" w:eastAsia="微软雅黑" w:cs="微软雅黑"/>
          <w:b/>
          <w:bCs/>
          <w:sz w:val="32"/>
          <w:lang w:val="en-US" w:eastAsia="zh-CN"/>
        </w:rPr>
        <w:t>二</w:t>
      </w:r>
      <w:r>
        <w:rPr>
          <w:rFonts w:hint="eastAsia" w:ascii="微软雅黑" w:hAnsi="微软雅黑" w:eastAsia="微软雅黑" w:cs="微软雅黑"/>
          <w:b/>
          <w:bCs/>
          <w:sz w:val="32"/>
        </w:rPr>
        <w:t>月</w:t>
      </w:r>
    </w:p>
    <w:p>
      <w:pPr>
        <w:pStyle w:val="32"/>
        <w:ind w:firstLine="0"/>
        <w:jc w:val="center"/>
        <w:rPr>
          <w:rFonts w:ascii="微软雅黑" w:hAnsi="微软雅黑" w:eastAsia="微软雅黑" w:cs="微软雅黑"/>
          <w:b/>
          <w:bCs/>
          <w:sz w:val="32"/>
        </w:rPr>
      </w:pPr>
    </w:p>
    <w:p>
      <w:pPr>
        <w:pStyle w:val="32"/>
        <w:ind w:firstLine="0"/>
        <w:jc w:val="center"/>
        <w:rPr>
          <w:rFonts w:eastAsia="黑体"/>
          <w:b/>
          <w:bCs/>
          <w:sz w:val="32"/>
        </w:rPr>
      </w:pPr>
      <w:bookmarkStart w:id="0" w:name="_Toc517190880"/>
      <w:bookmarkStart w:id="1" w:name="_Toc120614210"/>
      <w:bookmarkStart w:id="2" w:name="_Toc16938516"/>
      <w:bookmarkStart w:id="3" w:name="_Toc523127445"/>
      <w:bookmarkStart w:id="4" w:name="_Toc479757206"/>
      <w:bookmarkStart w:id="5" w:name="_Toc513029200"/>
      <w:bookmarkStart w:id="6" w:name="_Toc20823272"/>
      <w:r>
        <w:rPr>
          <w:rFonts w:hint="eastAsia" w:ascii="黑体" w:hAnsi="黑体" w:eastAsia="黑体"/>
          <w:b/>
          <w:sz w:val="44"/>
          <w:szCs w:val="28"/>
        </w:rPr>
        <w:t>目  录</w:t>
      </w:r>
      <w:bookmarkEnd w:id="0"/>
    </w:p>
    <w:p>
      <w:pPr>
        <w:pStyle w:val="18"/>
        <w:tabs>
          <w:tab w:val="right" w:leader="dot" w:pos="8306"/>
        </w:tabs>
        <w:rPr>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"_Toc17057" </w:instrText>
      </w:r>
      <w:r>
        <w:fldChar w:fldCharType="separate"/>
      </w:r>
      <w:r>
        <w:rPr>
          <w:rFonts w:hint="eastAsia" w:asciiTheme="majorEastAsia" w:hAnsiTheme="majorEastAsia" w:eastAsiaTheme="majorEastAsia"/>
          <w:sz w:val="24"/>
          <w:szCs w:val="24"/>
        </w:rPr>
        <w:t>第一章  招标公告</w:t>
      </w:r>
      <w:r>
        <w:rPr>
          <w:sz w:val="24"/>
          <w:szCs w:val="24"/>
        </w:rPr>
        <w:tab/>
      </w:r>
      <w:r>
        <w:rPr>
          <w:sz w:val="24"/>
          <w:szCs w:val="24"/>
        </w:rPr>
        <w:fldChar w:fldCharType="begin"/>
      </w:r>
      <w:r>
        <w:rPr>
          <w:sz w:val="24"/>
          <w:szCs w:val="24"/>
        </w:rPr>
        <w:instrText xml:space="preserve"> PAGEREF _Toc17057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8"/>
        <w:tabs>
          <w:tab w:val="right" w:leader="dot" w:pos="8306"/>
        </w:tabs>
        <w:rPr>
          <w:sz w:val="24"/>
          <w:szCs w:val="24"/>
        </w:rPr>
      </w:pPr>
      <w:r>
        <w:fldChar w:fldCharType="begin"/>
      </w:r>
      <w:r>
        <w:instrText xml:space="preserve"> HYPERLINK \l "_Toc30212" </w:instrText>
      </w:r>
      <w:r>
        <w:fldChar w:fldCharType="separate"/>
      </w:r>
      <w:r>
        <w:rPr>
          <w:rFonts w:hint="eastAsia" w:asciiTheme="majorEastAsia" w:hAnsiTheme="majorEastAsia" w:eastAsiaTheme="majorEastAsia"/>
          <w:sz w:val="24"/>
          <w:szCs w:val="24"/>
        </w:rPr>
        <w:t>第二章  投标人须知</w:t>
      </w:r>
      <w:r>
        <w:rPr>
          <w:sz w:val="24"/>
          <w:szCs w:val="24"/>
        </w:rPr>
        <w:tab/>
      </w:r>
      <w:r>
        <w:rPr>
          <w:sz w:val="24"/>
          <w:szCs w:val="24"/>
        </w:rPr>
        <w:fldChar w:fldCharType="end"/>
      </w:r>
      <w:r>
        <w:rPr>
          <w:rFonts w:asciiTheme="minorEastAsia" w:hAnsiTheme="minorEastAsia" w:eastAsiaTheme="minorEastAsia"/>
          <w:sz w:val="24"/>
          <w:szCs w:val="24"/>
        </w:rPr>
        <w:t>7</w:t>
      </w:r>
    </w:p>
    <w:p>
      <w:pPr>
        <w:pStyle w:val="18"/>
        <w:tabs>
          <w:tab w:val="right" w:leader="dot" w:pos="8306"/>
        </w:tabs>
        <w:rPr>
          <w:sz w:val="24"/>
          <w:szCs w:val="24"/>
        </w:rPr>
      </w:pPr>
      <w:r>
        <w:fldChar w:fldCharType="begin"/>
      </w:r>
      <w:r>
        <w:instrText xml:space="preserve"> HYPERLINK \l "_Toc30969" </w:instrText>
      </w:r>
      <w:r>
        <w:fldChar w:fldCharType="separate"/>
      </w:r>
      <w:r>
        <w:rPr>
          <w:rFonts w:hint="eastAsia" w:asciiTheme="majorEastAsia" w:hAnsiTheme="majorEastAsia" w:eastAsiaTheme="majorEastAsia"/>
          <w:sz w:val="24"/>
          <w:szCs w:val="24"/>
        </w:rPr>
        <w:t>第三章  项目需求</w:t>
      </w:r>
      <w:r>
        <w:rPr>
          <w:sz w:val="24"/>
          <w:szCs w:val="24"/>
        </w:rPr>
        <w:tab/>
      </w:r>
      <w:r>
        <w:rPr>
          <w:sz w:val="24"/>
          <w:szCs w:val="24"/>
        </w:rPr>
        <w:fldChar w:fldCharType="end"/>
      </w:r>
      <w:r>
        <w:rPr>
          <w:rFonts w:asciiTheme="minorEastAsia" w:hAnsiTheme="minorEastAsia" w:eastAsiaTheme="minorEastAsia"/>
          <w:sz w:val="24"/>
          <w:szCs w:val="24"/>
        </w:rPr>
        <w:t>19</w:t>
      </w:r>
    </w:p>
    <w:p>
      <w:pPr>
        <w:pStyle w:val="18"/>
        <w:tabs>
          <w:tab w:val="right" w:leader="dot" w:pos="8306"/>
        </w:tabs>
        <w:rPr>
          <w:sz w:val="24"/>
          <w:szCs w:val="24"/>
        </w:rPr>
      </w:pPr>
      <w:r>
        <w:fldChar w:fldCharType="begin"/>
      </w:r>
      <w:r>
        <w:instrText xml:space="preserve"> HYPERLINK \l "_Toc27696" </w:instrText>
      </w:r>
      <w:r>
        <w:fldChar w:fldCharType="separate"/>
      </w:r>
      <w:r>
        <w:rPr>
          <w:rFonts w:hint="eastAsia" w:asciiTheme="majorEastAsia" w:hAnsiTheme="majorEastAsia" w:eastAsiaTheme="majorEastAsia"/>
          <w:sz w:val="24"/>
          <w:szCs w:val="24"/>
        </w:rPr>
        <w:t>第四章  评标方法与评标标准</w:t>
      </w:r>
      <w:r>
        <w:rPr>
          <w:sz w:val="24"/>
          <w:szCs w:val="24"/>
        </w:rPr>
        <w:tab/>
      </w:r>
      <w:r>
        <w:rPr>
          <w:sz w:val="24"/>
          <w:szCs w:val="24"/>
        </w:rPr>
        <w:fldChar w:fldCharType="begin"/>
      </w:r>
      <w:r>
        <w:rPr>
          <w:sz w:val="24"/>
          <w:szCs w:val="24"/>
        </w:rPr>
        <w:instrText xml:space="preserve"> PAGEREF _Toc27696 \h </w:instrText>
      </w:r>
      <w:r>
        <w:rPr>
          <w:sz w:val="24"/>
          <w:szCs w:val="24"/>
        </w:rPr>
        <w:fldChar w:fldCharType="separate"/>
      </w:r>
      <w:r>
        <w:rPr>
          <w:sz w:val="24"/>
          <w:szCs w:val="24"/>
        </w:rPr>
        <w:t>2</w:t>
      </w:r>
      <w:r>
        <w:rPr>
          <w:sz w:val="24"/>
          <w:szCs w:val="24"/>
        </w:rPr>
        <w:fldChar w:fldCharType="end"/>
      </w:r>
      <w:r>
        <w:rPr>
          <w:sz w:val="24"/>
          <w:szCs w:val="24"/>
        </w:rPr>
        <w:fldChar w:fldCharType="end"/>
      </w:r>
      <w:r>
        <w:rPr>
          <w:rFonts w:asciiTheme="minorEastAsia" w:hAnsiTheme="minorEastAsia" w:eastAsiaTheme="minorEastAsia"/>
          <w:sz w:val="24"/>
          <w:szCs w:val="24"/>
        </w:rPr>
        <w:t>3</w:t>
      </w:r>
    </w:p>
    <w:p>
      <w:pPr>
        <w:pStyle w:val="18"/>
        <w:tabs>
          <w:tab w:val="right" w:leader="dot" w:pos="8306"/>
        </w:tabs>
        <w:rPr>
          <w:sz w:val="24"/>
          <w:szCs w:val="24"/>
        </w:rPr>
      </w:pPr>
      <w:r>
        <w:fldChar w:fldCharType="begin"/>
      </w:r>
      <w:r>
        <w:instrText xml:space="preserve"> HYPERLINK \l "_Toc25593" </w:instrText>
      </w:r>
      <w:r>
        <w:fldChar w:fldCharType="separate"/>
      </w:r>
      <w:r>
        <w:rPr>
          <w:rFonts w:hint="eastAsia" w:ascii="宋体" w:hAnsi="宋体" w:cs="宋体"/>
          <w:sz w:val="24"/>
          <w:szCs w:val="24"/>
        </w:rPr>
        <w:t>第五章  拟签订的合同文本</w:t>
      </w:r>
      <w:r>
        <w:rPr>
          <w:sz w:val="24"/>
          <w:szCs w:val="24"/>
        </w:rPr>
        <w:tab/>
      </w:r>
      <w:r>
        <w:rPr>
          <w:sz w:val="24"/>
          <w:szCs w:val="24"/>
        </w:rPr>
        <w:fldChar w:fldCharType="begin"/>
      </w:r>
      <w:r>
        <w:rPr>
          <w:sz w:val="24"/>
          <w:szCs w:val="24"/>
        </w:rPr>
        <w:instrText xml:space="preserve"> PAGEREF _Toc25593 \h </w:instrText>
      </w:r>
      <w:r>
        <w:rPr>
          <w:sz w:val="24"/>
          <w:szCs w:val="24"/>
        </w:rPr>
        <w:fldChar w:fldCharType="separate"/>
      </w:r>
      <w:r>
        <w:rPr>
          <w:sz w:val="24"/>
          <w:szCs w:val="24"/>
        </w:rPr>
        <w:t>2</w:t>
      </w:r>
      <w:r>
        <w:rPr>
          <w:sz w:val="24"/>
          <w:szCs w:val="24"/>
        </w:rPr>
        <w:fldChar w:fldCharType="end"/>
      </w:r>
      <w:r>
        <w:rPr>
          <w:sz w:val="24"/>
          <w:szCs w:val="24"/>
        </w:rPr>
        <w:fldChar w:fldCharType="end"/>
      </w:r>
      <w:r>
        <w:rPr>
          <w:rFonts w:asciiTheme="minorEastAsia" w:hAnsiTheme="minorEastAsia" w:eastAsiaTheme="minorEastAsia"/>
          <w:sz w:val="24"/>
          <w:szCs w:val="24"/>
        </w:rPr>
        <w:t>6</w:t>
      </w:r>
    </w:p>
    <w:p>
      <w:pPr>
        <w:pStyle w:val="18"/>
        <w:tabs>
          <w:tab w:val="right" w:leader="dot" w:pos="8306"/>
        </w:tabs>
      </w:pPr>
      <w:r>
        <w:fldChar w:fldCharType="begin"/>
      </w:r>
      <w:r>
        <w:instrText xml:space="preserve"> HYPERLINK \l "_Toc30528" </w:instrText>
      </w:r>
      <w:r>
        <w:fldChar w:fldCharType="separate"/>
      </w:r>
      <w:r>
        <w:rPr>
          <w:rFonts w:hint="eastAsia" w:asciiTheme="majorEastAsia" w:hAnsiTheme="majorEastAsia" w:eastAsiaTheme="majorEastAsia" w:cstheme="minorBidi"/>
          <w:kern w:val="0"/>
          <w:sz w:val="24"/>
          <w:szCs w:val="24"/>
        </w:rPr>
        <w:t>第六章  投标文件格式</w:t>
      </w:r>
      <w:r>
        <w:rPr>
          <w:sz w:val="24"/>
          <w:szCs w:val="24"/>
        </w:rPr>
        <w:tab/>
      </w:r>
      <w:r>
        <w:rPr>
          <w:sz w:val="24"/>
          <w:szCs w:val="24"/>
        </w:rPr>
        <w:t>3</w:t>
      </w:r>
      <w:r>
        <w:rPr>
          <w:sz w:val="24"/>
          <w:szCs w:val="24"/>
        </w:rPr>
        <w:fldChar w:fldCharType="end"/>
      </w:r>
      <w:r>
        <w:rPr>
          <w:rFonts w:asciiTheme="minorEastAsia" w:hAnsiTheme="minorEastAsia" w:eastAsiaTheme="minorEastAsia"/>
          <w:sz w:val="24"/>
          <w:szCs w:val="24"/>
        </w:rPr>
        <w:t>1</w:t>
      </w:r>
    </w:p>
    <w:p>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pPr>
        <w:spacing w:line="480" w:lineRule="auto"/>
        <w:rPr>
          <w:rFonts w:ascii="仿宋_GB2312" w:hAnsi="Arial" w:eastAsia="仿宋_GB2312"/>
          <w:b/>
          <w:sz w:val="28"/>
        </w:rPr>
      </w:pPr>
    </w:p>
    <w:p/>
    <w:p/>
    <w:p/>
    <w:p/>
    <w:p/>
    <w:p/>
    <w:p/>
    <w:p/>
    <w:p/>
    <w:p/>
    <w:p/>
    <w:p/>
    <w:p/>
    <w:p/>
    <w:p/>
    <w:p/>
    <w:bookmarkEnd w:id="1"/>
    <w:p>
      <w:pPr>
        <w:pStyle w:val="2"/>
        <w:pageBreakBefore/>
        <w:rPr>
          <w:rFonts w:asciiTheme="majorEastAsia" w:hAnsiTheme="majorEastAsia" w:eastAsiaTheme="majorEastAsia"/>
          <w:b/>
          <w:sz w:val="32"/>
          <w:szCs w:val="32"/>
        </w:rPr>
      </w:pPr>
      <w:bookmarkStart w:id="7" w:name="_Toc17057"/>
      <w:r>
        <w:rPr>
          <w:rFonts w:hint="eastAsia" w:asciiTheme="majorEastAsia" w:hAnsiTheme="majorEastAsia" w:eastAsiaTheme="majorEastAsia"/>
          <w:b/>
          <w:sz w:val="32"/>
          <w:szCs w:val="32"/>
        </w:rPr>
        <w:t>第一章  招标公告</w:t>
      </w:r>
      <w:bookmarkEnd w:id="7"/>
    </w:p>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FF0000"/>
          <w:sz w:val="24"/>
          <w:szCs w:val="24"/>
        </w:rPr>
      </w:pPr>
      <w:bookmarkStart w:id="8" w:name="OLE_LINK2"/>
      <w:bookmarkStart w:id="9" w:name="_Toc120614221"/>
      <w:bookmarkStart w:id="10" w:name="_Toc120614211"/>
      <w:bookmarkStart w:id="11" w:name="_Toc16938558"/>
      <w:bookmarkStart w:id="12" w:name="_Toc513029242"/>
      <w:bookmarkStart w:id="13" w:name="OLE_LINK1"/>
      <w:bookmarkStart w:id="14" w:name="_Toc444669970"/>
      <w:bookmarkStart w:id="15" w:name="_Toc479757207"/>
      <w:bookmarkStart w:id="16" w:name="_Toc20823314"/>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学生公寓SIMS智能水电双控系统维保 </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1.1项目名称：南京医科大学学生公寓SIMS智能水电双控系统维保购置项目</w:t>
      </w:r>
    </w:p>
    <w:p>
      <w:pPr>
        <w:spacing w:before="120" w:beforeLines="50" w:after="120" w:afterLines="50" w:line="360" w:lineRule="auto"/>
        <w:ind w:firstLine="480" w:firstLineChars="200"/>
        <w:rPr>
          <w:rFonts w:hint="eastAsia" w:ascii="宋体" w:hAnsi="宋体" w:eastAsia="宋体" w:cs="宋体"/>
          <w:b/>
          <w:sz w:val="24"/>
          <w:szCs w:val="24"/>
          <w:lang w:val="en-US" w:eastAsia="zh-CN"/>
        </w:rPr>
      </w:pPr>
      <w:r>
        <w:rPr>
          <w:rFonts w:hint="eastAsia" w:ascii="宋体" w:hAnsi="宋体" w:eastAsia="宋体" w:cs="宋体"/>
          <w:sz w:val="24"/>
          <w:szCs w:val="24"/>
        </w:rPr>
        <w:t>1.2项目编号：</w:t>
      </w:r>
      <w:r>
        <w:rPr>
          <w:rFonts w:ascii="宋体" w:hAnsi="宋体" w:eastAsia="宋体" w:cs="宋体"/>
          <w:b/>
          <w:sz w:val="24"/>
          <w:szCs w:val="24"/>
        </w:rPr>
        <w:t>NJMUZB224202404</w:t>
      </w:r>
      <w:r>
        <w:rPr>
          <w:rFonts w:hint="eastAsia" w:ascii="宋体" w:hAnsi="宋体" w:eastAsia="宋体" w:cs="宋体"/>
          <w:b/>
          <w:sz w:val="24"/>
          <w:szCs w:val="24"/>
          <w:lang w:val="en-US" w:eastAsia="zh-CN"/>
        </w:rPr>
        <w:t>6</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1.3项目预算：人民币壹拾万元（¥</w:t>
      </w:r>
      <w:r>
        <w:rPr>
          <w:rFonts w:ascii="宋体" w:hAnsi="宋体" w:eastAsia="宋体" w:cs="宋体"/>
          <w:sz w:val="24"/>
          <w:szCs w:val="24"/>
        </w:rPr>
        <w:t>100000</w:t>
      </w:r>
      <w:r>
        <w:rPr>
          <w:rFonts w:hint="eastAsia" w:ascii="宋体" w:hAnsi="宋体" w:eastAsia="宋体" w:cs="宋体"/>
          <w:sz w:val="24"/>
          <w:szCs w:val="24"/>
        </w:rPr>
        <w:t xml:space="preserve">   ）  </w:t>
      </w:r>
    </w:p>
    <w:p>
      <w:pPr>
        <w:spacing w:before="120" w:beforeLines="50" w:after="120" w:afterLines="50" w:line="360" w:lineRule="auto"/>
        <w:ind w:firstLine="480" w:firstLineChars="200"/>
        <w:rPr>
          <w:rFonts w:ascii="宋体" w:hAnsi="宋体" w:eastAsia="宋体" w:cs="宋体"/>
          <w:b/>
          <w:sz w:val="24"/>
          <w:szCs w:val="24"/>
        </w:rPr>
      </w:pPr>
      <w:r>
        <w:rPr>
          <w:rFonts w:hint="eastAsia" w:ascii="宋体" w:hAnsi="宋体" w:eastAsia="宋体" w:cs="宋体"/>
          <w:sz w:val="24"/>
          <w:szCs w:val="24"/>
        </w:rPr>
        <w:t xml:space="preserve">1.4最高总限价： 壹拾 万元，投标报价超过最高限价的为无效投标。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pPr>
        <w:spacing w:before="120" w:beforeLines="50" w:after="120" w:afterLines="50" w:line="360" w:lineRule="auto"/>
        <w:ind w:firstLine="480" w:firstLineChars="200"/>
        <w:rPr>
          <w:rFonts w:ascii="宋体" w:hAnsi="宋体" w:eastAsia="宋体"/>
          <w:sz w:val="28"/>
          <w:szCs w:val="28"/>
        </w:rPr>
      </w:pPr>
      <w:r>
        <w:rPr>
          <w:rFonts w:hint="eastAsia" w:ascii="宋体" w:hAnsi="宋体" w:eastAsia="宋体" w:cs="宋体"/>
          <w:sz w:val="24"/>
          <w:szCs w:val="24"/>
        </w:rPr>
        <w:t>2.1</w:t>
      </w:r>
      <w:r>
        <w:rPr>
          <w:rFonts w:hint="eastAsia" w:ascii="宋体" w:hAnsi="宋体" w:eastAsia="宋体"/>
          <w:sz w:val="28"/>
          <w:szCs w:val="28"/>
        </w:rPr>
        <w:t>项目具体要求详见第三章：项目需求。</w:t>
      </w:r>
    </w:p>
    <w:p>
      <w:pPr>
        <w:spacing w:before="120" w:beforeLines="50" w:after="120" w:afterLines="50" w:line="360" w:lineRule="auto"/>
        <w:ind w:firstLine="480" w:firstLineChars="200"/>
        <w:rPr>
          <w:rFonts w:ascii="宋体" w:hAnsi="宋体" w:eastAsia="宋体" w:cs="宋体"/>
          <w:color w:val="FF0000"/>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8"/>
          <w:szCs w:val="28"/>
        </w:rPr>
        <w:t>该项目一律采用人民币报价</w:t>
      </w:r>
      <w:r>
        <w:rPr>
          <w:rFonts w:ascii="宋体" w:hAnsi="宋体" w:eastAsia="宋体"/>
          <w:sz w:val="28"/>
          <w:szCs w:val="28"/>
        </w:rPr>
        <w:t>(</w:t>
      </w:r>
      <w:r>
        <w:rPr>
          <w:rFonts w:hint="eastAsia" w:ascii="宋体" w:hAnsi="宋体" w:eastAsia="宋体"/>
          <w:sz w:val="28"/>
          <w:szCs w:val="28"/>
        </w:rPr>
        <w:t>包干价</w:t>
      </w:r>
      <w:r>
        <w:rPr>
          <w:rFonts w:ascii="宋体" w:hAnsi="宋体" w:eastAsia="宋体"/>
          <w:sz w:val="28"/>
          <w:szCs w:val="28"/>
        </w:rPr>
        <w:t>)</w:t>
      </w:r>
      <w:r>
        <w:rPr>
          <w:rFonts w:hint="eastAsia" w:ascii="宋体" w:hAnsi="宋体" w:eastAsia="宋体"/>
          <w:sz w:val="28"/>
          <w:szCs w:val="28"/>
        </w:rPr>
        <w:t>，其他币种报价不予接受，后果由投标人承担。</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（2）具有良好的商业信誉和健全的财务会计制度：提供2023年度</w:t>
      </w:r>
      <w:r>
        <w:rPr>
          <w:rFonts w:hint="eastAsia" w:ascii="宋体" w:hAnsi="宋体" w:eastAsia="宋体" w:cs="宋体"/>
          <w:b/>
          <w:bCs/>
          <w:sz w:val="24"/>
          <w:szCs w:val="24"/>
        </w:rPr>
        <w:t>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2024年</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的良好记录：提供参加本次政府采购活动前至少一个月缴纳增值税，或营业税，或企业所得税的凭据；并提供缴纳社会保险的凭据（专用收据，或社会保险缴纳清单）；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本项目在“https://www.njmu.edu.cn/南京医科大学官网”发布</w:t>
      </w:r>
      <w:r>
        <w:rPr>
          <w:rFonts w:hint="eastAsia" w:ascii="宋体" w:hAnsi="宋体" w:eastAsia="宋体" w:cs="宋体"/>
          <w:sz w:val="24"/>
          <w:szCs w:val="24"/>
          <w:lang w:val="zh-CN"/>
        </w:rPr>
        <w:t>公告</w:t>
      </w:r>
      <w:r>
        <w:rPr>
          <w:rFonts w:hint="eastAsia" w:ascii="宋体" w:hAnsi="宋体" w:eastAsia="宋体" w:cs="宋体"/>
          <w:sz w:val="24"/>
          <w:szCs w:val="24"/>
        </w:rPr>
        <w:t>，申请人可自行下载。</w:t>
      </w:r>
    </w:p>
    <w:p>
      <w:pPr>
        <w:spacing w:before="120" w:beforeLines="50" w:after="120" w:afterLines="50" w:line="360" w:lineRule="auto"/>
        <w:ind w:firstLine="480" w:firstLineChars="200"/>
        <w:rPr>
          <w:rFonts w:ascii="宋体" w:hAnsi="宋体" w:eastAsia="宋体" w:cs="宋体"/>
          <w:sz w:val="24"/>
          <w:szCs w:val="24"/>
        </w:rPr>
      </w:pP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5.1投标文件接收截止时间及开标时间：202</w:t>
      </w:r>
      <w:r>
        <w:rPr>
          <w:rFonts w:ascii="宋体" w:hAnsi="宋体" w:eastAsia="宋体" w:cs="宋体"/>
          <w:sz w:val="24"/>
          <w:szCs w:val="24"/>
        </w:rPr>
        <w:t>4</w:t>
      </w:r>
      <w:r>
        <w:rPr>
          <w:rFonts w:hint="eastAsia" w:ascii="宋体" w:hAnsi="宋体" w:eastAsia="宋体" w:cs="宋体"/>
          <w:sz w:val="24"/>
          <w:szCs w:val="24"/>
        </w:rPr>
        <w:t>年 1</w:t>
      </w:r>
      <w:r>
        <w:rPr>
          <w:rFonts w:ascii="宋体" w:hAnsi="宋体" w:eastAsia="宋体" w:cs="宋体"/>
          <w:sz w:val="24"/>
          <w:szCs w:val="24"/>
        </w:rPr>
        <w:t>2</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w:t>
      </w:r>
      <w:r>
        <w:rPr>
          <w:rFonts w:hint="eastAsia" w:ascii="宋体" w:hAnsi="宋体" w:eastAsia="宋体" w:cs="宋体"/>
          <w:sz w:val="24"/>
          <w:szCs w:val="24"/>
          <w:lang w:val="en-US" w:eastAsia="zh-CN"/>
        </w:rPr>
        <w:t>9：15</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sz w:val="24"/>
          <w:szCs w:val="24"/>
        </w:rPr>
        <w:t>许学洋        联系电话：8</w:t>
      </w:r>
      <w:r>
        <w:rPr>
          <w:rFonts w:ascii="宋体" w:hAnsi="宋体" w:eastAsia="宋体"/>
          <w:sz w:val="24"/>
          <w:szCs w:val="24"/>
        </w:rPr>
        <w:t>6869669</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联系地址：南京市江宁区龙眠大道1</w:t>
      </w:r>
      <w:r>
        <w:rPr>
          <w:rFonts w:ascii="宋体" w:hAnsi="宋体" w:eastAsia="宋体" w:cs="宋体"/>
          <w:sz w:val="24"/>
          <w:szCs w:val="24"/>
        </w:rPr>
        <w:t>01号</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集中考察或答疑：本项目采购单位组织集中勘察，勘察地点：南京市江宁区龙眠大道101号；勘察时间：</w:t>
      </w:r>
      <w:r>
        <w:rPr>
          <w:rFonts w:ascii="宋体" w:hAnsi="宋体" w:eastAsia="宋体" w:cs="宋体"/>
          <w:sz w:val="24"/>
          <w:szCs w:val="24"/>
          <w:highlight w:val="none"/>
        </w:rPr>
        <w:t>2024年12月</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日下午</w:t>
      </w:r>
      <w:r>
        <w:rPr>
          <w:rFonts w:ascii="宋体" w:hAnsi="宋体" w:eastAsia="宋体" w:cs="宋体"/>
          <w:sz w:val="24"/>
          <w:szCs w:val="24"/>
          <w:highlight w:val="none"/>
        </w:rPr>
        <w:t>15:00</w:t>
      </w:r>
      <w:r>
        <w:rPr>
          <w:rFonts w:hint="eastAsia" w:ascii="宋体" w:hAnsi="宋体" w:eastAsia="宋体" w:cs="宋体"/>
          <w:sz w:val="24"/>
          <w:szCs w:val="24"/>
        </w:rPr>
        <w:t xml:space="preserve">，到场勘察人员需携带：（营业执照、法人授权书加盖公章），到场勘察人员需提前填报入校申请：智慧南医微信公众号→综合服务→访客系统；未考察现场或考察工作不详细的供应商中标后，不得以不完全了解现场情况为理由而向采购单位提出任何索赔或其他要求，对此采购单位不承担任何责任并将不作任何答复。 </w:t>
      </w:r>
      <w:bookmarkStart w:id="74" w:name="_GoBack"/>
      <w:bookmarkEnd w:id="74"/>
      <w:r>
        <w:rPr>
          <w:rFonts w:hint="eastAsia" w:ascii="宋体" w:hAnsi="宋体" w:eastAsia="宋体" w:cs="宋体"/>
          <w:sz w:val="24"/>
          <w:szCs w:val="24"/>
        </w:rPr>
        <w:t xml:space="preserve">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关注“智慧南医”公众号，进入系统，选择“综合服务”——“访客系统”</w:t>
      </w:r>
    </w:p>
    <w:p>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32"/>
          <w:szCs w:val="32"/>
        </w:rPr>
      </w:pPr>
      <w:bookmarkStart w:id="17" w:name="_Toc30212"/>
      <w:r>
        <w:rPr>
          <w:rFonts w:hint="eastAsia" w:asciiTheme="majorEastAsia" w:hAnsiTheme="majorEastAsia" w:eastAsiaTheme="majorEastAsia"/>
          <w:b/>
          <w:sz w:val="32"/>
          <w:szCs w:val="32"/>
        </w:rPr>
        <w:t xml:space="preserve">第二章  </w:t>
      </w:r>
      <w:bookmarkStart w:id="18" w:name="_Toc120614213"/>
      <w:bookmarkStart w:id="19" w:name="_Toc513029202"/>
      <w:bookmarkStart w:id="20" w:name="_Toc16938518"/>
      <w:bookmarkStart w:id="21" w:name="_Toc20823274"/>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120614214"/>
      <w:bookmarkStart w:id="23" w:name="_Toc20823275"/>
      <w:bookmarkStart w:id="24" w:name="_Toc513029203"/>
      <w:bookmarkStart w:id="25" w:name="_Toc16938519"/>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26" w:name="_Toc25367"/>
      <w:bookmarkStart w:id="27" w:name="_Toc14852"/>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3.1中小</w:t>
      </w:r>
      <w:r>
        <w:rPr>
          <w:rFonts w:hint="eastAsia" w:ascii="宋体" w:hAnsi="宋体" w:eastAsia="宋体" w:cs="宋体"/>
          <w:bCs/>
          <w:sz w:val="24"/>
          <w:szCs w:val="24"/>
        </w:rPr>
        <w:t>企业</w:t>
      </w:r>
      <w:r>
        <w:rPr>
          <w:rFonts w:hint="eastAsia" w:ascii="宋体" w:hAnsi="宋体" w:eastAsia="宋体" w:cs="宋体"/>
          <w:bCs/>
          <w:sz w:val="24"/>
          <w:szCs w:val="24"/>
          <w:lang w:val="zh-CN"/>
        </w:rPr>
        <w:t>投标人政策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r>
        <w:rPr>
          <w:rFonts w:hint="eastAsia" w:ascii="宋体" w:hAnsi="宋体" w:eastAsia="宋体" w:cs="宋体"/>
          <w:bCs/>
          <w:sz w:val="24"/>
          <w:szCs w:val="24"/>
          <w:lang w:val="zh-CN"/>
        </w:rPr>
        <w:t>。</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 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28" w:name="_Toc16293"/>
      <w:bookmarkStart w:id="29" w:name="_Toc30037"/>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29531"/>
      <w:bookmarkStart w:id="31" w:name="_Toc1785"/>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13.2 逾期送达及未按要求密封的投标文件，采购人不予接收。</w:t>
      </w:r>
    </w:p>
    <w:p>
      <w:pPr>
        <w:spacing w:line="360" w:lineRule="auto"/>
        <w:ind w:firstLine="480" w:firstLineChars="200"/>
        <w:rPr>
          <w:rFonts w:ascii="宋体" w:hAnsi="宋体" w:eastAsia="宋体" w:cs="宋体"/>
          <w:sz w:val="24"/>
          <w:szCs w:val="24"/>
          <w:lang w:val="zh-CN"/>
        </w:rPr>
      </w:pP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r>
        <w:rPr>
          <w:rFonts w:hint="eastAsia" w:ascii="宋体" w:hAnsi="宋体" w:eastAsia="宋体" w:cs="宋体"/>
          <w:b/>
          <w:bCs/>
          <w:sz w:val="24"/>
          <w:szCs w:val="24"/>
          <w:lang w:val="zh-CN"/>
        </w:rPr>
        <w:t>。</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（1）符合专业条件的投标人或者对招标文件作实质性响应的投标人不足三家的；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2"/>
        <w:rPr>
          <w:rFonts w:ascii="宋体" w:hAnsi="宋体" w:cs="宋体"/>
          <w:b/>
        </w:rPr>
      </w:pPr>
      <w:bookmarkStart w:id="34" w:name="_Toc16938553"/>
      <w:bookmarkStart w:id="35" w:name="_Toc513029237"/>
      <w:bookmarkStart w:id="36" w:name="_Toc20823309"/>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项目不需要提供样品。</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10016"/>
      <w:bookmarkStart w:id="38" w:name="_Toc5321"/>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2"/>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sz w:val="24"/>
          <w:szCs w:val="24"/>
          <w:lang w:val="zh-CN"/>
        </w:rPr>
      </w:pPr>
      <w:bookmarkStart w:id="39" w:name="_Toc3868"/>
      <w:bookmarkStart w:id="40" w:name="_Toc241"/>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2"/>
        <w:rPr>
          <w:rFonts w:ascii="宋体" w:hAnsi="宋体" w:cs="宋体"/>
          <w:lang w:val="zh-CN"/>
        </w:rPr>
      </w:pPr>
    </w:p>
    <w:bookmarkEnd w:id="22"/>
    <w:bookmarkEnd w:id="23"/>
    <w:bookmarkEnd w:id="24"/>
    <w:bookmarkEnd w:id="25"/>
    <w:p>
      <w:pPr>
        <w:pStyle w:val="32"/>
        <w:rPr>
          <w:rFonts w:ascii="宋体" w:hAnsi="宋体" w:cs="宋体"/>
        </w:rPr>
      </w:pPr>
    </w:p>
    <w:p>
      <w:pPr>
        <w:pStyle w:val="2"/>
        <w:pageBreakBefore/>
        <w:rPr>
          <w:rFonts w:asciiTheme="majorEastAsia" w:hAnsiTheme="majorEastAsia" w:eastAsiaTheme="majorEastAsia"/>
          <w:b/>
          <w:sz w:val="32"/>
          <w:szCs w:val="32"/>
        </w:rPr>
      </w:pPr>
      <w:bookmarkStart w:id="41" w:name="_Toc30969"/>
      <w:r>
        <w:rPr>
          <w:rFonts w:hint="eastAsia" w:asciiTheme="majorEastAsia" w:hAnsiTheme="majorEastAsia" w:eastAsiaTheme="majorEastAsia"/>
          <w:b/>
          <w:sz w:val="32"/>
          <w:szCs w:val="32"/>
        </w:rPr>
        <w:t>第三章  项目需求</w:t>
      </w:r>
      <w:bookmarkEnd w:id="41"/>
    </w:p>
    <w:p/>
    <w:p>
      <w:pPr>
        <w:pStyle w:val="38"/>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pPr>
              <w:pStyle w:val="38"/>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序号</w:t>
            </w:r>
          </w:p>
        </w:tc>
        <w:tc>
          <w:tcPr>
            <w:tcW w:w="1704" w:type="dxa"/>
            <w:vAlign w:val="center"/>
          </w:tcPr>
          <w:p>
            <w:pPr>
              <w:pStyle w:val="38"/>
              <w:widowControl w:val="0"/>
              <w:spacing w:line="360" w:lineRule="auto"/>
              <w:ind w:firstLine="0" w:firstLineChars="0"/>
              <w:jc w:val="both"/>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pPr>
              <w:pStyle w:val="38"/>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pPr>
              <w:pStyle w:val="38"/>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pPr>
              <w:pStyle w:val="38"/>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704" w:type="dxa"/>
            <w:vAlign w:val="bottom"/>
          </w:tcPr>
          <w:p>
            <w:pPr>
              <w:pStyle w:val="38"/>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1</w:t>
            </w:r>
          </w:p>
        </w:tc>
        <w:tc>
          <w:tcPr>
            <w:tcW w:w="1704" w:type="dxa"/>
            <w:vAlign w:val="bottom"/>
          </w:tcPr>
          <w:p>
            <w:pPr>
              <w:pStyle w:val="38"/>
              <w:widowControl w:val="0"/>
              <w:spacing w:line="360" w:lineRule="auto"/>
              <w:ind w:leftChars="-1" w:hanging="2" w:hangingChars="1"/>
              <w:jc w:val="both"/>
              <w:rPr>
                <w:rFonts w:ascii="宋体" w:hAnsi="宋体" w:eastAsia="宋体" w:cs="宋体"/>
                <w:b/>
                <w:bCs/>
                <w:sz w:val="21"/>
                <w:szCs w:val="21"/>
              </w:rPr>
            </w:pPr>
            <w:r>
              <w:rPr>
                <w:rFonts w:hint="eastAsia" w:ascii="宋体" w:hAnsi="宋体" w:eastAsia="宋体" w:cs="宋体"/>
                <w:b/>
                <w:bCs/>
                <w:sz w:val="21"/>
                <w:szCs w:val="21"/>
              </w:rPr>
              <w:t>学生公寓SIMS智能水电双控系统维保服务</w:t>
            </w:r>
          </w:p>
        </w:tc>
        <w:tc>
          <w:tcPr>
            <w:tcW w:w="1704" w:type="dxa"/>
            <w:vAlign w:val="bottom"/>
          </w:tcPr>
          <w:p>
            <w:pPr>
              <w:pStyle w:val="38"/>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1</w:t>
            </w:r>
          </w:p>
        </w:tc>
        <w:tc>
          <w:tcPr>
            <w:tcW w:w="1705" w:type="dxa"/>
            <w:vAlign w:val="bottom"/>
          </w:tcPr>
          <w:p>
            <w:pPr>
              <w:pStyle w:val="38"/>
              <w:widowControl w:val="0"/>
              <w:spacing w:line="360" w:lineRule="auto"/>
              <w:ind w:firstLine="482"/>
              <w:jc w:val="both"/>
              <w:rPr>
                <w:rFonts w:ascii="宋体" w:hAnsi="宋体" w:eastAsia="宋体" w:cs="宋体"/>
                <w:b/>
                <w:bCs/>
                <w:sz w:val="24"/>
                <w:szCs w:val="24"/>
              </w:rPr>
            </w:pPr>
            <w:r>
              <w:rPr>
                <w:rFonts w:ascii="宋体" w:hAnsi="宋体" w:eastAsia="宋体" w:cs="宋体"/>
                <w:b/>
                <w:bCs/>
                <w:sz w:val="24"/>
                <w:szCs w:val="24"/>
              </w:rPr>
              <w:t>年</w:t>
            </w:r>
          </w:p>
        </w:tc>
        <w:tc>
          <w:tcPr>
            <w:tcW w:w="1705" w:type="dxa"/>
            <w:vAlign w:val="bottom"/>
          </w:tcPr>
          <w:p>
            <w:pPr>
              <w:pStyle w:val="38"/>
              <w:widowControl w:val="0"/>
              <w:spacing w:line="360" w:lineRule="auto"/>
              <w:ind w:firstLine="198" w:firstLineChars="82"/>
              <w:jc w:val="both"/>
              <w:rPr>
                <w:rFonts w:ascii="宋体" w:hAnsi="宋体" w:eastAsia="宋体" w:cs="宋体"/>
                <w:b/>
                <w:bCs/>
                <w:sz w:val="24"/>
                <w:szCs w:val="24"/>
              </w:rPr>
            </w:pPr>
            <w:r>
              <w:rPr>
                <w:rFonts w:hint="eastAsia" w:ascii="宋体" w:hAnsi="宋体" w:eastAsia="宋体" w:cs="宋体"/>
                <w:b/>
                <w:bCs/>
                <w:sz w:val="24"/>
                <w:szCs w:val="24"/>
              </w:rPr>
              <w:t>壹拾万</w:t>
            </w:r>
            <w:r>
              <w:rPr>
                <w:rFonts w:ascii="宋体" w:hAnsi="宋体" w:eastAsia="宋体" w:cs="宋体"/>
                <w:b/>
                <w:bCs/>
                <w:sz w:val="24"/>
                <w:szCs w:val="24"/>
              </w:rPr>
              <w:t>元</w:t>
            </w:r>
          </w:p>
        </w:tc>
      </w:tr>
    </w:tbl>
    <w:p>
      <w:pPr>
        <w:pStyle w:val="38"/>
        <w:numPr>
          <w:ilvl w:val="0"/>
          <w:numId w:val="3"/>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维保要求</w:t>
      </w:r>
    </w:p>
    <w:p>
      <w:pPr>
        <w:pStyle w:val="38"/>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（一）维保时间：一年。</w:t>
      </w:r>
    </w:p>
    <w:p>
      <w:pPr>
        <w:pStyle w:val="38"/>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（二）维保范围：</w:t>
      </w:r>
    </w:p>
    <w:p>
      <w:pPr>
        <w:pStyle w:val="38"/>
        <w:spacing w:line="360" w:lineRule="auto"/>
        <w:ind w:left="420" w:firstLine="480"/>
        <w:rPr>
          <w:rFonts w:ascii="新宋体" w:hAnsi="新宋体" w:eastAsia="新宋体" w:cs="新宋体"/>
          <w:sz w:val="24"/>
          <w:szCs w:val="24"/>
        </w:rPr>
      </w:pPr>
      <w:r>
        <w:rPr>
          <w:rFonts w:hint="eastAsia" w:ascii="新宋体" w:hAnsi="新宋体" w:eastAsia="新宋体" w:cs="新宋体"/>
          <w:sz w:val="24"/>
          <w:szCs w:val="24"/>
        </w:rPr>
        <w:t>A. 南京医科大学五台校区研究生公寓148路用电单元、148路用水单元，6号楼、西苑280路用电单元；</w:t>
      </w:r>
    </w:p>
    <w:p>
      <w:pPr>
        <w:pStyle w:val="38"/>
        <w:spacing w:line="360" w:lineRule="auto"/>
        <w:ind w:left="420" w:firstLine="480"/>
        <w:rPr>
          <w:rFonts w:ascii="新宋体" w:hAnsi="新宋体" w:eastAsia="新宋体" w:cs="新宋体"/>
          <w:sz w:val="24"/>
          <w:szCs w:val="24"/>
        </w:rPr>
      </w:pPr>
      <w:r>
        <w:rPr>
          <w:rFonts w:hint="eastAsia" w:ascii="新宋体" w:hAnsi="新宋体" w:eastAsia="新宋体" w:cs="新宋体"/>
          <w:sz w:val="24"/>
          <w:szCs w:val="24"/>
        </w:rPr>
        <w:t>B. 南京医科大学江宁校区1-9栋学生公寓1382路用电单元、1382路用水单元及江宁研究生公寓1-3栋450路用电单元。</w:t>
      </w:r>
    </w:p>
    <w:p>
      <w:pPr>
        <w:pStyle w:val="38"/>
        <w:spacing w:line="360" w:lineRule="auto"/>
        <w:ind w:left="420" w:firstLine="480"/>
        <w:rPr>
          <w:rFonts w:ascii="新宋体" w:hAnsi="新宋体" w:eastAsia="新宋体" w:cs="新宋体"/>
          <w:sz w:val="24"/>
          <w:szCs w:val="24"/>
        </w:rPr>
      </w:pPr>
      <w:r>
        <w:rPr>
          <w:rFonts w:hint="eastAsia" w:ascii="新宋体" w:hAnsi="新宋体" w:eastAsia="新宋体" w:cs="新宋体"/>
          <w:sz w:val="24"/>
          <w:szCs w:val="24"/>
        </w:rPr>
        <w:t>C. SIMS智能水电双控系统，包括数据网关2台，9台数据管理器，1382个计量模块，142个中位机，878个计量电表，972只一体式远程水表（20口径），558只分体式远程水表（25口径）及采集器，24台水控集中器，24台网络转换器等。</w:t>
      </w:r>
    </w:p>
    <w:p>
      <w:pPr>
        <w:pStyle w:val="38"/>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（三）维保技术响应要求：</w:t>
      </w:r>
    </w:p>
    <w:p>
      <w:pPr>
        <w:pStyle w:val="38"/>
        <w:spacing w:line="360" w:lineRule="auto"/>
        <w:ind w:left="420" w:firstLine="480"/>
        <w:rPr>
          <w:rFonts w:ascii="新宋体" w:hAnsi="新宋体" w:eastAsia="新宋体" w:cs="新宋体"/>
          <w:sz w:val="24"/>
          <w:szCs w:val="24"/>
        </w:rPr>
      </w:pPr>
      <w:r>
        <w:rPr>
          <w:rFonts w:hint="eastAsia" w:ascii="宋体" w:hAnsi="宋体" w:cs="宋体"/>
          <w:bCs/>
          <w:sz w:val="24"/>
          <w:szCs w:val="24"/>
        </w:rPr>
        <w:t>★</w:t>
      </w:r>
      <w:r>
        <w:rPr>
          <w:rFonts w:hint="eastAsia" w:ascii="新宋体" w:hAnsi="新宋体" w:eastAsia="新宋体" w:cs="新宋体"/>
          <w:sz w:val="24"/>
          <w:szCs w:val="24"/>
        </w:rPr>
        <w:t>1. 投标人须确保SIMS水电双控计量系统正常运行，计量系统精确，各项控制管理功能正常运行。</w:t>
      </w:r>
    </w:p>
    <w:p>
      <w:pPr>
        <w:pStyle w:val="38"/>
        <w:spacing w:line="360" w:lineRule="auto"/>
        <w:ind w:left="420" w:firstLine="480"/>
        <w:rPr>
          <w:rFonts w:ascii="新宋体" w:hAnsi="新宋体" w:eastAsia="新宋体" w:cs="新宋体"/>
          <w:sz w:val="24"/>
          <w:szCs w:val="24"/>
        </w:rPr>
      </w:pPr>
      <w:r>
        <w:rPr>
          <w:rFonts w:hint="eastAsia" w:ascii="宋体" w:hAnsi="宋体" w:cs="宋体"/>
          <w:bCs/>
          <w:sz w:val="24"/>
          <w:szCs w:val="24"/>
        </w:rPr>
        <w:t>★2</w:t>
      </w:r>
      <w:r>
        <w:rPr>
          <w:rFonts w:hint="eastAsia" w:ascii="新宋体" w:hAnsi="新宋体" w:eastAsia="新宋体" w:cs="新宋体"/>
          <w:sz w:val="24"/>
          <w:szCs w:val="24"/>
        </w:rPr>
        <w:t>. 出现故障后，中标方应采取应急措施，保障用水、用电不受影响。单点故障1天内解决，</w:t>
      </w:r>
      <w:r>
        <w:rPr>
          <w:rFonts w:hint="eastAsia" w:ascii="宋体" w:hAnsi="宋体" w:eastAsia="宋体" w:cs="宋体"/>
          <w:sz w:val="24"/>
          <w:szCs w:val="24"/>
          <w:lang w:val="zh-CN"/>
        </w:rPr>
        <w:t>系统或楼层范围出现故障，</w:t>
      </w:r>
      <w:r>
        <w:rPr>
          <w:rFonts w:ascii="宋体" w:hAnsi="宋体" w:eastAsia="宋体" w:cs="宋体"/>
          <w:sz w:val="24"/>
          <w:szCs w:val="24"/>
        </w:rPr>
        <w:t>8</w:t>
      </w:r>
      <w:r>
        <w:rPr>
          <w:rFonts w:hint="eastAsia" w:ascii="宋体" w:hAnsi="宋体" w:eastAsia="宋体" w:cs="宋体"/>
          <w:sz w:val="24"/>
          <w:szCs w:val="24"/>
          <w:lang w:val="zh-CN"/>
        </w:rPr>
        <w:t>小时内到达现场解决</w:t>
      </w:r>
      <w:r>
        <w:rPr>
          <w:rFonts w:hint="eastAsia" w:ascii="新宋体" w:hAnsi="新宋体" w:eastAsia="新宋体" w:cs="新宋体"/>
          <w:sz w:val="24"/>
          <w:szCs w:val="24"/>
        </w:rPr>
        <w:t>。每月走访检修不少于一次，每半年对系统进行一次彻底检修。</w:t>
      </w:r>
    </w:p>
    <w:p>
      <w:pPr>
        <w:pStyle w:val="38"/>
        <w:spacing w:line="360" w:lineRule="auto"/>
        <w:ind w:firstLine="720" w:firstLineChars="300"/>
        <w:rPr>
          <w:rFonts w:ascii="新宋体" w:hAnsi="新宋体" w:eastAsia="新宋体" w:cs="新宋体"/>
          <w:sz w:val="24"/>
          <w:szCs w:val="24"/>
        </w:rPr>
      </w:pPr>
      <w:r>
        <w:rPr>
          <w:rFonts w:hint="eastAsia" w:ascii="宋体" w:hAnsi="宋体" w:cs="宋体"/>
          <w:bCs/>
          <w:sz w:val="24"/>
          <w:szCs w:val="24"/>
        </w:rPr>
        <w:t>★3</w:t>
      </w:r>
      <w:r>
        <w:rPr>
          <w:rFonts w:hint="eastAsia" w:ascii="新宋体" w:hAnsi="新宋体" w:eastAsia="新宋体" w:cs="新宋体"/>
          <w:sz w:val="24"/>
          <w:szCs w:val="24"/>
        </w:rPr>
        <w:t>. 维修提供的配件及软件系统为原厂配件。</w:t>
      </w:r>
    </w:p>
    <w:p>
      <w:pPr>
        <w:pStyle w:val="38"/>
        <w:spacing w:line="360" w:lineRule="auto"/>
        <w:ind w:left="420" w:firstLine="480"/>
        <w:rPr>
          <w:rFonts w:ascii="新宋体" w:hAnsi="新宋体" w:eastAsia="新宋体" w:cs="新宋体"/>
          <w:sz w:val="24"/>
          <w:szCs w:val="24"/>
        </w:rPr>
      </w:pPr>
      <w:r>
        <w:rPr>
          <w:rFonts w:hint="eastAsia" w:ascii="新宋体" w:hAnsi="新宋体" w:eastAsia="新宋体" w:cs="新宋体"/>
          <w:sz w:val="24"/>
          <w:szCs w:val="24"/>
        </w:rPr>
        <w:t>4. 每次维保结束及故障处理服务结束后，投标方应有服务内容登记，并经使用方管理人员签字方可确认。</w:t>
      </w:r>
    </w:p>
    <w:p>
      <w:pPr>
        <w:pStyle w:val="38"/>
        <w:spacing w:line="360" w:lineRule="auto"/>
        <w:ind w:left="420" w:firstLine="240" w:firstLineChars="100"/>
        <w:rPr>
          <w:rFonts w:ascii="新宋体" w:hAnsi="新宋体" w:eastAsia="新宋体" w:cs="新宋体"/>
          <w:sz w:val="24"/>
          <w:szCs w:val="24"/>
        </w:rPr>
      </w:pPr>
      <w:r>
        <w:rPr>
          <w:rFonts w:hint="eastAsia" w:ascii="宋体" w:hAnsi="宋体" w:cs="宋体"/>
          <w:bCs/>
          <w:sz w:val="24"/>
          <w:szCs w:val="24"/>
        </w:rPr>
        <w:t xml:space="preserve">★5. </w:t>
      </w:r>
      <w:r>
        <w:rPr>
          <w:rFonts w:hint="eastAsia" w:ascii="新宋体" w:hAnsi="新宋体" w:eastAsia="新宋体" w:cs="新宋体"/>
          <w:sz w:val="24"/>
          <w:szCs w:val="24"/>
        </w:rPr>
        <w:t>系统软件免费升级（同一版本），并负责对甲方相关人员进行必要的培训。</w:t>
      </w:r>
    </w:p>
    <w:p>
      <w:pPr>
        <w:pStyle w:val="38"/>
        <w:spacing w:line="360" w:lineRule="auto"/>
        <w:ind w:left="420" w:firstLine="480"/>
        <w:rPr>
          <w:rFonts w:ascii="新宋体" w:hAnsi="新宋体" w:eastAsia="新宋体" w:cs="新宋体"/>
          <w:sz w:val="24"/>
          <w:szCs w:val="24"/>
        </w:rPr>
      </w:pPr>
      <w:r>
        <w:rPr>
          <w:rFonts w:hint="eastAsia" w:ascii="新宋体" w:hAnsi="新宋体" w:eastAsia="新宋体" w:cs="新宋体"/>
          <w:sz w:val="24"/>
          <w:szCs w:val="24"/>
        </w:rPr>
        <w:t>6. 硬件技术方面要求：熟悉SIMS智能水电双控系统的各个硬件组成部分及工作原理；熟悉SIMS智能水电双控电线路的走向。</w:t>
      </w:r>
    </w:p>
    <w:p>
      <w:pPr>
        <w:pStyle w:val="38"/>
        <w:spacing w:line="360" w:lineRule="auto"/>
        <w:ind w:left="420" w:firstLine="480"/>
        <w:rPr>
          <w:rFonts w:ascii="新宋体" w:hAnsi="新宋体" w:eastAsia="新宋体" w:cs="新宋体"/>
          <w:sz w:val="24"/>
          <w:szCs w:val="24"/>
        </w:rPr>
      </w:pPr>
      <w:r>
        <w:rPr>
          <w:rFonts w:hint="eastAsia" w:ascii="新宋体" w:hAnsi="新宋体" w:eastAsia="新宋体" w:cs="新宋体"/>
          <w:sz w:val="24"/>
          <w:szCs w:val="24"/>
        </w:rPr>
        <w:t>7. 熟悉学生公寓的电路分布及计量模块的分配工作；精通SIMS控电的故障现象以及如何尽快去解决问题；零配件损坏及时更换。</w:t>
      </w:r>
    </w:p>
    <w:p>
      <w:pPr>
        <w:pStyle w:val="38"/>
        <w:spacing w:line="360" w:lineRule="auto"/>
        <w:ind w:firstLine="720" w:firstLineChars="300"/>
        <w:rPr>
          <w:rFonts w:ascii="新宋体" w:hAnsi="新宋体" w:eastAsia="新宋体" w:cs="新宋体"/>
          <w:sz w:val="24"/>
          <w:szCs w:val="24"/>
        </w:rPr>
      </w:pPr>
      <w:r>
        <w:rPr>
          <w:rFonts w:hint="eastAsia" w:ascii="宋体" w:hAnsi="宋体" w:cs="宋体"/>
          <w:bCs/>
          <w:sz w:val="24"/>
          <w:szCs w:val="24"/>
        </w:rPr>
        <w:t>★</w:t>
      </w:r>
      <w:r>
        <w:rPr>
          <w:rFonts w:hint="eastAsia" w:ascii="新宋体" w:hAnsi="新宋体" w:eastAsia="新宋体" w:cs="新宋体"/>
          <w:sz w:val="24"/>
          <w:szCs w:val="24"/>
        </w:rPr>
        <w:t>8. 精通计算机软件操作；了解SQL数据库；精通SIMS智能水电双控系统软件的组成部分及安装；精通SIMS智能水电双控系统软件的操作；SIMS智能水电双控系统软件出现问题能够及时解决。</w:t>
      </w:r>
    </w:p>
    <w:p>
      <w:pPr>
        <w:pStyle w:val="38"/>
        <w:spacing w:line="360" w:lineRule="auto"/>
        <w:ind w:left="420" w:firstLine="480"/>
        <w:rPr>
          <w:rFonts w:ascii="新宋体" w:hAnsi="新宋体" w:eastAsia="新宋体" w:cs="新宋体"/>
          <w:sz w:val="24"/>
          <w:szCs w:val="24"/>
        </w:rPr>
      </w:pPr>
      <w:r>
        <w:rPr>
          <w:rFonts w:hint="eastAsia" w:ascii="新宋体" w:hAnsi="新宋体" w:eastAsia="新宋体" w:cs="新宋体"/>
          <w:sz w:val="24"/>
          <w:szCs w:val="24"/>
        </w:rPr>
        <w:t xml:space="preserve">9. 中标方保养、急修或年检完毕后，将保养单交招标方管理部门签字认可，然后交到后勤处。保养任务的完成与否，以保养单为主。 </w:t>
      </w:r>
    </w:p>
    <w:p>
      <w:pPr>
        <w:pStyle w:val="38"/>
        <w:spacing w:line="360" w:lineRule="auto"/>
        <w:ind w:left="420" w:firstLine="480"/>
        <w:rPr>
          <w:rFonts w:ascii="新宋体" w:hAnsi="新宋体" w:eastAsia="新宋体" w:cs="新宋体"/>
          <w:sz w:val="24"/>
          <w:szCs w:val="24"/>
        </w:rPr>
      </w:pPr>
      <w:r>
        <w:rPr>
          <w:rFonts w:hint="eastAsia" w:ascii="新宋体" w:hAnsi="新宋体" w:eastAsia="新宋体" w:cs="新宋体"/>
          <w:sz w:val="24"/>
          <w:szCs w:val="24"/>
        </w:rPr>
        <w:t>10. 中标方须自行配备工作所需要的工具及设备，须免费提供维修所需的材料及需要更换的零配件。</w:t>
      </w:r>
    </w:p>
    <w:p>
      <w:pPr>
        <w:autoSpaceDE w:val="0"/>
        <w:autoSpaceDN w:val="0"/>
        <w:spacing w:line="360" w:lineRule="auto"/>
        <w:ind w:firstLine="420"/>
        <w:rPr>
          <w:rFonts w:ascii="宋体" w:hAnsi="宋体" w:eastAsia="宋体" w:cs="宋体"/>
          <w:b/>
          <w:bCs/>
          <w:sz w:val="24"/>
          <w:szCs w:val="24"/>
          <w:lang w:val="zh-CN"/>
        </w:rPr>
      </w:pPr>
      <w:bookmarkStart w:id="42" w:name="_Toc13108"/>
      <w:bookmarkStart w:id="43" w:name="_Toc9546"/>
      <w:bookmarkStart w:id="44" w:name="_Toc8837"/>
      <w:r>
        <w:rPr>
          <w:rFonts w:hint="eastAsia" w:ascii="宋体" w:hAnsi="宋体" w:eastAsia="宋体" w:cs="宋体"/>
          <w:b/>
          <w:bCs/>
          <w:sz w:val="24"/>
          <w:szCs w:val="24"/>
          <w:lang w:val="zh-CN"/>
        </w:rPr>
        <w:t>三、服务要求</w:t>
      </w:r>
      <w:bookmarkEnd w:id="42"/>
      <w:bookmarkEnd w:id="43"/>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（1）技术培训：为采购方进行人员培训，提供每年不少于</w:t>
      </w:r>
      <w:r>
        <w:rPr>
          <w:rFonts w:hint="eastAsia" w:ascii="宋体" w:hAnsi="宋体" w:eastAsia="宋体" w:cs="宋体"/>
          <w:sz w:val="24"/>
          <w:szCs w:val="24"/>
        </w:rPr>
        <w:t xml:space="preserve">  </w:t>
      </w:r>
      <w:r>
        <w:rPr>
          <w:rFonts w:ascii="宋体" w:hAnsi="宋体" w:eastAsia="宋体" w:cs="宋体"/>
          <w:sz w:val="24"/>
          <w:szCs w:val="24"/>
        </w:rPr>
        <w:t>2</w:t>
      </w:r>
      <w:r>
        <w:rPr>
          <w:rFonts w:hint="eastAsia" w:ascii="宋体" w:hAnsi="宋体" w:eastAsia="宋体" w:cs="宋体"/>
          <w:sz w:val="24"/>
          <w:szCs w:val="24"/>
        </w:rPr>
        <w:t xml:space="preserve">  </w:t>
      </w:r>
      <w:r>
        <w:rPr>
          <w:rFonts w:hint="eastAsia" w:ascii="宋体" w:hAnsi="宋体" w:eastAsia="宋体" w:cs="宋体"/>
          <w:sz w:val="24"/>
          <w:szCs w:val="24"/>
          <w:lang w:val="zh-CN"/>
        </w:rPr>
        <w:t>次的设备操作培训，培训人员</w:t>
      </w:r>
      <w:r>
        <w:rPr>
          <w:rFonts w:hint="eastAsia" w:ascii="宋体" w:hAnsi="宋体" w:eastAsia="宋体" w:cs="宋体"/>
          <w:sz w:val="24"/>
          <w:szCs w:val="24"/>
        </w:rPr>
        <w:t>数量</w:t>
      </w:r>
      <w:r>
        <w:rPr>
          <w:rFonts w:hint="eastAsia" w:ascii="宋体" w:hAnsi="宋体" w:eastAsia="宋体" w:cs="宋体"/>
          <w:sz w:val="24"/>
          <w:szCs w:val="24"/>
          <w:lang w:val="zh-CN"/>
        </w:rPr>
        <w:t>不低于</w:t>
      </w:r>
      <w:r>
        <w:rPr>
          <w:rFonts w:hint="eastAsia" w:ascii="宋体" w:hAnsi="宋体" w:eastAsia="宋体" w:cs="宋体"/>
          <w:sz w:val="24"/>
          <w:szCs w:val="24"/>
        </w:rPr>
        <w:t xml:space="preserve">  </w:t>
      </w:r>
      <w:r>
        <w:rPr>
          <w:rFonts w:ascii="宋体" w:hAnsi="宋体" w:eastAsia="宋体" w:cs="宋体"/>
          <w:sz w:val="24"/>
          <w:szCs w:val="24"/>
        </w:rPr>
        <w:t>2</w:t>
      </w:r>
      <w:r>
        <w:rPr>
          <w:rFonts w:hint="eastAsia" w:ascii="宋体" w:hAnsi="宋体" w:eastAsia="宋体" w:cs="宋体"/>
          <w:sz w:val="24"/>
          <w:szCs w:val="24"/>
        </w:rPr>
        <w:t xml:space="preserve">  </w:t>
      </w:r>
      <w:r>
        <w:rPr>
          <w:rFonts w:hint="eastAsia" w:ascii="宋体" w:hAnsi="宋体" w:eastAsia="宋体" w:cs="宋体"/>
          <w:sz w:val="24"/>
          <w:szCs w:val="24"/>
          <w:lang w:val="zh-CN"/>
        </w:rPr>
        <w:t>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（2）售后服务要求：接到故障通知</w:t>
      </w:r>
      <w:r>
        <w:rPr>
          <w:rFonts w:ascii="宋体" w:hAnsi="宋体" w:eastAsia="宋体" w:cs="宋体"/>
          <w:sz w:val="24"/>
          <w:szCs w:val="24"/>
        </w:rPr>
        <w:t>1</w:t>
      </w:r>
      <w:r>
        <w:rPr>
          <w:rFonts w:hint="eastAsia" w:ascii="宋体" w:hAnsi="宋体" w:eastAsia="宋体" w:cs="宋体"/>
          <w:sz w:val="24"/>
          <w:szCs w:val="24"/>
          <w:lang w:val="zh-CN"/>
        </w:rPr>
        <w:t>小时内作出响应，</w:t>
      </w:r>
      <w:r>
        <w:rPr>
          <w:rFonts w:ascii="宋体" w:hAnsi="宋体" w:eastAsia="宋体" w:cs="宋体"/>
          <w:sz w:val="24"/>
          <w:szCs w:val="24"/>
          <w:lang w:val="zh-CN"/>
        </w:rPr>
        <w:t>4</w:t>
      </w:r>
      <w:r>
        <w:rPr>
          <w:rFonts w:hint="eastAsia" w:ascii="宋体" w:hAnsi="宋体" w:eastAsia="宋体" w:cs="宋体"/>
          <w:sz w:val="24"/>
          <w:szCs w:val="24"/>
          <w:lang w:val="zh-CN"/>
        </w:rPr>
        <w:t>小时内给出解决方案</w:t>
      </w:r>
      <w:r>
        <w:rPr>
          <w:rFonts w:ascii="宋体" w:hAnsi="宋体" w:eastAsia="宋体" w:cs="宋体"/>
          <w:sz w:val="24"/>
          <w:szCs w:val="24"/>
          <w:lang w:val="zh-CN"/>
        </w:rPr>
        <w:t>。</w:t>
      </w:r>
    </w:p>
    <w:p>
      <w:pPr>
        <w:autoSpaceDE w:val="0"/>
        <w:autoSpaceDN w:val="0"/>
        <w:spacing w:line="360" w:lineRule="auto"/>
        <w:ind w:firstLine="420"/>
        <w:rPr>
          <w:rFonts w:ascii="宋体" w:hAnsi="宋体" w:eastAsia="宋体" w:cs="宋体"/>
          <w:sz w:val="24"/>
          <w:szCs w:val="24"/>
          <w:lang w:val="zh-CN"/>
        </w:rPr>
      </w:pPr>
    </w:p>
    <w:p>
      <w:pPr>
        <w:autoSpaceDE w:val="0"/>
        <w:autoSpaceDN w:val="0"/>
        <w:spacing w:line="360" w:lineRule="auto"/>
        <w:ind w:firstLine="420"/>
        <w:rPr>
          <w:rFonts w:ascii="宋体" w:hAnsi="宋体" w:eastAsia="宋体" w:cs="宋体"/>
          <w:sz w:val="24"/>
          <w:szCs w:val="24"/>
          <w:lang w:val="zh-CN"/>
        </w:rPr>
      </w:pP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设备安装调试：设备到货后，卖方在接到通知的7个工作日内派人前往负责该设备的安装、调试和操作培训，直至达到各项验收指标合格。</w:t>
      </w:r>
    </w:p>
    <w:p>
      <w:pPr>
        <w:autoSpaceDE w:val="0"/>
        <w:autoSpaceDN w:val="0"/>
        <w:spacing w:line="360" w:lineRule="auto"/>
        <w:ind w:firstLine="420"/>
        <w:rPr>
          <w:rFonts w:ascii="宋体" w:hAnsi="宋体" w:eastAsia="宋体" w:cs="宋体"/>
          <w:sz w:val="24"/>
          <w:szCs w:val="24"/>
          <w:lang w:val="zh-CN"/>
        </w:rPr>
      </w:pPr>
      <w:bookmarkStart w:id="45" w:name="_Toc11610"/>
      <w:r>
        <w:rPr>
          <w:rFonts w:hint="eastAsia" w:ascii="宋体" w:hAnsi="宋体" w:eastAsia="宋体" w:cs="宋体"/>
          <w:b/>
          <w:bCs/>
          <w:sz w:val="24"/>
          <w:szCs w:val="24"/>
          <w:lang w:val="zh-CN"/>
        </w:rPr>
        <w:t>五、交货期、交货方式及交货地点</w:t>
      </w:r>
      <w:bookmarkEnd w:id="45"/>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 交货期：合同签订生效后，进口设备（免税）三个月内、国产设备及进口设备（非免税）一个月内全部设备、材料运抵现场，并安装、调试结束，验收合格，交付买方使用。</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2、交付使用前发生的产品硬件损坏和不合格，一律退换新品。在质保期开始的前三个月内，若发生产品损坏和性能不合格（非使用不当原因造成），除采购人同意修理者外，亦应退换新品。</w:t>
      </w:r>
    </w:p>
    <w:p>
      <w:pPr>
        <w:autoSpaceDE w:val="0"/>
        <w:autoSpaceDN w:val="0"/>
        <w:spacing w:line="360" w:lineRule="auto"/>
        <w:ind w:firstLine="420"/>
        <w:rPr>
          <w:rFonts w:ascii="宋体" w:hAnsi="宋体" w:eastAsia="宋体" w:cs="宋体"/>
          <w:b/>
          <w:bCs/>
          <w:color w:val="FF0000"/>
          <w:sz w:val="24"/>
          <w:szCs w:val="24"/>
          <w:lang w:val="zh-CN"/>
        </w:rPr>
      </w:pPr>
      <w:bookmarkStart w:id="47" w:name="_Toc16384"/>
      <w:r>
        <w:rPr>
          <w:rFonts w:hint="eastAsia" w:ascii="宋体" w:hAnsi="宋体" w:eastAsia="宋体" w:cs="宋体"/>
          <w:b/>
          <w:bCs/>
          <w:sz w:val="24"/>
          <w:szCs w:val="24"/>
          <w:lang w:val="zh-CN"/>
        </w:rPr>
        <w:t>七、货款支付</w:t>
      </w:r>
      <w:bookmarkEnd w:id="47"/>
    </w:p>
    <w:p>
      <w:pPr>
        <w:autoSpaceDE w:val="0"/>
        <w:autoSpaceDN w:val="0"/>
        <w:spacing w:line="360" w:lineRule="auto"/>
        <w:ind w:firstLine="420"/>
        <w:rPr>
          <w:rFonts w:ascii="宋体" w:hAnsi="宋体" w:eastAsia="宋体" w:cs="宋体"/>
          <w:sz w:val="24"/>
          <w:szCs w:val="24"/>
          <w:lang w:val="zh-CN"/>
        </w:rPr>
      </w:pPr>
      <w:bookmarkStart w:id="48" w:name="_Toc401414769"/>
      <w:r>
        <w:rPr>
          <w:rFonts w:hint="eastAsia" w:ascii="宋体" w:hAnsi="宋体" w:eastAsia="宋体" w:cs="宋体"/>
          <w:sz w:val="24"/>
          <w:szCs w:val="24"/>
          <w:lang w:val="zh-CN"/>
        </w:rPr>
        <w:t>1、通过验收后一周内使用方支付合同总金额的100%，付款之前需收到中标方开具的合法有效的相应全额发票；</w:t>
      </w:r>
    </w:p>
    <w:p>
      <w:pPr>
        <w:autoSpaceDE w:val="0"/>
        <w:autoSpaceDN w:val="0"/>
        <w:spacing w:line="360" w:lineRule="auto"/>
        <w:ind w:firstLine="420"/>
        <w:rPr>
          <w:rFonts w:ascii="宋体" w:hAnsi="宋体" w:eastAsia="宋体" w:cs="宋体"/>
          <w:sz w:val="24"/>
          <w:szCs w:val="24"/>
          <w:lang w:val="zh-CN"/>
        </w:rPr>
      </w:pPr>
      <w:r>
        <w:rPr>
          <w:rFonts w:ascii="宋体" w:hAnsi="宋体" w:eastAsia="宋体" w:cs="宋体"/>
          <w:sz w:val="24"/>
          <w:szCs w:val="24"/>
          <w:lang w:val="zh-CN"/>
        </w:rPr>
        <w:t>2</w:t>
      </w:r>
      <w:r>
        <w:rPr>
          <w:rFonts w:hint="eastAsia" w:ascii="宋体" w:hAnsi="宋体" w:eastAsia="宋体" w:cs="宋体"/>
          <w:sz w:val="24"/>
          <w:szCs w:val="24"/>
          <w:lang w:val="zh-CN"/>
        </w:rPr>
        <w:t>、当采购数量与实际使用数量不一致时，乙方应根据实际使用量供货，合同的最终结算金额按实际使用量乘以成交单价进行计算。</w:t>
      </w:r>
    </w:p>
    <w:p>
      <w:pPr>
        <w:pStyle w:val="2"/>
        <w:rPr>
          <w:rFonts w:asciiTheme="majorEastAsia" w:hAnsiTheme="majorEastAsia" w:eastAsiaTheme="majorEastAsia"/>
          <w:b/>
          <w:szCs w:val="32"/>
        </w:rPr>
      </w:pPr>
    </w:p>
    <w:p>
      <w:pPr>
        <w:pStyle w:val="2"/>
        <w:pageBreakBefore/>
        <w:rPr>
          <w:rFonts w:asciiTheme="majorEastAsia" w:hAnsiTheme="majorEastAsia" w:eastAsiaTheme="majorEastAsia"/>
          <w:b/>
          <w:sz w:val="32"/>
          <w:szCs w:val="32"/>
        </w:rPr>
      </w:pPr>
      <w:bookmarkStart w:id="49" w:name="_Toc27696"/>
      <w:r>
        <w:rPr>
          <w:rFonts w:hint="eastAsia" w:asciiTheme="majorEastAsia" w:hAnsiTheme="majorEastAsia" w:eastAsiaTheme="majorEastAsia"/>
          <w:b/>
          <w:sz w:val="32"/>
          <w:szCs w:val="32"/>
        </w:rPr>
        <w:t>第四章  评标方法与评标标准</w:t>
      </w:r>
      <w:bookmarkEnd w:id="49"/>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pPr>
        <w:pStyle w:val="32"/>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pPr>
        <w:pStyle w:val="32"/>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bookmarkEnd w:id="48"/>
    <w:tbl>
      <w:tblPr>
        <w:tblStyle w:val="22"/>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406"/>
        <w:gridCol w:w="7043"/>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sz w:val="24"/>
              </w:rPr>
              <w:br w:type="page"/>
            </w:r>
            <w:r>
              <w:rPr>
                <w:rFonts w:hint="eastAsia" w:ascii="宋体" w:hAnsi="宋体" w:cs="宋体"/>
                <w:sz w:val="24"/>
              </w:rPr>
              <w:br w:type="page"/>
            </w:r>
            <w:r>
              <w:rPr>
                <w:rFonts w:hint="eastAsia" w:ascii="宋体" w:hAnsi="宋体" w:cs="宋体"/>
                <w:b/>
                <w:sz w:val="24"/>
              </w:rPr>
              <w:t>序号</w:t>
            </w:r>
          </w:p>
        </w:tc>
        <w:tc>
          <w:tcPr>
            <w:tcW w:w="69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评分项目</w:t>
            </w:r>
          </w:p>
        </w:tc>
        <w:tc>
          <w:tcPr>
            <w:tcW w:w="347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评分标准及细则</w:t>
            </w:r>
          </w:p>
        </w:tc>
        <w:tc>
          <w:tcPr>
            <w:tcW w:w="38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w:t>
            </w:r>
          </w:p>
        </w:tc>
        <w:tc>
          <w:tcPr>
            <w:tcW w:w="6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价格</w:t>
            </w:r>
          </w:p>
          <w:p>
            <w:pPr>
              <w:jc w:val="center"/>
              <w:rPr>
                <w:rFonts w:ascii="宋体" w:hAnsi="宋体" w:cs="宋体"/>
                <w:sz w:val="24"/>
                <w:szCs w:val="24"/>
              </w:rPr>
            </w:pPr>
            <w:r>
              <w:rPr>
                <w:rFonts w:hint="eastAsia" w:ascii="宋体" w:hAnsi="宋体" w:cs="宋体"/>
                <w:snapToGrid w:val="0"/>
                <w:sz w:val="24"/>
                <w:szCs w:val="24"/>
              </w:rPr>
              <w:t>（35分）</w:t>
            </w:r>
          </w:p>
        </w:tc>
        <w:tc>
          <w:tcPr>
            <w:tcW w:w="3474"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价格分采用低价优先法计算，满足招标文件要求，进入详细评审的各投标人报价的最低值为评标基准价A值，A值为价格分的满分，即35分。其他投标人的价格分统一按照以下公式计算：投标人评标价得分=（A／该投标人评标价）×35（保留小数点后两位）。</w:t>
            </w:r>
          </w:p>
        </w:tc>
        <w:tc>
          <w:tcPr>
            <w:tcW w:w="38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szCs w:val="24"/>
              </w:rPr>
            </w:pPr>
            <w:r>
              <w:rPr>
                <w:rFonts w:hint="eastAsia" w:ascii="宋体" w:hAnsi="宋体" w:cs="宋体"/>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445"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2</w:t>
            </w:r>
          </w:p>
        </w:tc>
        <w:tc>
          <w:tcPr>
            <w:tcW w:w="693" w:type="pct"/>
            <w:tcBorders>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技术响应情况</w:t>
            </w:r>
          </w:p>
          <w:p>
            <w:pPr>
              <w:jc w:val="center"/>
              <w:rPr>
                <w:rFonts w:ascii="宋体" w:hAnsi="宋体" w:cs="宋体"/>
                <w:sz w:val="24"/>
                <w:szCs w:val="24"/>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分）</w:t>
            </w:r>
          </w:p>
        </w:tc>
        <w:tc>
          <w:tcPr>
            <w:tcW w:w="3474"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投标产品对招标文件具体需求的响应程度：完全响应得35分；带★项的为主要指标，不满足的每项减</w:t>
            </w:r>
            <w:r>
              <w:rPr>
                <w:rFonts w:ascii="宋体" w:hAnsi="宋体" w:cs="宋体"/>
                <w:sz w:val="24"/>
                <w:szCs w:val="24"/>
              </w:rPr>
              <w:t>5</w:t>
            </w:r>
            <w:r>
              <w:rPr>
                <w:rFonts w:hint="eastAsia" w:ascii="宋体" w:hAnsi="宋体" w:cs="宋体"/>
                <w:sz w:val="24"/>
                <w:szCs w:val="24"/>
              </w:rPr>
              <w:t>分，其他每有一项不满足减2分；有</w:t>
            </w:r>
            <w:r>
              <w:rPr>
                <w:rFonts w:ascii="宋体" w:hAnsi="宋体" w:cs="宋体"/>
                <w:sz w:val="24"/>
                <w:szCs w:val="24"/>
              </w:rPr>
              <w:t>5</w:t>
            </w:r>
            <w:r>
              <w:rPr>
                <w:rFonts w:hint="eastAsia" w:ascii="宋体" w:hAnsi="宋体" w:cs="宋体"/>
                <w:sz w:val="24"/>
                <w:szCs w:val="24"/>
              </w:rPr>
              <w:t>项负偏离，该项目不得分。</w:t>
            </w:r>
          </w:p>
        </w:tc>
        <w:tc>
          <w:tcPr>
            <w:tcW w:w="38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szCs w:val="24"/>
              </w:rPr>
            </w:pPr>
            <w:r>
              <w:rPr>
                <w:rFonts w:hint="eastAsia" w:ascii="宋体" w:hAnsi="宋体" w:cs="宋体"/>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45"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3</w:t>
            </w:r>
          </w:p>
        </w:tc>
        <w:tc>
          <w:tcPr>
            <w:tcW w:w="693" w:type="pct"/>
            <w:tcBorders>
              <w:left w:val="single" w:color="auto" w:sz="4" w:space="0"/>
              <w:right w:val="single" w:color="auto" w:sz="4" w:space="0"/>
            </w:tcBorders>
            <w:vAlign w:val="center"/>
          </w:tcPr>
          <w:p>
            <w:pPr>
              <w:spacing w:line="300" w:lineRule="exact"/>
              <w:jc w:val="center"/>
              <w:rPr>
                <w:rFonts w:ascii="宋体" w:hAnsi="宋体" w:cs="宋体"/>
                <w:sz w:val="24"/>
                <w:szCs w:val="24"/>
              </w:rPr>
            </w:pPr>
            <w:r>
              <w:rPr>
                <w:rFonts w:hint="eastAsia" w:ascii="宋体" w:hAnsi="宋体" w:cs="宋体"/>
                <w:sz w:val="24"/>
                <w:szCs w:val="24"/>
              </w:rPr>
              <w:t>维保方案</w:t>
            </w:r>
          </w:p>
          <w:p>
            <w:pPr>
              <w:spacing w:line="300" w:lineRule="exact"/>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5分</w:t>
            </w:r>
            <w:r>
              <w:rPr>
                <w:rFonts w:hint="eastAsia" w:ascii="宋体" w:hAnsi="宋体" w:cs="宋体"/>
                <w:sz w:val="24"/>
                <w:szCs w:val="24"/>
              </w:rPr>
              <w:t>）</w:t>
            </w:r>
          </w:p>
        </w:tc>
        <w:tc>
          <w:tcPr>
            <w:tcW w:w="3474"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ascii="宋体" w:hAnsi="宋体" w:cs="宋体"/>
                <w:sz w:val="24"/>
                <w:szCs w:val="24"/>
              </w:rPr>
              <w:t>提供维保方案，按照方案的详细性、具体性</w:t>
            </w:r>
            <w:r>
              <w:rPr>
                <w:rFonts w:hint="eastAsia" w:ascii="宋体" w:hAnsi="宋体" w:cs="宋体"/>
                <w:sz w:val="24"/>
                <w:szCs w:val="24"/>
              </w:rPr>
              <w:t>和</w:t>
            </w:r>
            <w:r>
              <w:rPr>
                <w:rFonts w:ascii="宋体" w:hAnsi="宋体" w:cs="宋体"/>
                <w:sz w:val="24"/>
                <w:szCs w:val="24"/>
              </w:rPr>
              <w:t>操作性</w:t>
            </w:r>
            <w:r>
              <w:rPr>
                <w:rFonts w:hint="eastAsia" w:ascii="宋体" w:hAnsi="宋体" w:cs="宋体"/>
                <w:sz w:val="24"/>
                <w:szCs w:val="24"/>
              </w:rPr>
              <w:t>进行打分。</w:t>
            </w:r>
            <w:r>
              <w:rPr>
                <w:rFonts w:ascii="宋体" w:hAnsi="宋体" w:cs="宋体"/>
                <w:sz w:val="24"/>
                <w:szCs w:val="24"/>
              </w:rPr>
              <w:t>维保方案最优者得15分，维保方案较好者得11分，维保方案一般者得7分，维保方案不佳者3分</w:t>
            </w:r>
            <w:r>
              <w:rPr>
                <w:rFonts w:hint="eastAsia" w:ascii="宋体" w:hAnsi="宋体" w:cs="宋体"/>
                <w:sz w:val="24"/>
                <w:szCs w:val="24"/>
              </w:rPr>
              <w:t>。</w:t>
            </w:r>
          </w:p>
        </w:tc>
        <w:tc>
          <w:tcPr>
            <w:tcW w:w="38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45"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ascii="宋体" w:hAnsi="宋体" w:eastAsia="宋体" w:cs="宋体"/>
                <w:b/>
                <w:bCs/>
                <w:sz w:val="24"/>
                <w:szCs w:val="24"/>
              </w:rPr>
              <w:t>4</w:t>
            </w:r>
          </w:p>
        </w:tc>
        <w:tc>
          <w:tcPr>
            <w:tcW w:w="693" w:type="pct"/>
            <w:tcBorders>
              <w:left w:val="single" w:color="auto" w:sz="4" w:space="0"/>
              <w:right w:val="single" w:color="auto" w:sz="4" w:space="0"/>
            </w:tcBorders>
            <w:vAlign w:val="center"/>
          </w:tcPr>
          <w:p>
            <w:pPr>
              <w:jc w:val="center"/>
              <w:rPr>
                <w:rFonts w:ascii="宋体" w:hAnsi="宋体" w:cs="宋体"/>
                <w:snapToGrid w:val="0"/>
                <w:sz w:val="24"/>
                <w:szCs w:val="24"/>
              </w:rPr>
            </w:pPr>
            <w:r>
              <w:rPr>
                <w:rFonts w:hint="eastAsia" w:ascii="宋体" w:hAnsi="宋体" w:cs="宋体"/>
                <w:snapToGrid w:val="0"/>
                <w:sz w:val="24"/>
                <w:szCs w:val="24"/>
              </w:rPr>
              <w:t>业绩</w:t>
            </w:r>
          </w:p>
          <w:p>
            <w:pPr>
              <w:jc w:val="center"/>
              <w:rPr>
                <w:rFonts w:ascii="宋体" w:hAnsi="宋体" w:cs="宋体"/>
                <w:snapToGrid w:val="0"/>
                <w:sz w:val="24"/>
                <w:szCs w:val="24"/>
              </w:rPr>
            </w:pPr>
            <w:r>
              <w:rPr>
                <w:rFonts w:hint="eastAsia" w:ascii="宋体" w:hAnsi="宋体" w:cs="宋体"/>
                <w:snapToGrid w:val="0"/>
                <w:sz w:val="24"/>
                <w:szCs w:val="24"/>
              </w:rPr>
              <w:t>（15分）</w:t>
            </w:r>
          </w:p>
        </w:tc>
        <w:tc>
          <w:tcPr>
            <w:tcW w:w="3474"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投标人2022年01月01日以来的类似项目业绩，每提供一个得5分，最高得15分。（请提供有效的加盖公章的合同复印件,原件备查）</w:t>
            </w:r>
          </w:p>
        </w:tc>
        <w:tc>
          <w:tcPr>
            <w:tcW w:w="38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szCs w:val="24"/>
              </w:rPr>
            </w:pPr>
            <w:r>
              <w:rPr>
                <w:rFonts w:hint="eastAsia" w:ascii="宋体" w:hAnsi="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45"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ascii="宋体" w:hAnsi="宋体" w:eastAsia="宋体" w:cs="宋体"/>
                <w:b/>
                <w:bCs/>
                <w:sz w:val="24"/>
                <w:szCs w:val="24"/>
              </w:rPr>
              <w:t>5</w:t>
            </w:r>
          </w:p>
        </w:tc>
        <w:tc>
          <w:tcPr>
            <w:tcW w:w="693" w:type="pct"/>
            <w:tcBorders>
              <w:left w:val="single" w:color="auto" w:sz="4" w:space="0"/>
              <w:right w:val="single" w:color="auto" w:sz="4" w:space="0"/>
            </w:tcBorders>
            <w:vAlign w:val="center"/>
          </w:tcPr>
          <w:p>
            <w:pPr>
              <w:spacing w:line="400" w:lineRule="exact"/>
              <w:rPr>
                <w:rFonts w:ascii="宋体" w:hAnsi="宋体" w:eastAsia="宋体" w:cs="宋体"/>
                <w:b/>
                <w:bCs/>
                <w:sz w:val="24"/>
                <w:szCs w:val="24"/>
              </w:rPr>
            </w:pPr>
            <w:r>
              <w:rPr>
                <w:rFonts w:hint="eastAsia" w:ascii="宋体" w:hAnsi="宋体" w:eastAsia="宋体" w:cs="宋体"/>
                <w:b/>
                <w:bCs/>
                <w:sz w:val="24"/>
                <w:szCs w:val="24"/>
              </w:rPr>
              <w:t>合计</w:t>
            </w:r>
          </w:p>
        </w:tc>
        <w:tc>
          <w:tcPr>
            <w:tcW w:w="3474" w:type="pct"/>
            <w:tcBorders>
              <w:left w:val="single" w:color="auto" w:sz="4" w:space="0"/>
              <w:right w:val="single" w:color="auto" w:sz="4" w:space="0"/>
            </w:tcBorders>
            <w:vAlign w:val="center"/>
          </w:tcPr>
          <w:p>
            <w:pPr>
              <w:spacing w:line="400" w:lineRule="exact"/>
              <w:jc w:val="both"/>
              <w:rPr>
                <w:rFonts w:ascii="宋体" w:hAnsi="宋体" w:eastAsia="宋体" w:cs="宋体"/>
                <w:b/>
                <w:bCs/>
                <w:sz w:val="24"/>
                <w:szCs w:val="24"/>
              </w:rPr>
            </w:pPr>
          </w:p>
        </w:tc>
        <w:tc>
          <w:tcPr>
            <w:tcW w:w="386"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100</w:t>
            </w:r>
          </w:p>
        </w:tc>
      </w:tr>
    </w:tbl>
    <w:p>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line="360" w:lineRule="auto"/>
        <w:ind w:firstLine="482" w:firstLineChars="200"/>
        <w:rPr>
          <w:rFonts w:ascii="宋体" w:hAnsi="宋体" w:cs="宋体"/>
        </w:rPr>
      </w:pPr>
      <w:r>
        <w:rPr>
          <w:rFonts w:hint="eastAsia" w:ascii="宋体" w:hAnsi="宋体" w:eastAsia="宋体" w:cs="宋体"/>
          <w:b/>
          <w:sz w:val="24"/>
          <w:szCs w:val="24"/>
        </w:rPr>
        <w:t>5. 监狱企业、残疾人福利性单位属于小型、微型企业的，不重复享受政策。</w:t>
      </w:r>
      <w:r>
        <w:rPr>
          <w:rFonts w:hint="eastAsia" w:ascii="宋体" w:hAnsi="宋体" w:cs="宋体"/>
          <w:b/>
          <w:bCs/>
        </w:rPr>
        <w:t xml:space="preserve">                   </w:t>
      </w:r>
      <w:r>
        <w:rPr>
          <w:rFonts w:hint="eastAsia" w:ascii="宋体" w:hAnsi="宋体" w:cs="宋体"/>
        </w:rPr>
        <w:t xml:space="preserve">  </w:t>
      </w:r>
    </w:p>
    <w:p>
      <w:pPr>
        <w:spacing w:line="360" w:lineRule="auto"/>
        <w:ind w:firstLine="440" w:firstLineChars="200"/>
        <w:rPr>
          <w:rFonts w:ascii="宋体" w:hAnsi="宋体" w:cs="宋体"/>
        </w:rPr>
      </w:pPr>
    </w:p>
    <w:p>
      <w:pPr>
        <w:spacing w:line="360" w:lineRule="auto"/>
        <w:ind w:firstLine="440" w:firstLineChars="200"/>
        <w:rPr>
          <w:rFonts w:ascii="宋体" w:hAnsi="宋体" w:cs="宋体"/>
        </w:rPr>
      </w:pPr>
    </w:p>
    <w:p>
      <w:pPr>
        <w:spacing w:line="360" w:lineRule="auto"/>
        <w:ind w:firstLine="440" w:firstLineChars="200"/>
        <w:rPr>
          <w:rFonts w:ascii="宋体" w:hAnsi="宋体" w:cs="宋体"/>
        </w:rPr>
      </w:pPr>
    </w:p>
    <w:p>
      <w:pPr>
        <w:spacing w:line="360" w:lineRule="auto"/>
        <w:ind w:firstLine="440" w:firstLineChars="200"/>
        <w:rPr>
          <w:rFonts w:ascii="宋体" w:hAnsi="宋体" w:eastAsia="宋体" w:cs="宋体"/>
          <w:b/>
          <w:bCs/>
          <w:sz w:val="36"/>
          <w:szCs w:val="36"/>
        </w:rPr>
      </w:pPr>
      <w:r>
        <w:rPr>
          <w:rFonts w:hint="eastAsia" w:ascii="宋体" w:hAnsi="宋体" w:cs="宋体"/>
        </w:rPr>
        <w:t xml:space="preserve">  </w:t>
      </w:r>
    </w:p>
    <w:p>
      <w:pPr>
        <w:pStyle w:val="2"/>
        <w:rPr>
          <w:rFonts w:hint="eastAsia" w:ascii="宋体" w:hAnsi="宋体" w:eastAsia="宋体" w:cs="宋体"/>
          <w:b/>
          <w:bCs/>
          <w:sz w:val="32"/>
          <w:szCs w:val="32"/>
        </w:rPr>
      </w:pPr>
      <w:bookmarkStart w:id="50" w:name="_Toc25593"/>
    </w:p>
    <w:p>
      <w:pPr>
        <w:pStyle w:val="2"/>
        <w:jc w:val="both"/>
        <w:rPr>
          <w:rFonts w:hint="eastAsia" w:ascii="宋体" w:hAnsi="宋体" w:eastAsia="宋体" w:cs="宋体"/>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asciiTheme="majorEastAsia" w:hAnsiTheme="majorEastAsia" w:eastAsiaTheme="majorEastAsia" w:cstheme="minorBidi"/>
          <w:b/>
          <w:kern w:val="0"/>
          <w:sz w:val="32"/>
          <w:szCs w:val="32"/>
        </w:rPr>
      </w:pPr>
      <w:r>
        <w:rPr>
          <w:rFonts w:hint="eastAsia" w:ascii="宋体" w:hAnsi="宋体" w:eastAsia="宋体" w:cs="宋体"/>
          <w:b/>
          <w:bCs/>
          <w:sz w:val="32"/>
          <w:szCs w:val="32"/>
        </w:rPr>
        <w:t>第五章  拟签订的合同文本</w:t>
      </w:r>
      <w:bookmarkEnd w:id="50"/>
    </w:p>
    <w:p>
      <w:pPr>
        <w:keepLines w:val="0"/>
        <w:pageBreakBefore w:val="0"/>
        <w:kinsoku/>
        <w:wordWrap/>
        <w:overflowPunct/>
        <w:topLinePunct w:val="0"/>
        <w:autoSpaceDE/>
        <w:autoSpaceDN/>
        <w:bidi w:val="0"/>
        <w:spacing w:after="0" w:line="440" w:lineRule="exact"/>
        <w:jc w:val="center"/>
        <w:textAlignment w:val="auto"/>
        <w:rPr>
          <w:rFonts w:ascii="宋体" w:hAnsi="宋体" w:eastAsia="宋体" w:cs="宋体"/>
          <w:b/>
          <w:sz w:val="24"/>
        </w:rPr>
      </w:pPr>
      <w:r>
        <w:rPr>
          <w:rFonts w:hint="eastAsia" w:ascii="宋体" w:hAnsi="宋体" w:eastAsia="宋体" w:cs="宋体"/>
          <w:b/>
          <w:sz w:val="24"/>
        </w:rPr>
        <w:t>南京医科大学技术服务合同</w:t>
      </w:r>
    </w:p>
    <w:p>
      <w:pPr>
        <w:pStyle w:val="14"/>
        <w:spacing w:line="440" w:lineRule="exact"/>
        <w:ind w:left="550" w:leftChars="250"/>
        <w:rPr>
          <w:rFonts w:hAnsi="宋体" w:eastAsia="宋体" w:cs="宋体"/>
          <w:sz w:val="24"/>
          <w:szCs w:val="24"/>
        </w:rPr>
      </w:pPr>
      <w:r>
        <w:rPr>
          <w:rFonts w:hint="eastAsia" w:hAnsi="宋体" w:eastAsia="宋体" w:cs="宋体"/>
          <w:sz w:val="24"/>
          <w:szCs w:val="24"/>
        </w:rPr>
        <w:t>委托方（甲方）：南京医科大学</w:t>
      </w:r>
    </w:p>
    <w:p>
      <w:pPr>
        <w:pStyle w:val="14"/>
        <w:spacing w:line="440" w:lineRule="exact"/>
        <w:ind w:left="550" w:leftChars="250"/>
        <w:rPr>
          <w:rFonts w:hAnsi="宋体" w:eastAsia="宋体" w:cs="宋体"/>
          <w:sz w:val="24"/>
          <w:szCs w:val="24"/>
        </w:rPr>
      </w:pPr>
      <w:r>
        <w:rPr>
          <w:rFonts w:hint="eastAsia" w:hAnsi="宋体" w:eastAsia="宋体" w:cs="宋体"/>
          <w:sz w:val="24"/>
          <w:szCs w:val="24"/>
        </w:rPr>
        <w:t>地址：</w:t>
      </w:r>
    </w:p>
    <w:p>
      <w:pPr>
        <w:pStyle w:val="14"/>
        <w:spacing w:line="440" w:lineRule="exact"/>
        <w:ind w:left="550" w:leftChars="250"/>
        <w:rPr>
          <w:rFonts w:hAnsi="宋体" w:eastAsia="宋体" w:cs="宋体"/>
          <w:sz w:val="24"/>
          <w:szCs w:val="24"/>
        </w:rPr>
      </w:pPr>
      <w:r>
        <w:rPr>
          <w:rFonts w:hint="eastAsia" w:hAnsi="宋体" w:eastAsia="宋体" w:cs="宋体"/>
          <w:sz w:val="24"/>
          <w:szCs w:val="24"/>
        </w:rPr>
        <w:t xml:space="preserve">联系方式：                                     </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 xml:space="preserve">受托方（乙方）：   </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地址：</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 xml:space="preserve">联系方式：                                     </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甲方委托乙方就甲方</w:t>
      </w:r>
      <w:r>
        <w:rPr>
          <w:rFonts w:hint="eastAsia" w:hAnsi="宋体" w:eastAsia="宋体" w:cs="宋体"/>
          <w:sz w:val="24"/>
          <w:szCs w:val="24"/>
          <w:u w:val="single"/>
        </w:rPr>
        <w:t xml:space="preserve">                   </w:t>
      </w:r>
      <w:r>
        <w:rPr>
          <w:rFonts w:hint="eastAsia" w:hAnsi="宋体" w:eastAsia="宋体" w:cs="宋体"/>
          <w:sz w:val="24"/>
          <w:szCs w:val="24"/>
        </w:rPr>
        <w:t>项目提供</w:t>
      </w:r>
      <w:r>
        <w:rPr>
          <w:rFonts w:hint="eastAsia" w:hAnsi="宋体" w:eastAsia="宋体" w:cs="宋体"/>
          <w:sz w:val="24"/>
          <w:szCs w:val="24"/>
          <w:u w:val="single"/>
        </w:rPr>
        <w:t xml:space="preserve">       </w:t>
      </w:r>
      <w:r>
        <w:rPr>
          <w:rFonts w:hint="eastAsia" w:hAnsi="宋体" w:eastAsia="宋体" w:cs="宋体"/>
          <w:sz w:val="24"/>
          <w:szCs w:val="24"/>
        </w:rPr>
        <w:t>专项技术服务，甲方支付相应的技术服务报酬。双方经过平等协商，在真实、充分地表达各自意愿的基础上，根据《中华人民共和国民法典》的规定，达成如下协议，并由双方共同恪守。</w:t>
      </w:r>
    </w:p>
    <w:p>
      <w:pPr>
        <w:pStyle w:val="14"/>
        <w:spacing w:line="440" w:lineRule="exact"/>
        <w:ind w:firstLine="482" w:firstLineChars="200"/>
        <w:rPr>
          <w:rFonts w:hAnsi="宋体" w:eastAsia="宋体" w:cs="宋体"/>
          <w:sz w:val="24"/>
          <w:szCs w:val="24"/>
        </w:rPr>
      </w:pPr>
      <w:r>
        <w:rPr>
          <w:rFonts w:hint="eastAsia" w:hAnsi="宋体" w:eastAsia="宋体" w:cs="宋体"/>
          <w:b/>
          <w:sz w:val="24"/>
          <w:szCs w:val="24"/>
        </w:rPr>
        <w:t>第一条</w:t>
      </w:r>
      <w:r>
        <w:rPr>
          <w:rFonts w:hint="eastAsia" w:hAnsi="宋体" w:eastAsia="宋体" w:cs="宋体"/>
          <w:sz w:val="24"/>
          <w:szCs w:val="24"/>
        </w:rPr>
        <w:t xml:space="preserve"> 甲方委托乙方进行技术服务的内容如下：</w:t>
      </w:r>
    </w:p>
    <w:p>
      <w:pPr>
        <w:pStyle w:val="14"/>
        <w:spacing w:line="440" w:lineRule="exact"/>
        <w:ind w:left="550" w:leftChars="250"/>
        <w:jc w:val="left"/>
        <w:rPr>
          <w:rFonts w:hAnsi="宋体" w:eastAsia="宋体" w:cs="宋体"/>
          <w:sz w:val="24"/>
          <w:szCs w:val="24"/>
        </w:rPr>
      </w:pPr>
      <w:r>
        <w:rPr>
          <w:rFonts w:hint="eastAsia" w:hAnsi="宋体" w:eastAsia="宋体" w:cs="宋体"/>
          <w:sz w:val="24"/>
          <w:szCs w:val="24"/>
        </w:rPr>
        <w:t xml:space="preserve">1．技术服务的目标：                                                                                                           2．技术服务的内容：                                                        3．技术服务的方式：                                  </w:t>
      </w:r>
    </w:p>
    <w:p>
      <w:pPr>
        <w:pStyle w:val="14"/>
        <w:spacing w:line="440" w:lineRule="exact"/>
        <w:ind w:firstLine="482" w:firstLineChars="200"/>
        <w:rPr>
          <w:rFonts w:hAnsi="宋体" w:eastAsia="宋体" w:cs="宋体"/>
          <w:sz w:val="24"/>
          <w:szCs w:val="24"/>
        </w:rPr>
      </w:pPr>
      <w:r>
        <w:rPr>
          <w:rFonts w:hint="eastAsia" w:hAnsi="宋体" w:eastAsia="宋体" w:cs="宋体"/>
          <w:b/>
          <w:sz w:val="24"/>
          <w:szCs w:val="24"/>
        </w:rPr>
        <w:t>第二条</w:t>
      </w:r>
      <w:r>
        <w:rPr>
          <w:rFonts w:hint="eastAsia" w:hAnsi="宋体" w:eastAsia="宋体" w:cs="宋体"/>
          <w:sz w:val="24"/>
          <w:szCs w:val="24"/>
        </w:rPr>
        <w:t xml:space="preserve"> 乙方应按下列要求完成技术服务工作：</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1．技术服务地点：</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2．技术服务期限：</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 xml:space="preserve">3．技术服务进度：                                     </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4．技术服务质量要求：</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5．技术服务质量期限要求：</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6. 后续服务要求：如后续开发过程中甲方及第三方需要乙方协助，乙方应当无条件配合，包括但不仅限于提供系统接口、技术服务、数据对接。</w:t>
      </w:r>
    </w:p>
    <w:p>
      <w:pPr>
        <w:pStyle w:val="14"/>
        <w:spacing w:line="440" w:lineRule="exact"/>
        <w:ind w:firstLine="482" w:firstLineChars="200"/>
        <w:rPr>
          <w:rFonts w:hAnsi="宋体" w:eastAsia="宋体" w:cs="宋体"/>
          <w:sz w:val="24"/>
          <w:szCs w:val="24"/>
        </w:rPr>
      </w:pPr>
      <w:r>
        <w:rPr>
          <w:rFonts w:hint="eastAsia" w:hAnsi="宋体" w:eastAsia="宋体" w:cs="宋体"/>
          <w:b/>
          <w:sz w:val="24"/>
          <w:szCs w:val="24"/>
        </w:rPr>
        <w:t>第三条</w:t>
      </w:r>
      <w:r>
        <w:rPr>
          <w:rFonts w:hint="eastAsia" w:hAnsi="宋体" w:eastAsia="宋体" w:cs="宋体"/>
          <w:sz w:val="24"/>
          <w:szCs w:val="24"/>
        </w:rPr>
        <w:t xml:space="preserve"> 为保证乙方有效进行技术服务工作，甲方应当向乙方提供下列工作条件和协作事项：</w:t>
      </w:r>
    </w:p>
    <w:p>
      <w:pPr>
        <w:pStyle w:val="14"/>
        <w:spacing w:line="440" w:lineRule="exact"/>
        <w:ind w:left="440" w:leftChars="200" w:firstLine="120" w:firstLineChars="50"/>
        <w:jc w:val="left"/>
        <w:rPr>
          <w:rFonts w:hAnsi="宋体" w:eastAsia="宋体" w:cs="宋体"/>
          <w:sz w:val="24"/>
          <w:szCs w:val="24"/>
        </w:rPr>
      </w:pPr>
      <w:r>
        <w:rPr>
          <w:rFonts w:hint="eastAsia" w:hAnsi="宋体" w:eastAsia="宋体" w:cs="宋体"/>
          <w:sz w:val="24"/>
          <w:szCs w:val="24"/>
        </w:rPr>
        <w:t>1．提供技术资料：（1）</w:t>
      </w:r>
      <w:r>
        <w:rPr>
          <w:rFonts w:hint="eastAsia" w:hAnsi="宋体" w:eastAsia="宋体" w:cs="宋体"/>
          <w:sz w:val="24"/>
          <w:szCs w:val="24"/>
          <w:u w:val="single"/>
        </w:rPr>
        <w:t xml:space="preserve">                                                 ；</w:t>
      </w:r>
      <w:r>
        <w:rPr>
          <w:rFonts w:hint="eastAsia" w:hAnsi="宋体" w:eastAsia="宋体" w:cs="宋体"/>
          <w:sz w:val="24"/>
          <w:szCs w:val="24"/>
        </w:rPr>
        <w:t>（2）</w:t>
      </w:r>
      <w:r>
        <w:rPr>
          <w:rFonts w:hint="eastAsia" w:hAnsi="宋体" w:eastAsia="宋体" w:cs="宋体"/>
          <w:sz w:val="24"/>
          <w:szCs w:val="24"/>
          <w:u w:val="single"/>
        </w:rPr>
        <w:t xml:space="preserve">                                                 ；  </w:t>
      </w:r>
      <w:r>
        <w:rPr>
          <w:rFonts w:hint="eastAsia" w:hAnsi="宋体" w:eastAsia="宋体" w:cs="宋体"/>
          <w:sz w:val="24"/>
          <w:szCs w:val="24"/>
        </w:rPr>
        <w:t xml:space="preserve">  </w:t>
      </w:r>
    </w:p>
    <w:p>
      <w:pPr>
        <w:pStyle w:val="14"/>
        <w:spacing w:line="440" w:lineRule="exact"/>
        <w:ind w:left="440" w:leftChars="200"/>
        <w:jc w:val="left"/>
        <w:rPr>
          <w:rFonts w:hAnsi="宋体" w:eastAsia="宋体" w:cs="宋体"/>
          <w:sz w:val="24"/>
          <w:szCs w:val="24"/>
        </w:rPr>
      </w:pPr>
      <w:r>
        <w:rPr>
          <w:rFonts w:hint="eastAsia" w:hAnsi="宋体" w:eastAsia="宋体" w:cs="宋体"/>
          <w:sz w:val="24"/>
          <w:szCs w:val="24"/>
        </w:rPr>
        <w:t>2．提供工作条件： （1）</w:t>
      </w:r>
      <w:r>
        <w:rPr>
          <w:rFonts w:hint="eastAsia" w:hAnsi="宋体" w:eastAsia="宋体" w:cs="宋体"/>
          <w:sz w:val="24"/>
          <w:szCs w:val="24"/>
          <w:u w:val="single"/>
        </w:rPr>
        <w:t xml:space="preserve">                                                    ；</w:t>
      </w:r>
      <w:r>
        <w:rPr>
          <w:rFonts w:hint="eastAsia" w:hAnsi="宋体" w:eastAsia="宋体" w:cs="宋体"/>
          <w:sz w:val="24"/>
          <w:szCs w:val="24"/>
        </w:rPr>
        <w:t xml:space="preserve">       （2）</w:t>
      </w:r>
      <w:r>
        <w:rPr>
          <w:rFonts w:hint="eastAsia" w:hAnsi="宋体" w:eastAsia="宋体" w:cs="宋体"/>
          <w:sz w:val="24"/>
          <w:szCs w:val="24"/>
          <w:u w:val="single"/>
        </w:rPr>
        <w:t xml:space="preserve">                                                  ；</w:t>
      </w:r>
      <w:r>
        <w:rPr>
          <w:rFonts w:hint="eastAsia" w:hAnsi="宋体" w:eastAsia="宋体" w:cs="宋体"/>
          <w:sz w:val="24"/>
          <w:szCs w:val="24"/>
        </w:rPr>
        <w:t xml:space="preserve">      </w:t>
      </w:r>
    </w:p>
    <w:p>
      <w:pPr>
        <w:pStyle w:val="14"/>
        <w:spacing w:line="440" w:lineRule="exact"/>
        <w:ind w:left="550" w:leftChars="250"/>
        <w:jc w:val="left"/>
        <w:rPr>
          <w:rFonts w:hAnsi="宋体" w:eastAsia="宋体" w:cs="宋体"/>
          <w:sz w:val="24"/>
          <w:szCs w:val="24"/>
        </w:rPr>
      </w:pPr>
      <w:r>
        <w:rPr>
          <w:rFonts w:hint="eastAsia" w:hAnsi="宋体" w:eastAsia="宋体" w:cs="宋体"/>
          <w:sz w:val="24"/>
          <w:szCs w:val="24"/>
        </w:rPr>
        <w:t>3．其他：</w:t>
      </w:r>
      <w:r>
        <w:rPr>
          <w:rFonts w:hint="eastAsia" w:hAnsi="宋体" w:eastAsia="宋体" w:cs="宋体"/>
          <w:sz w:val="24"/>
          <w:szCs w:val="24"/>
          <w:u w:val="single"/>
        </w:rPr>
        <w:t xml:space="preserve">                /                             。</w:t>
      </w:r>
      <w:r>
        <w:rPr>
          <w:rFonts w:hint="eastAsia" w:hAnsi="宋体" w:eastAsia="宋体" w:cs="宋体"/>
          <w:sz w:val="24"/>
          <w:szCs w:val="24"/>
        </w:rPr>
        <w:t xml:space="preserve">                                                              </w:t>
      </w:r>
      <w:r>
        <w:rPr>
          <w:rFonts w:hint="eastAsia" w:hAnsi="宋体" w:eastAsia="宋体" w:cs="宋体"/>
          <w:b/>
          <w:sz w:val="24"/>
          <w:szCs w:val="24"/>
        </w:rPr>
        <w:t>第四条</w:t>
      </w:r>
      <w:r>
        <w:rPr>
          <w:rFonts w:hint="eastAsia" w:hAnsi="宋体" w:eastAsia="宋体" w:cs="宋体"/>
          <w:sz w:val="24"/>
          <w:szCs w:val="24"/>
        </w:rPr>
        <w:t xml:space="preserve"> 技术服务费及支付方式</w:t>
      </w:r>
    </w:p>
    <w:p>
      <w:pPr>
        <w:pStyle w:val="14"/>
        <w:spacing w:line="440" w:lineRule="exact"/>
        <w:ind w:firstLine="480" w:firstLineChars="200"/>
        <w:rPr>
          <w:rFonts w:hAnsi="宋体" w:eastAsia="宋体" w:cs="宋体"/>
          <w:color w:val="FF0000"/>
          <w:sz w:val="24"/>
          <w:szCs w:val="24"/>
        </w:rPr>
      </w:pPr>
      <w:r>
        <w:rPr>
          <w:rFonts w:hint="eastAsia" w:hAnsi="宋体" w:eastAsia="宋体" w:cs="宋体"/>
          <w:color w:val="FF0000"/>
          <w:sz w:val="24"/>
          <w:szCs w:val="24"/>
        </w:rPr>
        <w:t>1．技术服务费总额为：</w:t>
      </w:r>
      <w:r>
        <w:rPr>
          <w:rFonts w:hint="eastAsia" w:hAnsi="宋体" w:eastAsia="宋体" w:cs="宋体"/>
          <w:color w:val="FF0000"/>
          <w:sz w:val="24"/>
          <w:szCs w:val="24"/>
          <w:u w:val="single"/>
        </w:rPr>
        <w:t xml:space="preserve">                                 </w:t>
      </w:r>
      <w:r>
        <w:rPr>
          <w:rFonts w:hint="eastAsia" w:hAnsi="宋体" w:eastAsia="宋体" w:cs="宋体"/>
          <w:color w:val="FF0000"/>
          <w:sz w:val="24"/>
          <w:szCs w:val="24"/>
        </w:rPr>
        <w:t>；</w:t>
      </w:r>
    </w:p>
    <w:p>
      <w:pPr>
        <w:pStyle w:val="14"/>
        <w:spacing w:line="440" w:lineRule="exact"/>
        <w:ind w:firstLine="480" w:firstLineChars="200"/>
        <w:rPr>
          <w:rFonts w:hAnsi="宋体" w:eastAsia="宋体" w:cs="宋体"/>
          <w:color w:val="FF0000"/>
          <w:sz w:val="24"/>
          <w:szCs w:val="24"/>
        </w:rPr>
      </w:pPr>
      <w:r>
        <w:rPr>
          <w:rFonts w:hint="eastAsia" w:hAnsi="宋体" w:eastAsia="宋体" w:cs="宋体"/>
          <w:color w:val="FF0000"/>
          <w:sz w:val="24"/>
          <w:szCs w:val="24"/>
        </w:rPr>
        <w:t>2．技术服务费由甲方</w:t>
      </w:r>
      <w:r>
        <w:rPr>
          <w:rFonts w:hint="eastAsia" w:hAnsi="宋体" w:eastAsia="宋体" w:cs="宋体"/>
          <w:color w:val="FF0000"/>
          <w:sz w:val="24"/>
          <w:szCs w:val="24"/>
          <w:u w:val="single"/>
        </w:rPr>
        <w:t xml:space="preserve">  一次    </w:t>
      </w:r>
      <w:r>
        <w:rPr>
          <w:rFonts w:hint="eastAsia" w:hAnsi="宋体" w:eastAsia="宋体" w:cs="宋体"/>
          <w:color w:val="FF0000"/>
          <w:sz w:val="24"/>
          <w:szCs w:val="24"/>
        </w:rPr>
        <w:t xml:space="preserve">支付给乙方。 </w:t>
      </w:r>
    </w:p>
    <w:p>
      <w:pPr>
        <w:pStyle w:val="14"/>
        <w:spacing w:line="440" w:lineRule="exact"/>
        <w:ind w:firstLine="480" w:firstLineChars="200"/>
        <w:rPr>
          <w:rFonts w:hAnsi="宋体" w:eastAsia="宋体" w:cs="宋体"/>
          <w:color w:val="FF0000"/>
          <w:sz w:val="24"/>
          <w:szCs w:val="24"/>
        </w:rPr>
      </w:pPr>
      <w:r>
        <w:rPr>
          <w:rFonts w:hint="eastAsia" w:hAnsi="宋体" w:eastAsia="宋体" w:cs="宋体"/>
          <w:color w:val="FF0000"/>
          <w:sz w:val="24"/>
          <w:szCs w:val="24"/>
        </w:rPr>
        <w:t>具体支付方式和时间如下：</w:t>
      </w:r>
    </w:p>
    <w:p>
      <w:pPr>
        <w:pStyle w:val="14"/>
        <w:spacing w:line="440" w:lineRule="exact"/>
        <w:ind w:firstLine="480" w:firstLineChars="200"/>
        <w:rPr>
          <w:rFonts w:hAnsi="宋体" w:eastAsia="宋体" w:cs="宋体"/>
          <w:color w:val="FF0000"/>
          <w:sz w:val="24"/>
          <w:szCs w:val="24"/>
        </w:rPr>
      </w:pPr>
      <w:r>
        <w:rPr>
          <w:rFonts w:hint="eastAsia" w:hAnsi="宋体" w:eastAsia="宋体" w:cs="宋体"/>
          <w:color w:val="FF0000"/>
          <w:sz w:val="24"/>
          <w:szCs w:val="24"/>
        </w:rPr>
        <w:t>3、结算方式</w:t>
      </w:r>
      <w:r>
        <w:rPr>
          <w:rFonts w:hint="eastAsia" w:hAnsi="宋体" w:eastAsia="宋体" w:cs="宋体"/>
          <w:color w:val="FF0000"/>
          <w:sz w:val="24"/>
          <w:szCs w:val="24"/>
          <w:u w:val="single"/>
        </w:rPr>
        <w:t xml:space="preserve">        </w:t>
      </w:r>
      <w:r>
        <w:rPr>
          <w:rFonts w:hint="eastAsia" w:hAnsi="宋体" w:eastAsia="宋体" w:cs="宋体"/>
          <w:color w:val="FF0000"/>
          <w:sz w:val="24"/>
          <w:szCs w:val="24"/>
        </w:rPr>
        <w:t>：</w:t>
      </w:r>
    </w:p>
    <w:p>
      <w:pPr>
        <w:pStyle w:val="14"/>
        <w:spacing w:before="120" w:after="120" w:line="440" w:lineRule="exact"/>
        <w:ind w:firstLine="480" w:firstLineChars="200"/>
        <w:rPr>
          <w:rFonts w:ascii="微软雅黑" w:hAnsi="微软雅黑" w:cs="微软雅黑"/>
          <w:sz w:val="24"/>
          <w:szCs w:val="24"/>
        </w:rPr>
      </w:pPr>
      <w:r>
        <w:rPr>
          <w:rFonts w:hint="eastAsia" w:ascii="微软雅黑" w:hAnsi="微软雅黑" w:cs="微软雅黑"/>
          <w:sz w:val="24"/>
          <w:szCs w:val="24"/>
        </w:rPr>
        <w:t>1、货物交付且安装、调试后，并通过验收后一周内使用方支付合同总金额的100%，付款之前需收到中标方开具的合法有效的相应全额发票；</w:t>
      </w:r>
    </w:p>
    <w:p>
      <w:pPr>
        <w:pStyle w:val="14"/>
        <w:spacing w:before="120" w:after="120" w:line="440" w:lineRule="exact"/>
        <w:ind w:firstLine="480" w:firstLineChars="200"/>
        <w:rPr>
          <w:rFonts w:ascii="微软雅黑" w:hAnsi="微软雅黑" w:cs="微软雅黑"/>
          <w:sz w:val="24"/>
          <w:szCs w:val="24"/>
        </w:rPr>
      </w:pPr>
      <w:r>
        <w:rPr>
          <w:rFonts w:ascii="微软雅黑" w:hAnsi="微软雅黑" w:cs="微软雅黑"/>
          <w:sz w:val="24"/>
          <w:szCs w:val="24"/>
        </w:rPr>
        <w:t>2</w:t>
      </w:r>
      <w:r>
        <w:rPr>
          <w:rFonts w:hint="eastAsia" w:ascii="微软雅黑" w:hAnsi="微软雅黑" w:cs="微软雅黑"/>
          <w:sz w:val="24"/>
          <w:szCs w:val="24"/>
        </w:rPr>
        <w:t>、当采购数量与实际使用数量不一致时，乙方应根据实际使用量供货，合同的最终结算金额按实际使用量乘以成交单价进行计算。</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乙方开户银行名称、账户名称和帐号为：</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 xml:space="preserve">开户银行：                                        </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 xml:space="preserve">账户名称：                                      </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 xml:space="preserve">帐号：                                            </w:t>
      </w:r>
    </w:p>
    <w:p>
      <w:pPr>
        <w:pStyle w:val="14"/>
        <w:spacing w:line="440" w:lineRule="exact"/>
        <w:ind w:firstLine="482" w:firstLineChars="200"/>
        <w:rPr>
          <w:rFonts w:hAnsi="宋体" w:eastAsia="宋体" w:cs="宋体"/>
          <w:sz w:val="24"/>
          <w:szCs w:val="24"/>
        </w:rPr>
      </w:pPr>
      <w:r>
        <w:rPr>
          <w:rFonts w:hint="eastAsia" w:hAnsi="宋体" w:eastAsia="宋体" w:cs="宋体"/>
          <w:b/>
          <w:sz w:val="24"/>
          <w:szCs w:val="24"/>
        </w:rPr>
        <w:t>第五条</w:t>
      </w:r>
      <w:r>
        <w:rPr>
          <w:rFonts w:hint="eastAsia" w:hAnsi="宋体" w:eastAsia="宋体" w:cs="宋体"/>
          <w:sz w:val="24"/>
          <w:szCs w:val="24"/>
        </w:rPr>
        <w:t xml:space="preserve"> 双方确定因履行本合同应遵守的保密义务如下：</w:t>
      </w:r>
    </w:p>
    <w:p>
      <w:pPr>
        <w:pStyle w:val="14"/>
        <w:spacing w:line="440" w:lineRule="exact"/>
        <w:ind w:firstLine="480" w:firstLineChars="200"/>
        <w:jc w:val="left"/>
        <w:rPr>
          <w:rFonts w:hAnsi="宋体" w:eastAsia="宋体" w:cs="宋体"/>
          <w:sz w:val="24"/>
          <w:szCs w:val="24"/>
        </w:rPr>
      </w:pPr>
      <w:r>
        <w:rPr>
          <w:rFonts w:hint="eastAsia" w:hAnsi="宋体" w:eastAsia="宋体" w:cs="宋体"/>
          <w:sz w:val="24"/>
          <w:szCs w:val="24"/>
        </w:rPr>
        <w:t>5.1.甲方：</w:t>
      </w:r>
    </w:p>
    <w:p>
      <w:pPr>
        <w:pStyle w:val="14"/>
        <w:spacing w:line="440" w:lineRule="exact"/>
        <w:ind w:firstLine="480" w:firstLineChars="200"/>
        <w:jc w:val="left"/>
        <w:rPr>
          <w:rFonts w:hAnsi="宋体" w:eastAsia="宋体" w:cs="宋体"/>
          <w:sz w:val="24"/>
          <w:szCs w:val="24"/>
        </w:rPr>
      </w:pPr>
      <w:r>
        <w:rPr>
          <w:rFonts w:hint="eastAsia" w:hAnsi="宋体" w:eastAsia="宋体" w:cs="宋体"/>
          <w:sz w:val="24"/>
          <w:szCs w:val="24"/>
        </w:rPr>
        <w:t>5.2.乙方：</w:t>
      </w:r>
    </w:p>
    <w:p>
      <w:pPr>
        <w:pStyle w:val="14"/>
        <w:spacing w:line="440" w:lineRule="exact"/>
        <w:ind w:firstLine="482" w:firstLineChars="200"/>
        <w:rPr>
          <w:rFonts w:hAnsi="宋体" w:eastAsia="宋体" w:cs="宋体"/>
          <w:sz w:val="24"/>
          <w:szCs w:val="24"/>
        </w:rPr>
      </w:pPr>
      <w:r>
        <w:rPr>
          <w:rFonts w:hint="eastAsia" w:hAnsi="宋体" w:eastAsia="宋体" w:cs="宋体"/>
          <w:b/>
          <w:sz w:val="24"/>
          <w:szCs w:val="24"/>
        </w:rPr>
        <w:t>第六条</w:t>
      </w:r>
      <w:r>
        <w:rPr>
          <w:rFonts w:hint="eastAsia" w:hAnsi="宋体" w:eastAsia="宋体" w:cs="宋体"/>
          <w:sz w:val="24"/>
          <w:szCs w:val="24"/>
        </w:rPr>
        <w:t xml:space="preserve"> 本合同的变更必须由双方协商一致，并以书面形式确定。</w:t>
      </w:r>
    </w:p>
    <w:p>
      <w:pPr>
        <w:pStyle w:val="14"/>
        <w:spacing w:line="440" w:lineRule="exact"/>
        <w:ind w:firstLine="482" w:firstLineChars="200"/>
        <w:rPr>
          <w:rFonts w:hAnsi="宋体" w:eastAsia="宋体" w:cs="宋体"/>
          <w:sz w:val="24"/>
          <w:szCs w:val="24"/>
        </w:rPr>
      </w:pPr>
      <w:r>
        <w:rPr>
          <w:rFonts w:hint="eastAsia" w:hAnsi="宋体" w:eastAsia="宋体" w:cs="宋体"/>
          <w:b/>
          <w:sz w:val="24"/>
          <w:szCs w:val="24"/>
        </w:rPr>
        <w:t>第七条</w:t>
      </w:r>
      <w:r>
        <w:rPr>
          <w:rFonts w:hint="eastAsia" w:hAnsi="宋体" w:eastAsia="宋体" w:cs="宋体"/>
          <w:sz w:val="24"/>
          <w:szCs w:val="24"/>
        </w:rPr>
        <w:t xml:space="preserve"> 双方确定以下列标准和方式对乙方的技术服务工作成果进行验收：</w:t>
      </w:r>
    </w:p>
    <w:p>
      <w:pPr>
        <w:pStyle w:val="14"/>
        <w:spacing w:line="440" w:lineRule="exact"/>
        <w:ind w:firstLine="600" w:firstLineChars="250"/>
        <w:rPr>
          <w:rFonts w:hAnsi="宋体" w:eastAsia="宋体" w:cs="宋体"/>
          <w:sz w:val="24"/>
          <w:szCs w:val="24"/>
        </w:rPr>
      </w:pPr>
      <w:r>
        <w:rPr>
          <w:rFonts w:hint="eastAsia" w:hAnsi="宋体" w:eastAsia="宋体" w:cs="宋体"/>
          <w:sz w:val="24"/>
          <w:szCs w:val="24"/>
        </w:rPr>
        <w:t>1．乙方完成技术服务工作的形式：</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 xml:space="preserve"> 2．技术服务工作成果的验收标准：</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 xml:space="preserve"> 3．技术服务工作成果的验收方法：</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 xml:space="preserve"> 4．验收的时间和地点：</w:t>
      </w:r>
    </w:p>
    <w:p>
      <w:pPr>
        <w:pStyle w:val="14"/>
        <w:spacing w:line="440" w:lineRule="exact"/>
        <w:ind w:firstLine="482" w:firstLineChars="200"/>
        <w:rPr>
          <w:rFonts w:hAnsi="宋体" w:eastAsia="宋体" w:cs="宋体"/>
          <w:sz w:val="24"/>
          <w:szCs w:val="24"/>
        </w:rPr>
      </w:pPr>
      <w:r>
        <w:rPr>
          <w:rFonts w:hint="eastAsia" w:hAnsi="宋体" w:eastAsia="宋体" w:cs="宋体"/>
          <w:b/>
          <w:sz w:val="24"/>
          <w:szCs w:val="24"/>
        </w:rPr>
        <w:t>第八条</w:t>
      </w:r>
      <w:r>
        <w:rPr>
          <w:rFonts w:hint="eastAsia" w:hAnsi="宋体" w:eastAsia="宋体" w:cs="宋体"/>
          <w:sz w:val="24"/>
          <w:szCs w:val="24"/>
        </w:rPr>
        <w:t xml:space="preserve"> 知识产权归属：</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1．在本合同有效期内，甲方利用乙方提交的技术服务工作成果所完成的新的技术成果，其中知识产权包括但不仅限于著作权及其成果转化均归甲方所有，除甲方外的任何一方（包括乙方）均不得申请软著，否则应当赔偿给甲方造成的一切损失。</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2．在本合同有效期内，乙方利用甲方提供的技术资料和工作条件所完成的新的技术成果，其中知识产权包括但不仅限于著作权及其成果转化均归甲方所有，除甲方外的任何一方（包括乙方）均不得申请软著，否则应当赔偿给甲方造成的一切损失。</w:t>
      </w:r>
    </w:p>
    <w:p>
      <w:pPr>
        <w:pStyle w:val="14"/>
        <w:spacing w:line="440" w:lineRule="exact"/>
        <w:ind w:firstLine="482" w:firstLineChars="200"/>
        <w:rPr>
          <w:rFonts w:hAnsi="宋体" w:eastAsia="宋体" w:cs="宋体"/>
          <w:sz w:val="24"/>
          <w:szCs w:val="24"/>
        </w:rPr>
      </w:pPr>
      <w:r>
        <w:rPr>
          <w:rFonts w:hint="eastAsia" w:hAnsi="宋体" w:eastAsia="宋体" w:cs="宋体"/>
          <w:b/>
          <w:sz w:val="24"/>
          <w:szCs w:val="24"/>
        </w:rPr>
        <w:t>第九条</w:t>
      </w:r>
      <w:r>
        <w:rPr>
          <w:rFonts w:hint="eastAsia" w:hAnsi="宋体" w:eastAsia="宋体" w:cs="宋体"/>
          <w:sz w:val="24"/>
          <w:szCs w:val="24"/>
        </w:rPr>
        <w:t xml:space="preserve"> 双方确定，按以下约定承担各自的违约责任：</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1. 甲方无故逾期支付服务费的,甲方应按逾期付款总额每日万分之五向乙方支付违约金。非因甲方原因未及时付款，包括但不仅限于乙方未验收合格、未开具合格的发票，甲方不承担违约责任。</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 xml:space="preserve">2. 乙方逾期交付服务成果的，乙方应按本合同总金额的每日万分之五向甲方支付违约金。逾期超过约定日期10个工作日仍不能交付的，甲方可解除本合同。乙方因逾期交付或因其他违约行为导致甲方解除合同的，乙方应向甲方退还已收到的技术服务费，并向甲方支付本合同总金额5%的违约金，如造成甲方损失超过违约金的，超出部分由乙方继续承担赔偿责任。 </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3. 乙方供给甲方的设备、材料及乙方自己的施工用具，进入甲方现场后的保管，由乙方负责，乙方在甲方现场安装、调试、验收人员的安全、保险、食宿和交通由乙方全权负责。</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4. 如乙方的技术服务成果第一次不能通过验收，乙方可在规定时间内重新提供服务或者按照合同要求修改；如仍不能通过验收，甲方可单方解除合同，并要求乙方退还已收到的技术服务费，且乙方还应向甲方支付合同总额10%的违约金作为赔偿。</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5.本合同项下所有技术服务的内容，均由乙方单独承担，不得分包或者转包给其他单位或个人，否则，甲方有权单方解除合同，并要求乙方退还已收到的技术服务费，且乙方还应向甲方支付合同总额10%的违约金作为赔偿。</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6. 乙方履行义务不符合合同约定，甲方有权扣减本合同总金额10%的技术服务费，尾款不足10%的，乙方应当补足。</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7.乙方违反本合同第二条第6款及第八条约定的，一次性支付甲方违约金</w:t>
      </w:r>
      <w:r>
        <w:rPr>
          <w:rFonts w:hint="eastAsia" w:hAnsi="宋体" w:eastAsia="宋体" w:cs="宋体"/>
          <w:color w:val="FF0000"/>
          <w:sz w:val="24"/>
          <w:szCs w:val="24"/>
        </w:rPr>
        <w:t>【  】万元</w:t>
      </w:r>
      <w:r>
        <w:rPr>
          <w:rFonts w:hint="eastAsia" w:hAnsi="宋体" w:eastAsia="宋体" w:cs="宋体"/>
          <w:sz w:val="24"/>
          <w:szCs w:val="24"/>
        </w:rPr>
        <w:t>；如违约金不足以弥补甲方损失，乙方还应当赔偿给甲方造成的损失，包括但不仅限于预期利益、因维权产生的公证费、诉讼费、保全担保费、鉴定费、律师费、交通费用。</w:t>
      </w:r>
    </w:p>
    <w:p>
      <w:pPr>
        <w:pStyle w:val="14"/>
        <w:spacing w:line="440" w:lineRule="exact"/>
        <w:ind w:firstLine="482" w:firstLineChars="200"/>
        <w:rPr>
          <w:rFonts w:hAnsi="宋体" w:eastAsia="宋体" w:cs="宋体"/>
          <w:sz w:val="24"/>
          <w:szCs w:val="24"/>
        </w:rPr>
      </w:pPr>
      <w:r>
        <w:rPr>
          <w:rFonts w:hint="eastAsia" w:hAnsi="宋体" w:eastAsia="宋体" w:cs="宋体"/>
          <w:b/>
          <w:sz w:val="24"/>
          <w:szCs w:val="24"/>
        </w:rPr>
        <w:t>第十条</w:t>
      </w:r>
      <w:r>
        <w:rPr>
          <w:rFonts w:hint="eastAsia" w:hAnsi="宋体" w:eastAsia="宋体" w:cs="宋体"/>
          <w:sz w:val="24"/>
          <w:szCs w:val="24"/>
        </w:rPr>
        <w:t xml:space="preserve"> 双方确定，在本合同有效期内，甲方指定</w:t>
      </w:r>
      <w:r>
        <w:rPr>
          <w:rFonts w:hint="eastAsia" w:hAnsi="宋体" w:eastAsia="宋体" w:cs="宋体"/>
          <w:sz w:val="24"/>
          <w:szCs w:val="24"/>
          <w:u w:val="single"/>
        </w:rPr>
        <w:t xml:space="preserve">    </w:t>
      </w:r>
      <w:r>
        <w:rPr>
          <w:rFonts w:hint="eastAsia" w:hAnsi="宋体" w:eastAsia="宋体" w:cs="宋体"/>
          <w:sz w:val="24"/>
          <w:szCs w:val="24"/>
        </w:rPr>
        <w:t>为甲方项目联系人，乙方指定</w:t>
      </w:r>
      <w:r>
        <w:rPr>
          <w:rFonts w:hint="eastAsia" w:hAnsi="宋体" w:eastAsia="宋体" w:cs="宋体"/>
          <w:sz w:val="24"/>
          <w:szCs w:val="24"/>
          <w:u w:val="single"/>
        </w:rPr>
        <w:t xml:space="preserve">      </w:t>
      </w:r>
      <w:r>
        <w:rPr>
          <w:rFonts w:hint="eastAsia" w:hAnsi="宋体" w:eastAsia="宋体" w:cs="宋体"/>
          <w:sz w:val="24"/>
          <w:szCs w:val="24"/>
        </w:rPr>
        <w:t>为乙方项目联系人。</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一方变更项目联系人的，应当及时以书面形式通知另一方。未及时通知并影响本合同履行或造成损失的，应承担相应的责任。</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 xml:space="preserve"> </w:t>
      </w:r>
      <w:r>
        <w:rPr>
          <w:rFonts w:hint="eastAsia" w:hAnsi="宋体" w:eastAsia="宋体" w:cs="宋体"/>
          <w:b/>
          <w:sz w:val="24"/>
          <w:szCs w:val="24"/>
        </w:rPr>
        <w:t xml:space="preserve">第十一条 </w:t>
      </w:r>
      <w:r>
        <w:rPr>
          <w:rFonts w:hint="eastAsia" w:hAnsi="宋体" w:eastAsia="宋体" w:cs="宋体"/>
          <w:sz w:val="24"/>
          <w:szCs w:val="24"/>
        </w:rPr>
        <w:t>不可抗力事件处理</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1. 在合同有效期内，任何一方因不可抗力事件导致不能履行合同，则合同履行期可延长，其延长期与不可抗力影响期相同。</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2. 不可抗力事件发生后，应立即通知对方，并寄送有关权威机构出具的证明。</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3. 不可抗力事件延续30天以上，双方应通过友好协商，书面确定是否继续履行合同。</w:t>
      </w:r>
    </w:p>
    <w:p>
      <w:pPr>
        <w:pStyle w:val="14"/>
        <w:spacing w:line="440" w:lineRule="exact"/>
        <w:ind w:firstLine="482" w:firstLineChars="200"/>
        <w:rPr>
          <w:rFonts w:hAnsi="宋体" w:eastAsia="宋体" w:cs="宋体"/>
          <w:sz w:val="24"/>
          <w:szCs w:val="24"/>
        </w:rPr>
      </w:pPr>
      <w:r>
        <w:rPr>
          <w:rFonts w:hint="eastAsia" w:hAnsi="宋体" w:eastAsia="宋体" w:cs="宋体"/>
          <w:b/>
          <w:sz w:val="24"/>
          <w:szCs w:val="24"/>
        </w:rPr>
        <w:t xml:space="preserve">第十二条 </w:t>
      </w:r>
      <w:r>
        <w:rPr>
          <w:rFonts w:hint="eastAsia" w:hAnsi="宋体" w:eastAsia="宋体" w:cs="宋体"/>
          <w:sz w:val="24"/>
          <w:szCs w:val="24"/>
        </w:rPr>
        <w:t>诉讼条款</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双方在执行合同中所发生的一切争议，应通过协商解决。如协商不成，向甲方所在地的人民法院提起诉讼。因诉讼或仲裁产生的相关费用及开支（包括但不限于公证费、诉讼费、保全担保费、鉴定费、律师费、交通费用）均由败诉方承担。</w:t>
      </w:r>
    </w:p>
    <w:p>
      <w:pPr>
        <w:pStyle w:val="14"/>
        <w:spacing w:line="440" w:lineRule="exact"/>
        <w:ind w:firstLine="482" w:firstLineChars="200"/>
        <w:rPr>
          <w:rFonts w:hAnsi="宋体" w:eastAsia="宋体" w:cs="宋体"/>
          <w:b/>
          <w:sz w:val="24"/>
          <w:szCs w:val="24"/>
        </w:rPr>
      </w:pPr>
      <w:r>
        <w:rPr>
          <w:rFonts w:hint="eastAsia" w:hAnsi="宋体" w:eastAsia="宋体" w:cs="宋体"/>
          <w:b/>
          <w:sz w:val="24"/>
          <w:szCs w:val="24"/>
        </w:rPr>
        <w:t xml:space="preserve">第十三条 </w:t>
      </w:r>
      <w:r>
        <w:rPr>
          <w:rFonts w:hint="eastAsia" w:hAnsi="宋体" w:eastAsia="宋体" w:cs="宋体"/>
          <w:sz w:val="24"/>
          <w:szCs w:val="24"/>
        </w:rPr>
        <w:t>合同生效及其它</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1.  招投标文件作为合同的附件，与本合同具有同等法律效力。合同经双方法定代表人或授权委托代表人签字、盖章后生效。</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2.本合同未尽事宜，遵照《中华人民共和国民法典》有关条文执行。</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3.本合同正本一式肆份，甲方叁份，乙方壹份，具有同等法律效力。</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4.</w:t>
      </w:r>
      <w:r>
        <w:rPr>
          <w:rFonts w:hint="eastAsia" w:hAnsi="宋体" w:eastAsia="宋体" w:cs="Times New Roman"/>
          <w:kern w:val="0"/>
          <w:sz w:val="24"/>
          <w:szCs w:val="24"/>
        </w:rPr>
        <w:t>合同签订地点：江苏省</w:t>
      </w:r>
      <w:r>
        <w:rPr>
          <w:rFonts w:hint="eastAsia" w:hAnsi="宋体" w:eastAsia="宋体" w:cs="Times New Roman"/>
          <w:kern w:val="0"/>
          <w:sz w:val="24"/>
          <w:szCs w:val="28"/>
        </w:rPr>
        <w:t>南京市</w:t>
      </w:r>
      <w:r>
        <w:rPr>
          <w:rFonts w:hint="eastAsia" w:hAnsi="宋体" w:eastAsia="宋体"/>
          <w:sz w:val="24"/>
          <w:szCs w:val="24"/>
        </w:rPr>
        <w:t>。</w:t>
      </w:r>
    </w:p>
    <w:p>
      <w:pPr>
        <w:pStyle w:val="14"/>
        <w:spacing w:line="440" w:lineRule="exact"/>
        <w:ind w:firstLine="480" w:firstLineChars="200"/>
        <w:rPr>
          <w:rFonts w:hAnsi="宋体" w:eastAsia="宋体" w:cs="宋体"/>
          <w:sz w:val="24"/>
          <w:szCs w:val="24"/>
        </w:rPr>
      </w:pPr>
    </w:p>
    <w:p>
      <w:pPr>
        <w:pStyle w:val="14"/>
        <w:spacing w:line="440" w:lineRule="exact"/>
        <w:ind w:firstLine="480" w:firstLineChars="200"/>
        <w:rPr>
          <w:rFonts w:hAnsi="宋体" w:eastAsia="宋体" w:cs="宋体"/>
          <w:sz w:val="24"/>
          <w:szCs w:val="24"/>
        </w:rPr>
      </w:pPr>
    </w:p>
    <w:p>
      <w:pPr>
        <w:pStyle w:val="14"/>
        <w:spacing w:line="440" w:lineRule="exact"/>
        <w:ind w:firstLine="480" w:firstLineChars="200"/>
        <w:rPr>
          <w:rFonts w:hAnsi="宋体" w:eastAsia="宋体" w:cs="宋体"/>
          <w:sz w:val="24"/>
          <w:szCs w:val="24"/>
        </w:rPr>
      </w:pP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 xml:space="preserve">甲方： 南京医科大学             乙方： </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 xml:space="preserve">地址：                          地址： </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法定代表人或授权代表：          法定代表人或授权代表：</w:t>
      </w:r>
    </w:p>
    <w:p>
      <w:pPr>
        <w:pStyle w:val="14"/>
        <w:spacing w:line="440" w:lineRule="exact"/>
        <w:ind w:firstLine="480" w:firstLineChars="200"/>
        <w:rPr>
          <w:rFonts w:hAnsi="宋体" w:eastAsia="宋体" w:cs="宋体"/>
          <w:sz w:val="24"/>
          <w:szCs w:val="24"/>
        </w:rPr>
      </w:pPr>
      <w:r>
        <w:rPr>
          <w:rFonts w:hint="eastAsia" w:hAnsi="宋体" w:eastAsia="宋体" w:cs="宋体"/>
          <w:sz w:val="24"/>
          <w:szCs w:val="24"/>
        </w:rPr>
        <w:t>联系电话：                      联系电话：</w:t>
      </w:r>
    </w:p>
    <w:p>
      <w:pPr>
        <w:pStyle w:val="32"/>
        <w:ind w:firstLine="0"/>
        <w:rPr>
          <w:rFonts w:asciiTheme="minorEastAsia" w:hAnsiTheme="minorEastAsia" w:eastAsiaTheme="minorEastAsia"/>
          <w:sz w:val="28"/>
          <w:szCs w:val="28"/>
        </w:rPr>
      </w:pPr>
      <w:r>
        <w:rPr>
          <w:rFonts w:hint="eastAsia" w:ascii="宋体" w:hAnsi="宋体" w:cs="宋体"/>
        </w:rPr>
        <w:t xml:space="preserve"> </w:t>
      </w:r>
      <w:r>
        <w:t xml:space="preserve">   </w:t>
      </w:r>
      <w:r>
        <w:rPr>
          <w:rFonts w:ascii="宋体" w:hAnsi="宋体" w:cs="宋体"/>
        </w:rPr>
        <w:t xml:space="preserve"> </w:t>
      </w:r>
      <w:r>
        <w:rPr>
          <w:rFonts w:hint="eastAsia" w:ascii="宋体" w:hAnsi="宋体"/>
          <w:szCs w:val="28"/>
        </w:rPr>
        <w:t>签订日期：   年    月    日     签订日期：   年    月    日</w:t>
      </w:r>
      <w:r>
        <w:rPr>
          <w:rFonts w:ascii="华文中宋" w:hAnsi="华文中宋" w:eastAsia="华文中宋"/>
          <w:b/>
          <w:sz w:val="36"/>
          <w:szCs w:val="36"/>
        </w:rPr>
        <w:br w:type="page"/>
      </w:r>
    </w:p>
    <w:p>
      <w:pPr>
        <w:pStyle w:val="2"/>
        <w:pageBreakBefore/>
        <w:spacing w:line="360" w:lineRule="auto"/>
        <w:rPr>
          <w:rFonts w:asciiTheme="majorEastAsia" w:hAnsiTheme="majorEastAsia" w:eastAsiaTheme="majorEastAsia" w:cstheme="minorBidi"/>
          <w:b/>
          <w:kern w:val="0"/>
          <w:sz w:val="36"/>
          <w:szCs w:val="36"/>
        </w:rPr>
      </w:pPr>
      <w:bookmarkStart w:id="51" w:name="_Toc30528"/>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52" w:name="_Hlt26955039"/>
      <w:bookmarkEnd w:id="52"/>
      <w:bookmarkStart w:id="53" w:name="_Hlt26671244"/>
      <w:bookmarkEnd w:id="53"/>
      <w:bookmarkStart w:id="54" w:name="_Toc120614282"/>
      <w:bookmarkStart w:id="55" w:name="_Toc49090576"/>
      <w:bookmarkStart w:id="56" w:name="_Toc26554094"/>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1602105</wp:posOffset>
                </wp:positionH>
                <wp:positionV relativeFrom="paragraph">
                  <wp:posOffset>240665</wp:posOffset>
                </wp:positionV>
                <wp:extent cx="3389630" cy="635"/>
                <wp:effectExtent l="11430" t="8255" r="8890" b="10160"/>
                <wp:wrapNone/>
                <wp:docPr id="8" name="Line 8"/>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26.15pt;margin-top:18.95pt;height:0.05pt;width:266.9pt;z-index:251660288;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0xnK9gAAAAJAQAADwAAAAAAAAABACAAAAAiAAAAZHJz&#10;L2Rvd25yZXYueG1sUEsBAhQAFAAAAAgAh07iQAj683/LAQAAoQMAAA4AAAAAAAAAAQAgAAAAJwEA&#10;AGRycy9lMm9Eb2MueG1sUEsFBgAAAAAGAAYAWQEAAGQ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1312" behindDoc="0" locked="0" layoutInCell="1" allowOverlap="1">
                <wp:simplePos x="0" y="0"/>
                <wp:positionH relativeFrom="column">
                  <wp:posOffset>1579245</wp:posOffset>
                </wp:positionH>
                <wp:positionV relativeFrom="paragraph">
                  <wp:posOffset>304165</wp:posOffset>
                </wp:positionV>
                <wp:extent cx="3389630" cy="635"/>
                <wp:effectExtent l="7620" t="8890" r="12700" b="9525"/>
                <wp:wrapNone/>
                <wp:docPr id="7" name="Line 9"/>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9" o:spid="_x0000_s1026" o:spt="20" style="position:absolute;left:0pt;margin-left:124.35pt;margin-top:23.95pt;height:0.05pt;width:266.9pt;z-index:251661312;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VnGTYAAAACQEAAA8AAAAAAAAAAQAgAAAAIgAAAGRy&#10;cy9kb3ducmV2LnhtbFBLAQIUABQAAAAIAIdO4kApCYN8zAEAAKEDAAAOAAAAAAAAAAEAIAAAACcB&#10;AABkcnMvZTJvRG9jLnhtbFBLBQYAAAAABgAGAFkBAABlBQ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2336" behindDoc="0" locked="0" layoutInCell="1" allowOverlap="1">
                <wp:simplePos x="0" y="0"/>
                <wp:positionH relativeFrom="column">
                  <wp:posOffset>1617345</wp:posOffset>
                </wp:positionH>
                <wp:positionV relativeFrom="paragraph">
                  <wp:posOffset>337185</wp:posOffset>
                </wp:positionV>
                <wp:extent cx="3389630" cy="635"/>
                <wp:effectExtent l="7620" t="6985" r="12700" b="11430"/>
                <wp:wrapNone/>
                <wp:docPr id="6" name="Line 10"/>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127.35pt;margin-top:26.55pt;height:0.05pt;width:266.9pt;z-index:251662336;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otug2AAAAAkBAAAPAAAAAAAAAAEAIAAAACIAAABk&#10;cnMvZG93bnJldi54bWxQSwECFAAUAAAACACHTuJAmeXVws0BAACiAwAADgAAAAAAAAABACAAAAAn&#10;AQAAZHJzL2Uyb0RvYy54bWxQSwUGAAAAAAYABgBZAQAAZgUAA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2"/>
        <w:ind w:firstLine="0"/>
        <w:jc w:val="center"/>
        <w:rPr>
          <w:rFonts w:ascii="宋体" w:hAnsi="宋体" w:cs="宋体"/>
          <w:b/>
          <w:bCs/>
          <w:sz w:val="36"/>
          <w:szCs w:val="36"/>
        </w:rPr>
      </w:pPr>
      <w:r>
        <w:rPr>
          <w:rFonts w:hint="eastAsia" w:ascii="宋体" w:hAnsi="宋体" w:cs="宋体"/>
          <w:b/>
          <w:bCs/>
          <w:sz w:val="36"/>
          <w:szCs w:val="36"/>
        </w:rPr>
        <w:t>目  录</w:t>
      </w:r>
    </w:p>
    <w:p>
      <w:pPr>
        <w:pStyle w:val="32"/>
        <w:ind w:firstLine="0"/>
        <w:jc w:val="center"/>
        <w:rPr>
          <w:rFonts w:ascii="宋体" w:hAnsi="宋体" w:cs="宋体"/>
          <w:b/>
          <w:bCs/>
          <w:sz w:val="36"/>
          <w:szCs w:val="36"/>
        </w:rPr>
      </w:pPr>
    </w:p>
    <w:p>
      <w:pPr>
        <w:pStyle w:val="32"/>
        <w:ind w:firstLine="0"/>
        <w:jc w:val="center"/>
        <w:rPr>
          <w:rFonts w:ascii="宋体" w:hAnsi="宋体" w:cs="宋体"/>
          <w:b/>
          <w:bCs/>
          <w:sz w:val="36"/>
          <w:szCs w:val="36"/>
        </w:rPr>
      </w:pPr>
    </w:p>
    <w:p>
      <w:pPr>
        <w:pStyle w:val="32"/>
        <w:ind w:firstLine="0"/>
        <w:jc w:val="center"/>
        <w:rPr>
          <w:rFonts w:ascii="宋体" w:hAnsi="宋体" w:cs="宋体"/>
          <w:b/>
          <w:bCs/>
          <w:sz w:val="36"/>
          <w:szCs w:val="36"/>
        </w:rPr>
      </w:pPr>
    </w:p>
    <w:p>
      <w:pPr>
        <w:pStyle w:val="32"/>
        <w:ind w:firstLine="0"/>
        <w:jc w:val="center"/>
        <w:rPr>
          <w:rFonts w:ascii="宋体" w:hAnsi="宋体" w:cs="宋体"/>
          <w:b/>
          <w:bCs/>
          <w:sz w:val="36"/>
          <w:szCs w:val="36"/>
        </w:rPr>
      </w:pPr>
    </w:p>
    <w:p>
      <w:pPr>
        <w:pStyle w:val="32"/>
        <w:ind w:firstLine="0"/>
        <w:jc w:val="center"/>
        <w:rPr>
          <w:rFonts w:ascii="宋体" w:hAnsi="宋体" w:cs="宋体"/>
          <w:b/>
          <w:bCs/>
          <w:sz w:val="36"/>
          <w:szCs w:val="36"/>
        </w:rPr>
      </w:pPr>
    </w:p>
    <w:p>
      <w:pPr>
        <w:pStyle w:val="32"/>
        <w:ind w:firstLine="0"/>
        <w:jc w:val="center"/>
        <w:rPr>
          <w:rFonts w:ascii="宋体" w:hAnsi="宋体" w:cs="宋体"/>
          <w:b/>
          <w:bCs/>
          <w:sz w:val="36"/>
          <w:szCs w:val="36"/>
        </w:rPr>
      </w:pPr>
    </w:p>
    <w:p>
      <w:pPr>
        <w:pStyle w:val="32"/>
        <w:ind w:firstLine="0"/>
        <w:jc w:val="center"/>
        <w:rPr>
          <w:rFonts w:ascii="宋体" w:hAnsi="宋体" w:cs="宋体"/>
          <w:b/>
          <w:bCs/>
          <w:sz w:val="36"/>
          <w:szCs w:val="36"/>
        </w:rPr>
      </w:pPr>
    </w:p>
    <w:p>
      <w:pPr>
        <w:pStyle w:val="32"/>
        <w:ind w:firstLine="0"/>
        <w:jc w:val="center"/>
        <w:rPr>
          <w:rFonts w:ascii="宋体" w:hAnsi="宋体" w:cs="宋体"/>
          <w:b/>
          <w:bCs/>
          <w:sz w:val="36"/>
          <w:szCs w:val="36"/>
        </w:rPr>
      </w:pPr>
    </w:p>
    <w:p>
      <w:pPr>
        <w:pStyle w:val="32"/>
        <w:ind w:firstLine="0"/>
        <w:jc w:val="center"/>
        <w:rPr>
          <w:rFonts w:ascii="宋体" w:hAnsi="宋体" w:cs="宋体"/>
          <w:b/>
          <w:bCs/>
          <w:sz w:val="36"/>
          <w:szCs w:val="36"/>
        </w:rPr>
      </w:pPr>
    </w:p>
    <w:p>
      <w:pPr>
        <w:pStyle w:val="32"/>
        <w:ind w:firstLine="0"/>
        <w:jc w:val="center"/>
        <w:rPr>
          <w:rFonts w:ascii="宋体" w:hAnsi="宋体" w:cs="宋体"/>
          <w:b/>
          <w:bCs/>
          <w:sz w:val="36"/>
          <w:szCs w:val="36"/>
        </w:rPr>
      </w:pPr>
    </w:p>
    <w:p>
      <w:pPr>
        <w:pStyle w:val="32"/>
        <w:ind w:firstLine="0"/>
        <w:jc w:val="center"/>
        <w:rPr>
          <w:rFonts w:ascii="宋体" w:hAnsi="宋体" w:cs="宋体"/>
          <w:b/>
          <w:bCs/>
          <w:sz w:val="36"/>
          <w:szCs w:val="36"/>
        </w:rPr>
      </w:pPr>
    </w:p>
    <w:p>
      <w:pPr>
        <w:pStyle w:val="32"/>
        <w:ind w:firstLine="0"/>
        <w:jc w:val="center"/>
        <w:rPr>
          <w:rFonts w:ascii="宋体" w:hAnsi="宋体" w:cs="宋体"/>
          <w:b/>
          <w:bCs/>
          <w:sz w:val="36"/>
          <w:szCs w:val="36"/>
        </w:rPr>
      </w:pPr>
    </w:p>
    <w:p>
      <w:pPr>
        <w:pStyle w:val="32"/>
        <w:ind w:firstLine="0"/>
        <w:jc w:val="center"/>
        <w:rPr>
          <w:rFonts w:ascii="宋体" w:hAnsi="宋体" w:cs="宋体"/>
          <w:b/>
          <w:bCs/>
          <w:sz w:val="36"/>
          <w:szCs w:val="36"/>
        </w:rPr>
      </w:pPr>
    </w:p>
    <w:p>
      <w:pPr>
        <w:pStyle w:val="32"/>
        <w:ind w:firstLine="0"/>
        <w:jc w:val="center"/>
        <w:rPr>
          <w:rFonts w:ascii="宋体" w:hAnsi="宋体" w:cs="宋体"/>
          <w:b/>
          <w:bCs/>
          <w:sz w:val="36"/>
          <w:szCs w:val="36"/>
        </w:rPr>
      </w:pPr>
    </w:p>
    <w:p>
      <w:pPr>
        <w:pStyle w:val="32"/>
        <w:ind w:firstLine="0"/>
        <w:jc w:val="both"/>
        <w:rPr>
          <w:rFonts w:ascii="宋体" w:hAnsi="宋体" w:cs="宋体"/>
          <w:b/>
          <w:bCs/>
        </w:rPr>
      </w:pPr>
    </w:p>
    <w:p>
      <w:pPr>
        <w:pStyle w:val="32"/>
        <w:ind w:firstLine="0"/>
        <w:jc w:val="both"/>
        <w:rPr>
          <w:rFonts w:ascii="宋体" w:hAnsi="宋体" w:cs="宋体"/>
          <w:b/>
          <w:bCs/>
        </w:rPr>
      </w:pPr>
    </w:p>
    <w:p>
      <w:pPr>
        <w:pStyle w:val="32"/>
        <w:ind w:firstLine="0"/>
        <w:jc w:val="both"/>
        <w:rPr>
          <w:rFonts w:ascii="宋体" w:hAnsi="宋体" w:cs="宋体"/>
          <w:b/>
          <w:bCs/>
        </w:rPr>
      </w:pPr>
    </w:p>
    <w:p>
      <w:pPr>
        <w:pStyle w:val="32"/>
        <w:ind w:firstLine="0"/>
        <w:jc w:val="both"/>
        <w:rPr>
          <w:rFonts w:ascii="宋体" w:hAnsi="宋体" w:cs="宋体"/>
          <w:b/>
          <w:bCs/>
        </w:rPr>
      </w:pPr>
      <w:r>
        <w:rPr>
          <w:rFonts w:hint="eastAsia" w:ascii="宋体" w:hAnsi="宋体" w:cs="宋体"/>
          <w:b/>
          <w:bCs/>
        </w:rPr>
        <w:t>附件一</w:t>
      </w:r>
      <w:bookmarkStart w:id="57" w:name="_Toc517190894"/>
    </w:p>
    <w:p>
      <w:pPr>
        <w:pStyle w:val="32"/>
        <w:ind w:firstLine="0"/>
        <w:jc w:val="center"/>
        <w:rPr>
          <w:rFonts w:ascii="宋体" w:hAnsi="宋体" w:cs="宋体"/>
          <w:b/>
          <w:sz w:val="28"/>
          <w:szCs w:val="28"/>
        </w:rPr>
      </w:pPr>
      <w:r>
        <w:rPr>
          <w:rFonts w:hint="eastAsia" w:ascii="宋体" w:hAnsi="宋体" w:cs="宋体"/>
          <w:b/>
          <w:sz w:val="28"/>
          <w:szCs w:val="28"/>
        </w:rPr>
        <w:t>投标函</w:t>
      </w:r>
      <w:bookmarkEnd w:id="57"/>
    </w:p>
    <w:p>
      <w:pPr>
        <w:pStyle w:val="32"/>
        <w:spacing w:before="0" w:after="0"/>
        <w:ind w:firstLine="0"/>
        <w:rPr>
          <w:rFonts w:ascii="宋体" w:hAnsi="宋体" w:cs="宋体"/>
          <w:kern w:val="2"/>
        </w:rPr>
      </w:pPr>
      <w:r>
        <w:rPr>
          <w:rFonts w:hint="eastAsia" w:ascii="宋体" w:hAnsi="宋体" w:cs="宋体"/>
          <w:kern w:val="2"/>
        </w:rPr>
        <w:t>致：南京医科大学</w:t>
      </w:r>
    </w:p>
    <w:p>
      <w:pPr>
        <w:pStyle w:val="32"/>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2"/>
        <w:spacing w:before="0" w:after="0"/>
        <w:ind w:firstLineChars="200"/>
        <w:rPr>
          <w:rFonts w:ascii="宋体" w:hAnsi="宋体" w:cs="宋体"/>
          <w:kern w:val="2"/>
        </w:rPr>
      </w:pPr>
      <w:r>
        <w:rPr>
          <w:rFonts w:hint="eastAsia" w:ascii="宋体" w:hAnsi="宋体" w:cs="宋体"/>
          <w:kern w:val="2"/>
        </w:rPr>
        <w:t>据此函，我公司宣布同意如下：</w:t>
      </w:r>
    </w:p>
    <w:p>
      <w:pPr>
        <w:pStyle w:val="32"/>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2"/>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2"/>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2"/>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2"/>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2"/>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2"/>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2"/>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2"/>
        <w:spacing w:before="0" w:after="0"/>
        <w:ind w:left="440" w:leftChars="200" w:firstLineChars="200"/>
        <w:rPr>
          <w:rFonts w:ascii="宋体" w:hAnsi="宋体" w:cs="宋体"/>
          <w:kern w:val="2"/>
        </w:rPr>
      </w:pPr>
      <w:r>
        <w:rPr>
          <w:rFonts w:hint="eastAsia" w:ascii="宋体" w:hAnsi="宋体" w:cs="宋体"/>
          <w:kern w:val="2"/>
        </w:rPr>
        <w:t>地址：</w:t>
      </w:r>
    </w:p>
    <w:p>
      <w:pPr>
        <w:pStyle w:val="32"/>
        <w:spacing w:before="0" w:after="0"/>
        <w:ind w:left="440" w:leftChars="200" w:firstLineChars="200"/>
        <w:rPr>
          <w:rFonts w:ascii="宋体" w:hAnsi="宋体" w:cs="宋体"/>
          <w:kern w:val="2"/>
        </w:rPr>
      </w:pPr>
      <w:r>
        <w:rPr>
          <w:rFonts w:hint="eastAsia" w:ascii="宋体" w:hAnsi="宋体" w:cs="宋体"/>
          <w:kern w:val="2"/>
        </w:rPr>
        <w:t>邮编：                           电话：</w:t>
      </w:r>
    </w:p>
    <w:p>
      <w:pPr>
        <w:pStyle w:val="32"/>
        <w:spacing w:before="0" w:after="0"/>
        <w:ind w:left="440" w:leftChars="200" w:firstLine="482" w:firstLineChars="200"/>
        <w:rPr>
          <w:rFonts w:ascii="宋体" w:hAnsi="宋体" w:cs="宋体"/>
          <w:b/>
          <w:kern w:val="2"/>
          <w:u w:val="single"/>
        </w:rPr>
      </w:pPr>
    </w:p>
    <w:p>
      <w:pPr>
        <w:pStyle w:val="32"/>
        <w:spacing w:before="0" w:after="0"/>
        <w:ind w:left="440" w:leftChars="200" w:firstLine="482" w:firstLineChars="200"/>
        <w:rPr>
          <w:rFonts w:ascii="宋体" w:hAnsi="宋体" w:cs="宋体"/>
          <w:b/>
          <w:kern w:val="2"/>
          <w:u w:val="single"/>
        </w:rPr>
      </w:pPr>
    </w:p>
    <w:p>
      <w:pPr>
        <w:pStyle w:val="32"/>
        <w:spacing w:before="0" w:after="0"/>
        <w:rPr>
          <w:rFonts w:ascii="宋体" w:hAnsi="宋体" w:cs="宋体"/>
          <w:kern w:val="2"/>
        </w:rPr>
      </w:pPr>
      <w:r>
        <w:rPr>
          <w:rFonts w:hint="eastAsia" w:ascii="宋体" w:hAnsi="宋体" w:cs="宋体"/>
          <w:kern w:val="2"/>
        </w:rPr>
        <w:t xml:space="preserve">投标人授权代表（签字）：  </w:t>
      </w:r>
    </w:p>
    <w:p>
      <w:pPr>
        <w:pStyle w:val="32"/>
        <w:spacing w:before="0" w:after="0"/>
        <w:rPr>
          <w:rFonts w:ascii="宋体" w:hAnsi="宋体" w:cs="宋体"/>
          <w:kern w:val="2"/>
        </w:rPr>
      </w:pPr>
      <w:r>
        <w:rPr>
          <w:rFonts w:hint="eastAsia" w:ascii="宋体" w:hAnsi="宋体" w:cs="宋体"/>
          <w:kern w:val="2"/>
        </w:rPr>
        <w:t>法定代表人（签字）：</w:t>
      </w:r>
    </w:p>
    <w:p>
      <w:pPr>
        <w:pStyle w:val="32"/>
        <w:spacing w:before="0" w:after="0"/>
        <w:rPr>
          <w:rFonts w:ascii="宋体" w:hAnsi="宋体" w:cs="宋体"/>
          <w:kern w:val="2"/>
        </w:rPr>
      </w:pPr>
      <w:r>
        <w:rPr>
          <w:rFonts w:hint="eastAsia" w:ascii="宋体" w:hAnsi="宋体" w:cs="宋体"/>
          <w:kern w:val="2"/>
        </w:rPr>
        <w:t>投标人名称（公章）：</w:t>
      </w:r>
    </w:p>
    <w:p>
      <w:pPr>
        <w:pStyle w:val="32"/>
        <w:spacing w:before="0" w:after="0"/>
        <w:ind w:left="440" w:leftChars="200" w:firstLine="3000" w:firstLineChars="1250"/>
        <w:rPr>
          <w:rFonts w:ascii="宋体" w:hAnsi="宋体" w:cs="宋体"/>
          <w:kern w:val="2"/>
        </w:rPr>
      </w:pPr>
    </w:p>
    <w:p>
      <w:pPr>
        <w:pStyle w:val="32"/>
        <w:spacing w:before="0" w:after="0"/>
        <w:jc w:val="right"/>
        <w:rPr>
          <w:rFonts w:ascii="宋体" w:hAnsi="宋体" w:cs="宋体"/>
          <w:kern w:val="2"/>
        </w:rPr>
      </w:pPr>
      <w:r>
        <w:rPr>
          <w:rFonts w:hint="eastAsia" w:ascii="宋体" w:hAnsi="宋体" w:cs="宋体"/>
          <w:kern w:val="2"/>
        </w:rPr>
        <w:t>日期：    年  月  日</w:t>
      </w:r>
    </w:p>
    <w:p>
      <w:pPr>
        <w:pStyle w:val="32"/>
        <w:ind w:firstLine="0"/>
        <w:jc w:val="both"/>
        <w:rPr>
          <w:rFonts w:ascii="宋体" w:hAnsi="宋体" w:cs="宋体"/>
        </w:rPr>
      </w:pPr>
      <w:r>
        <w:rPr>
          <w:rFonts w:hint="eastAsia" w:ascii="宋体" w:hAnsi="宋体" w:cs="宋体"/>
          <w:b/>
          <w:bCs/>
        </w:rPr>
        <w:t>附件二</w:t>
      </w:r>
    </w:p>
    <w:p>
      <w:pPr>
        <w:pStyle w:val="32"/>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pPr>
        <w:pStyle w:val="48"/>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8"/>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8"/>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1849120</wp:posOffset>
                </wp:positionH>
                <wp:positionV relativeFrom="paragraph">
                  <wp:posOffset>209550</wp:posOffset>
                </wp:positionV>
                <wp:extent cx="1897380" cy="635"/>
                <wp:effectExtent l="10795" t="8890" r="6350" b="9525"/>
                <wp:wrapNone/>
                <wp:docPr id="5" name="Line 14"/>
                <wp:cNvGraphicFramePr/>
                <a:graphic xmlns:a="http://schemas.openxmlformats.org/drawingml/2006/main">
                  <a:graphicData uri="http://schemas.microsoft.com/office/word/2010/wordprocessingShape">
                    <wps:wsp>
                      <wps:cNvCnPr>
                        <a:cxnSpLocks noChangeShapeType="1"/>
                      </wps:cNvCnPr>
                      <wps:spPr bwMode="auto">
                        <a:xfrm>
                          <a:off x="0" y="0"/>
                          <a:ext cx="1897380" cy="635"/>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145.6pt;margin-top:16.5pt;height:0.05pt;width:149.4pt;z-index:251665408;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CQmEzXAAAACQEAAA8AAAAAAAAAAQAgAAAAIgAAAGRy&#10;cy9kb3ducmV2LnhtbFBLAQIUABQAAAAIAIdO4kCagRWjzQEAAKIDAAAOAAAAAAAAAAEAIAAAACYB&#10;AABkcnMvZTJvRG9jLnhtbFBLBQYAAAAABgAGAFkBAABlBQAA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48"/>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3360" behindDoc="0" locked="0" layoutInCell="1" allowOverlap="1">
                <wp:simplePos x="0" y="0"/>
                <wp:positionH relativeFrom="column">
                  <wp:posOffset>1228725</wp:posOffset>
                </wp:positionH>
                <wp:positionV relativeFrom="paragraph">
                  <wp:posOffset>142240</wp:posOffset>
                </wp:positionV>
                <wp:extent cx="2381250" cy="635"/>
                <wp:effectExtent l="9525" t="9525" r="9525" b="8890"/>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2381250" cy="635"/>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96.75pt;margin-top:11.2pt;height:0.05pt;width:187.5pt;z-index:251663360;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IbPF1gAAAAkBAAAPAAAAAAAAAAEAIAAAACIAAABkcnMv&#10;ZG93bnJldi54bWxQSwECFAAUAAAACACHTuJAucmjfswBAACiAwAADgAAAAAAAAABACAAAAAlAQAA&#10;ZHJzL2Uyb0RvYy54bWxQSwUGAAAAAAYABgBZAQAAYwU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48"/>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1664970</wp:posOffset>
                </wp:positionH>
                <wp:positionV relativeFrom="paragraph">
                  <wp:posOffset>170815</wp:posOffset>
                </wp:positionV>
                <wp:extent cx="1897380" cy="635"/>
                <wp:effectExtent l="7620" t="10795" r="9525" b="7620"/>
                <wp:wrapNone/>
                <wp:docPr id="3" name="Line 13"/>
                <wp:cNvGraphicFramePr/>
                <a:graphic xmlns:a="http://schemas.openxmlformats.org/drawingml/2006/main">
                  <a:graphicData uri="http://schemas.microsoft.com/office/word/2010/wordprocessingShape">
                    <wps:wsp>
                      <wps:cNvCnPr>
                        <a:cxnSpLocks noChangeShapeType="1"/>
                      </wps:cNvCnPr>
                      <wps:spPr bwMode="auto">
                        <a:xfrm>
                          <a:off x="0" y="0"/>
                          <a:ext cx="1897380" cy="635"/>
                        </a:xfrm>
                        <a:prstGeom prst="line">
                          <a:avLst/>
                        </a:prstGeom>
                        <a:noFill/>
                        <a:ln w="9525">
                          <a:solidFill>
                            <a:srgbClr val="000000"/>
                          </a:solidFill>
                          <a:round/>
                        </a:ln>
                      </wps:spPr>
                      <wps:bodyPr/>
                    </wps:wsp>
                  </a:graphicData>
                </a:graphic>
              </wp:anchor>
            </w:drawing>
          </mc:Choice>
          <mc:Fallback>
            <w:pict>
              <v:line id="Line 13" o:spid="_x0000_s1026" o:spt="20" style="position:absolute;left:0pt;margin-left:131.1pt;margin-top:13.45pt;height:0.05pt;width:149.4pt;z-index:251664384;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&#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P60ULXAAAACQEAAA8AAAAAAAAAAQAgAAAAIgAAAGRy&#10;cy9kb3ducmV2LnhtbFBLAQIUABQAAAAIAIdO4kDZtvd3zQEAAKIDAAAOAAAAAAAAAAEAIAAAACYB&#10;AABkcnMvZTJvRG9jLnhtbFBLBQYAAAAABgAGAFkBAABlBQ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48"/>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8"/>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8"/>
        <w:spacing w:line="360" w:lineRule="auto"/>
        <w:ind w:firstLine="480"/>
        <w:jc w:val="right"/>
        <w:rPr>
          <w:rFonts w:ascii="宋体" w:hAnsi="宋体" w:cs="宋体"/>
          <w:sz w:val="24"/>
          <w:szCs w:val="24"/>
        </w:rPr>
      </w:pPr>
    </w:p>
    <w:p>
      <w:pPr>
        <w:pStyle w:val="48"/>
        <w:spacing w:line="360" w:lineRule="auto"/>
        <w:ind w:firstLine="480"/>
        <w:rPr>
          <w:rFonts w:ascii="宋体" w:hAnsi="宋体" w:cs="宋体"/>
          <w:sz w:val="24"/>
          <w:szCs w:val="24"/>
        </w:rPr>
      </w:pPr>
    </w:p>
    <w:p>
      <w:pPr>
        <w:pStyle w:val="48"/>
        <w:spacing w:line="360" w:lineRule="auto"/>
        <w:ind w:firstLine="480"/>
        <w:rPr>
          <w:rFonts w:ascii="宋体" w:hAnsi="宋体" w:cs="宋体"/>
          <w:sz w:val="24"/>
          <w:szCs w:val="24"/>
        </w:rPr>
      </w:pPr>
    </w:p>
    <w:p>
      <w:pPr>
        <w:pStyle w:val="48"/>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48"/>
        <w:spacing w:line="360" w:lineRule="auto"/>
        <w:ind w:firstLine="480"/>
        <w:rPr>
          <w:rFonts w:ascii="宋体" w:hAnsi="宋体" w:cs="宋体"/>
          <w:sz w:val="24"/>
          <w:szCs w:val="24"/>
        </w:rPr>
      </w:pPr>
    </w:p>
    <w:p>
      <w:pPr>
        <w:pStyle w:val="48"/>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48"/>
        <w:spacing w:line="360" w:lineRule="auto"/>
        <w:ind w:firstLine="480"/>
        <w:jc w:val="right"/>
        <w:rPr>
          <w:rFonts w:ascii="宋体" w:hAnsi="宋体" w:cs="宋体"/>
          <w:sz w:val="24"/>
          <w:szCs w:val="24"/>
        </w:rPr>
      </w:pPr>
    </w:p>
    <w:p>
      <w:pPr>
        <w:pStyle w:val="48"/>
        <w:spacing w:line="360" w:lineRule="auto"/>
        <w:ind w:firstLine="0" w:firstLineChars="0"/>
        <w:rPr>
          <w:rFonts w:ascii="宋体" w:hAnsi="宋体" w:cs="宋体"/>
          <w:sz w:val="24"/>
          <w:szCs w:val="24"/>
        </w:rPr>
      </w:pPr>
    </w:p>
    <w:p>
      <w:pPr>
        <w:pStyle w:val="48"/>
        <w:spacing w:line="360" w:lineRule="auto"/>
        <w:ind w:firstLine="480"/>
        <w:jc w:val="right"/>
        <w:rPr>
          <w:rFonts w:ascii="宋体" w:hAnsi="宋体" w:cs="宋体"/>
          <w:sz w:val="24"/>
          <w:szCs w:val="24"/>
        </w:rPr>
      </w:pPr>
    </w:p>
    <w:p>
      <w:pPr>
        <w:pStyle w:val="48"/>
        <w:spacing w:line="360" w:lineRule="auto"/>
        <w:ind w:firstLine="480"/>
        <w:jc w:val="right"/>
        <w:rPr>
          <w:rFonts w:ascii="宋体" w:hAnsi="宋体" w:cs="宋体"/>
          <w:sz w:val="24"/>
          <w:szCs w:val="24"/>
        </w:rPr>
      </w:pPr>
    </w:p>
    <w:p>
      <w:pPr>
        <w:pStyle w:val="48"/>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5"/>
        <w:spacing w:line="360" w:lineRule="auto"/>
        <w:rPr>
          <w:rFonts w:ascii="宋体" w:hAnsi="宋体" w:eastAsia="宋体" w:cs="宋体"/>
          <w:sz w:val="24"/>
          <w:szCs w:val="24"/>
        </w:rPr>
      </w:pPr>
      <w:bookmarkStart w:id="59" w:name="_Hlt26671380"/>
      <w:bookmarkEnd w:id="59"/>
      <w:bookmarkStart w:id="60" w:name="_Hlt26955070"/>
      <w:bookmarkEnd w:id="60"/>
      <w:bookmarkStart w:id="61" w:name="_格式3__银行出具的资信证明"/>
      <w:bookmarkEnd w:id="61"/>
    </w:p>
    <w:p>
      <w:pPr>
        <w:pStyle w:val="3"/>
        <w:spacing w:line="360" w:lineRule="auto"/>
        <w:rPr>
          <w:rFonts w:ascii="宋体" w:hAnsi="宋体" w:eastAsia="宋体" w:cs="宋体"/>
          <w:sz w:val="24"/>
          <w:szCs w:val="24"/>
        </w:rPr>
      </w:pPr>
    </w:p>
    <w:p>
      <w:pPr>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pPr>
        <w:pStyle w:val="11"/>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8"/>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8"/>
              <w:adjustRightInd w:val="0"/>
              <w:snapToGrid w:val="0"/>
              <w:spacing w:line="360" w:lineRule="auto"/>
              <w:rPr>
                <w:rFonts w:ascii="宋体" w:hAnsi="宋体" w:eastAsia="宋体" w:cs="宋体"/>
                <w:sz w:val="24"/>
                <w:szCs w:val="24"/>
              </w:rPr>
            </w:pPr>
          </w:p>
          <w:p>
            <w:pPr>
              <w:pStyle w:val="32"/>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2"/>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2"/>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商务条款响应情况表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2"/>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1"/>
        <w:ind w:left="1540" w:right="1540"/>
      </w:pPr>
    </w:p>
    <w:p>
      <w:pPr>
        <w:spacing w:line="360" w:lineRule="auto"/>
        <w:rPr>
          <w:rFonts w:ascii="宋体" w:hAnsi="宋体" w:eastAsia="宋体" w:cs="宋体"/>
          <w:b/>
          <w:sz w:val="24"/>
          <w:szCs w:val="24"/>
        </w:rPr>
      </w:pPr>
      <w:r>
        <w:rPr>
          <w:rFonts w:hint="eastAsia" w:ascii="宋体" w:hAnsi="宋体" w:eastAsia="宋体" w:cs="宋体"/>
          <w:sz w:val="24"/>
          <w:szCs w:val="24"/>
        </w:rPr>
        <w:t> </w:t>
      </w: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技术参数响应情况表</w:t>
      </w:r>
    </w:p>
    <w:p>
      <w:pPr>
        <w:pStyle w:val="11"/>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2"/>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cs="Arial"/>
          <w:b/>
        </w:rPr>
        <w:t>附件</w:t>
      </w:r>
      <w:r>
        <w:rPr>
          <w:rFonts w:hint="eastAsia" w:ascii="Arial" w:hAnsi="Arial" w:cs="Arial"/>
          <w:b/>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5"/>
        <w:spacing w:line="360" w:lineRule="auto"/>
        <w:rPr>
          <w:rFonts w:ascii="宋体" w:hAnsi="宋体" w:eastAsia="宋体" w:cs="宋体"/>
          <w:sz w:val="24"/>
          <w:szCs w:val="24"/>
        </w:rPr>
      </w:pPr>
    </w:p>
    <w:bookmarkEnd w:id="63"/>
    <w:p>
      <w:pPr>
        <w:pStyle w:val="32"/>
        <w:ind w:firstLine="0"/>
        <w:rPr>
          <w:rFonts w:ascii="宋体" w:hAnsi="宋体" w:cs="宋体"/>
        </w:rPr>
      </w:pPr>
    </w:p>
    <w:p>
      <w:pPr>
        <w:pStyle w:val="32"/>
        <w:ind w:firstLine="0"/>
        <w:rPr>
          <w:rFonts w:ascii="宋体" w:hAnsi="宋体" w:cs="宋体"/>
        </w:rPr>
      </w:pPr>
    </w:p>
    <w:p>
      <w:pPr>
        <w:pStyle w:val="32"/>
        <w:ind w:firstLine="0"/>
        <w:rPr>
          <w:rFonts w:ascii="宋体" w:hAnsi="宋体" w:cs="宋体"/>
        </w:rPr>
      </w:pPr>
    </w:p>
    <w:p>
      <w:pPr>
        <w:spacing w:line="360" w:lineRule="auto"/>
        <w:rPr>
          <w:rFonts w:ascii="宋体" w:hAnsi="宋体" w:cs="宋体"/>
          <w:b/>
          <w:szCs w:val="21"/>
        </w:rPr>
      </w:pPr>
      <w:bookmarkStart w:id="64" w:name="_Hlk60665956"/>
      <w:r>
        <w:rPr>
          <w:rFonts w:ascii="Arial" w:hAnsi="Arial" w:cs="Arial"/>
          <w:b/>
        </w:rPr>
        <w:t>附件</w:t>
      </w:r>
      <w:r>
        <w:rPr>
          <w:rFonts w:hint="eastAsia" w:ascii="Arial" w:hAnsi="Arial" w:cs="Arial"/>
          <w:b/>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宋体" w:hAnsi="宋体"/>
        </w:rPr>
      </w:pPr>
      <w:r>
        <w:rPr>
          <w:rFonts w:ascii="Arial" w:hAnsi="Arial" w:cs="Arial"/>
          <w:b/>
        </w:rPr>
        <w:t>附件</w:t>
      </w:r>
      <w:r>
        <w:rPr>
          <w:rFonts w:hint="eastAsia" w:ascii="Arial" w:hAnsi="Arial" w:cs="Arial"/>
          <w:b/>
        </w:rPr>
        <w:t>九</w:t>
      </w:r>
    </w:p>
    <w:p>
      <w:pPr>
        <w:spacing w:line="360" w:lineRule="auto"/>
        <w:jc w:val="center"/>
        <w:rPr>
          <w:rFonts w:ascii="宋体" w:hAnsi="宋体" w:eastAsia="宋体" w:cs="宋体"/>
          <w:b/>
          <w:sz w:val="28"/>
          <w:szCs w:val="28"/>
        </w:rPr>
      </w:pPr>
      <w:bookmarkStart w:id="65" w:name="_Toc896"/>
      <w:bookmarkStart w:id="66" w:name="_Toc7690"/>
      <w:r>
        <w:rPr>
          <w:rFonts w:hint="eastAsia" w:ascii="宋体" w:hAnsi="宋体" w:eastAsia="宋体" w:cs="宋体"/>
          <w:b/>
          <w:sz w:val="28"/>
          <w:szCs w:val="28"/>
        </w:rPr>
        <w:t>中小企业声明函（货物）</w:t>
      </w:r>
      <w:bookmarkEnd w:id="65"/>
      <w:bookmarkEnd w:id="66"/>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38"/>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38"/>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8"/>
        <w:adjustRightInd w:val="0"/>
        <w:snapToGrid w:val="0"/>
        <w:spacing w:line="360" w:lineRule="auto"/>
        <w:ind w:firstLine="480" w:firstLineChars="200"/>
        <w:rPr>
          <w:rFonts w:ascii="宋体" w:hAnsi="宋体" w:eastAsia="宋体" w:cs="宋体"/>
          <w:snapToGrid w:val="0"/>
          <w:sz w:val="24"/>
          <w:szCs w:val="24"/>
        </w:rPr>
      </w:pPr>
    </w:p>
    <w:p>
      <w:pPr>
        <w:pStyle w:val="8"/>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pPr>
        <w:pStyle w:val="32"/>
        <w:ind w:firstLine="0"/>
        <w:rPr>
          <w:rFonts w:ascii="宋体" w:hAnsi="宋体" w:cs="宋体"/>
          <w:color w:val="FF0000"/>
        </w:rPr>
      </w:pPr>
      <w:r>
        <w:rPr>
          <w:rFonts w:hint="eastAsia" w:ascii="宋体" w:hAnsi="宋体" w:cs="宋体"/>
          <w:color w:val="FF0000"/>
        </w:rPr>
        <w:br w:type="page"/>
      </w:r>
    </w:p>
    <w:p>
      <w:pPr>
        <w:pStyle w:val="32"/>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7" w:name="_Toc1046"/>
      <w:bookmarkStart w:id="68" w:name="_Toc4019"/>
      <w:r>
        <w:rPr>
          <w:rFonts w:hint="eastAsia" w:ascii="宋体" w:hAnsi="宋体" w:eastAsia="宋体" w:cs="宋体"/>
          <w:b/>
          <w:sz w:val="28"/>
          <w:szCs w:val="28"/>
        </w:rPr>
        <w:t>残疾人福利性单位声明函</w:t>
      </w:r>
      <w:bookmarkEnd w:id="67"/>
      <w:bookmarkEnd w:id="68"/>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9" w:name="_Hlk60666078"/>
      <w:r>
        <w:rPr>
          <w:rFonts w:hint="eastAsia" w:ascii="宋体" w:hAnsi="宋体" w:eastAsia="宋体" w:cs="宋体"/>
          <w:snapToGrid w:val="0"/>
          <w:color w:val="FF0000"/>
          <w:sz w:val="24"/>
          <w:szCs w:val="24"/>
          <w:u w:val="single"/>
        </w:rPr>
        <w:t xml:space="preserve"> [采购人名称]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0" w:name="_Hlk60666088"/>
      <w:r>
        <w:rPr>
          <w:rFonts w:hint="eastAsia" w:ascii="宋体" w:hAnsi="宋体" w:eastAsia="宋体" w:cs="宋体"/>
          <w:snapToGrid w:val="0"/>
          <w:color w:val="FF0000"/>
          <w:sz w:val="24"/>
          <w:szCs w:val="24"/>
          <w:u w:val="single"/>
        </w:rPr>
        <w:t xml:space="preserve"> [项目编号]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1" w:name="_Hlk60666094"/>
      <w:r>
        <w:rPr>
          <w:rFonts w:hint="eastAsia" w:ascii="宋体" w:hAnsi="宋体" w:eastAsia="宋体" w:cs="宋体"/>
          <w:snapToGrid w:val="0"/>
          <w:color w:val="FF0000"/>
          <w:sz w:val="24"/>
          <w:szCs w:val="24"/>
          <w:u w:val="single"/>
        </w:rPr>
        <w:t>[项目名称]</w:t>
      </w:r>
      <w:bookmarkEnd w:id="71"/>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pPr>
        <w:spacing w:line="588" w:lineRule="exact"/>
        <w:ind w:firstLine="504" w:firstLineChars="200"/>
        <w:rPr>
          <w:rFonts w:ascii="宋体" w:hAnsi="宋体" w:eastAsia="宋体" w:cs="宋体"/>
          <w:spacing w:val="6"/>
          <w:sz w:val="24"/>
          <w:szCs w:val="24"/>
        </w:rPr>
      </w:pPr>
    </w:p>
    <w:p>
      <w:pPr>
        <w:spacing w:line="588" w:lineRule="exact"/>
        <w:ind w:firstLine="504" w:firstLineChars="200"/>
        <w:rPr>
          <w:rFonts w:ascii="宋体" w:hAnsi="宋体" w:eastAsia="宋体" w:cs="宋体"/>
          <w:spacing w:val="6"/>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2"/>
        <w:ind w:firstLine="0"/>
        <w:rPr>
          <w:rFonts w:ascii="宋体" w:hAnsi="宋体" w:cs="宋体"/>
        </w:rPr>
      </w:pPr>
    </w:p>
    <w:p>
      <w:pPr>
        <w:pStyle w:val="32"/>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134" w:bottom="1440" w:left="1134" w:header="708"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Fonts w:ascii="宋体" w:hAnsi="宋体"/>
      </w:rPr>
    </w:pPr>
    <w:r>
      <w:rPr>
        <w:rFonts w:ascii="宋体" w:hAnsi="宋体"/>
      </w:rPr>
      <w:fldChar w:fldCharType="begin"/>
    </w:r>
    <w:r>
      <w:rPr>
        <w:rStyle w:val="25"/>
        <w:rFonts w:ascii="宋体" w:hAnsi="宋体"/>
      </w:rPr>
      <w:instrText xml:space="preserve">PAGE  </w:instrText>
    </w:r>
    <w:r>
      <w:rPr>
        <w:rFonts w:ascii="宋体" w:hAnsi="宋体"/>
      </w:rPr>
      <w:fldChar w:fldCharType="separate"/>
    </w:r>
    <w:r>
      <w:rPr>
        <w:rStyle w:val="25"/>
        <w:rFonts w:ascii="宋体" w:hAnsi="宋体"/>
      </w:rPr>
      <w:t>22</w:t>
    </w:r>
    <w:r>
      <w:rPr>
        <w:rFonts w:ascii="宋体" w:hAnsi="宋体"/>
      </w:rPr>
      <w:fldChar w:fldCharType="end"/>
    </w:r>
  </w:p>
  <w:p>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281E9"/>
    <w:multiLevelType w:val="singleLevel"/>
    <w:tmpl w:val="E1B281E9"/>
    <w:lvl w:ilvl="0" w:tentative="0">
      <w:start w:val="2"/>
      <w:numFmt w:val="chineseCounting"/>
      <w:suff w:val="nothing"/>
      <w:lvlText w:val="%1、"/>
      <w:lvlJc w:val="left"/>
      <w:rPr>
        <w:rFonts w:hint="eastAsia"/>
        <w:lang w:val="en-US"/>
      </w:rPr>
    </w:lvl>
  </w:abstractNum>
  <w:abstractNum w:abstractNumId="1">
    <w:nsid w:val="E9122AE8"/>
    <w:multiLevelType w:val="singleLevel"/>
    <w:tmpl w:val="E9122AE8"/>
    <w:lvl w:ilvl="0" w:tentative="0">
      <w:start w:val="2"/>
      <w:numFmt w:val="decimal"/>
      <w:suff w:val="nothing"/>
      <w:lvlText w:val="（%1）"/>
      <w:lvlJc w:val="left"/>
    </w:lvl>
  </w:abstractNum>
  <w:abstractNum w:abstractNumId="2">
    <w:nsid w:val="5C7E0EE5"/>
    <w:multiLevelType w:val="multilevel"/>
    <w:tmpl w:val="5C7E0EE5"/>
    <w:lvl w:ilvl="0" w:tentative="0">
      <w:start w:val="1"/>
      <w:numFmt w:val="chineseCountingThousand"/>
      <w:pStyle w:val="37"/>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NmQ5ZmM5ZTI2YTFlMmY0YmMzZWE3N2I4YTUwNzgifQ=="/>
    <w:docVar w:name="KSO_WPS_MARK_KEY" w:val="e1cca849-5824-4bf7-be8a-4a2de5491619"/>
  </w:docVars>
  <w:rsids>
    <w:rsidRoot w:val="00D31D50"/>
    <w:rsid w:val="00026CA5"/>
    <w:rsid w:val="00035BBA"/>
    <w:rsid w:val="000458DB"/>
    <w:rsid w:val="000508AB"/>
    <w:rsid w:val="00050D10"/>
    <w:rsid w:val="00053D8C"/>
    <w:rsid w:val="00074096"/>
    <w:rsid w:val="0008466D"/>
    <w:rsid w:val="0009546A"/>
    <w:rsid w:val="000B08EC"/>
    <w:rsid w:val="000B0E83"/>
    <w:rsid w:val="000B538B"/>
    <w:rsid w:val="000D0163"/>
    <w:rsid w:val="00101A8A"/>
    <w:rsid w:val="00101AE9"/>
    <w:rsid w:val="00106343"/>
    <w:rsid w:val="00117F58"/>
    <w:rsid w:val="001225B3"/>
    <w:rsid w:val="00124A3C"/>
    <w:rsid w:val="00134F9F"/>
    <w:rsid w:val="00141840"/>
    <w:rsid w:val="0016026B"/>
    <w:rsid w:val="00167738"/>
    <w:rsid w:val="0018443B"/>
    <w:rsid w:val="0019753B"/>
    <w:rsid w:val="001A049C"/>
    <w:rsid w:val="001A5A0F"/>
    <w:rsid w:val="001B6A78"/>
    <w:rsid w:val="001C20DD"/>
    <w:rsid w:val="001C4B26"/>
    <w:rsid w:val="001D0768"/>
    <w:rsid w:val="001E4020"/>
    <w:rsid w:val="001F4F63"/>
    <w:rsid w:val="0020432E"/>
    <w:rsid w:val="002070F5"/>
    <w:rsid w:val="00210BA0"/>
    <w:rsid w:val="0021216C"/>
    <w:rsid w:val="00232127"/>
    <w:rsid w:val="002327D4"/>
    <w:rsid w:val="002622BF"/>
    <w:rsid w:val="00272CB4"/>
    <w:rsid w:val="002D1A0D"/>
    <w:rsid w:val="002D2055"/>
    <w:rsid w:val="002D3F4C"/>
    <w:rsid w:val="002E26AA"/>
    <w:rsid w:val="002E41A1"/>
    <w:rsid w:val="00300F88"/>
    <w:rsid w:val="00307072"/>
    <w:rsid w:val="00307A95"/>
    <w:rsid w:val="00323B43"/>
    <w:rsid w:val="00327947"/>
    <w:rsid w:val="00345180"/>
    <w:rsid w:val="0036460C"/>
    <w:rsid w:val="003655E0"/>
    <w:rsid w:val="00380B99"/>
    <w:rsid w:val="0038270D"/>
    <w:rsid w:val="003B2DF7"/>
    <w:rsid w:val="003C01BF"/>
    <w:rsid w:val="003D2715"/>
    <w:rsid w:val="003D37D8"/>
    <w:rsid w:val="003E1D9E"/>
    <w:rsid w:val="003F3546"/>
    <w:rsid w:val="003F7151"/>
    <w:rsid w:val="003F7CC8"/>
    <w:rsid w:val="00404F2D"/>
    <w:rsid w:val="00407AE2"/>
    <w:rsid w:val="00411C53"/>
    <w:rsid w:val="00414074"/>
    <w:rsid w:val="00421D40"/>
    <w:rsid w:val="00426133"/>
    <w:rsid w:val="004358AB"/>
    <w:rsid w:val="0043654C"/>
    <w:rsid w:val="0044705E"/>
    <w:rsid w:val="00454A4A"/>
    <w:rsid w:val="004808C6"/>
    <w:rsid w:val="004A06AE"/>
    <w:rsid w:val="004A4F2D"/>
    <w:rsid w:val="004D560A"/>
    <w:rsid w:val="004E3402"/>
    <w:rsid w:val="004F5C9E"/>
    <w:rsid w:val="004F68EE"/>
    <w:rsid w:val="005129DB"/>
    <w:rsid w:val="005539A0"/>
    <w:rsid w:val="00582977"/>
    <w:rsid w:val="005866DD"/>
    <w:rsid w:val="00587C20"/>
    <w:rsid w:val="00590D7C"/>
    <w:rsid w:val="005B00B9"/>
    <w:rsid w:val="005B44B4"/>
    <w:rsid w:val="005F7E13"/>
    <w:rsid w:val="006024AF"/>
    <w:rsid w:val="0060453F"/>
    <w:rsid w:val="006045FD"/>
    <w:rsid w:val="00625A15"/>
    <w:rsid w:val="006411FE"/>
    <w:rsid w:val="00663D89"/>
    <w:rsid w:val="00681F07"/>
    <w:rsid w:val="006A096A"/>
    <w:rsid w:val="006A112C"/>
    <w:rsid w:val="006C6B1D"/>
    <w:rsid w:val="00710E53"/>
    <w:rsid w:val="0071106B"/>
    <w:rsid w:val="007178CD"/>
    <w:rsid w:val="00725153"/>
    <w:rsid w:val="007351D2"/>
    <w:rsid w:val="00747556"/>
    <w:rsid w:val="00792482"/>
    <w:rsid w:val="0079316D"/>
    <w:rsid w:val="007947E9"/>
    <w:rsid w:val="007A4C04"/>
    <w:rsid w:val="007A58F8"/>
    <w:rsid w:val="007B218E"/>
    <w:rsid w:val="007E1746"/>
    <w:rsid w:val="007F18E6"/>
    <w:rsid w:val="007F226B"/>
    <w:rsid w:val="00840E75"/>
    <w:rsid w:val="00841379"/>
    <w:rsid w:val="0085068C"/>
    <w:rsid w:val="008545FA"/>
    <w:rsid w:val="008940B1"/>
    <w:rsid w:val="008A1F72"/>
    <w:rsid w:val="008B154E"/>
    <w:rsid w:val="008B7726"/>
    <w:rsid w:val="008F5952"/>
    <w:rsid w:val="008F6FC4"/>
    <w:rsid w:val="008F7663"/>
    <w:rsid w:val="00901E4A"/>
    <w:rsid w:val="00914B43"/>
    <w:rsid w:val="00917C9A"/>
    <w:rsid w:val="009330FF"/>
    <w:rsid w:val="00937A6C"/>
    <w:rsid w:val="00954E6B"/>
    <w:rsid w:val="009569A2"/>
    <w:rsid w:val="00985BBC"/>
    <w:rsid w:val="0099642C"/>
    <w:rsid w:val="009B4528"/>
    <w:rsid w:val="009D140B"/>
    <w:rsid w:val="009E1102"/>
    <w:rsid w:val="009E4FC4"/>
    <w:rsid w:val="009E5541"/>
    <w:rsid w:val="00A02CA7"/>
    <w:rsid w:val="00A30E5C"/>
    <w:rsid w:val="00A478D2"/>
    <w:rsid w:val="00A60453"/>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6A73"/>
    <w:rsid w:val="00B97749"/>
    <w:rsid w:val="00BB2734"/>
    <w:rsid w:val="00BC757B"/>
    <w:rsid w:val="00BC7A5C"/>
    <w:rsid w:val="00BD2AED"/>
    <w:rsid w:val="00BD6A49"/>
    <w:rsid w:val="00BD77ED"/>
    <w:rsid w:val="00BE7284"/>
    <w:rsid w:val="00BF3F02"/>
    <w:rsid w:val="00C13584"/>
    <w:rsid w:val="00C30C20"/>
    <w:rsid w:val="00C40E65"/>
    <w:rsid w:val="00C53B24"/>
    <w:rsid w:val="00C541CB"/>
    <w:rsid w:val="00C55166"/>
    <w:rsid w:val="00C76558"/>
    <w:rsid w:val="00C85F20"/>
    <w:rsid w:val="00C86FD4"/>
    <w:rsid w:val="00CA4F06"/>
    <w:rsid w:val="00CB46C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4053"/>
    <w:rsid w:val="00FA2D15"/>
    <w:rsid w:val="00FA4F5F"/>
    <w:rsid w:val="00FB608D"/>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257707"/>
    <w:rsid w:val="043A5387"/>
    <w:rsid w:val="04545D1C"/>
    <w:rsid w:val="046C12B8"/>
    <w:rsid w:val="04756DA8"/>
    <w:rsid w:val="04B62533"/>
    <w:rsid w:val="04BE31D4"/>
    <w:rsid w:val="04C2712A"/>
    <w:rsid w:val="04E50427"/>
    <w:rsid w:val="0501370E"/>
    <w:rsid w:val="05094D59"/>
    <w:rsid w:val="052878D5"/>
    <w:rsid w:val="054D2E98"/>
    <w:rsid w:val="05542478"/>
    <w:rsid w:val="056B10A4"/>
    <w:rsid w:val="058D598A"/>
    <w:rsid w:val="061340E1"/>
    <w:rsid w:val="063127B9"/>
    <w:rsid w:val="068648B3"/>
    <w:rsid w:val="06BC2CAD"/>
    <w:rsid w:val="06DF0467"/>
    <w:rsid w:val="072D2F81"/>
    <w:rsid w:val="07302A71"/>
    <w:rsid w:val="0757624F"/>
    <w:rsid w:val="075A2F48"/>
    <w:rsid w:val="076B1CFB"/>
    <w:rsid w:val="079F3753"/>
    <w:rsid w:val="07A64AE1"/>
    <w:rsid w:val="07D23B28"/>
    <w:rsid w:val="080D2DB2"/>
    <w:rsid w:val="086542F4"/>
    <w:rsid w:val="089E3A0A"/>
    <w:rsid w:val="08AE6343"/>
    <w:rsid w:val="08BA6A96"/>
    <w:rsid w:val="08D06D38"/>
    <w:rsid w:val="08DB6A0C"/>
    <w:rsid w:val="08F04266"/>
    <w:rsid w:val="08F33D56"/>
    <w:rsid w:val="091E5277"/>
    <w:rsid w:val="0923288D"/>
    <w:rsid w:val="092D370C"/>
    <w:rsid w:val="095011A8"/>
    <w:rsid w:val="09697C97"/>
    <w:rsid w:val="097924AD"/>
    <w:rsid w:val="09AA6B0A"/>
    <w:rsid w:val="09E35B01"/>
    <w:rsid w:val="0A4505E1"/>
    <w:rsid w:val="0A72767F"/>
    <w:rsid w:val="0A913826"/>
    <w:rsid w:val="0A9F5608"/>
    <w:rsid w:val="0AA25A34"/>
    <w:rsid w:val="0AE07925"/>
    <w:rsid w:val="0AFD0EBC"/>
    <w:rsid w:val="0B273E7A"/>
    <w:rsid w:val="0B3F06D8"/>
    <w:rsid w:val="0B495EAF"/>
    <w:rsid w:val="0B582B93"/>
    <w:rsid w:val="0B8D2879"/>
    <w:rsid w:val="0B9C171C"/>
    <w:rsid w:val="0B9F01C5"/>
    <w:rsid w:val="0BA84D1F"/>
    <w:rsid w:val="0C122745"/>
    <w:rsid w:val="0C252478"/>
    <w:rsid w:val="0C2C322F"/>
    <w:rsid w:val="0C5426CC"/>
    <w:rsid w:val="0C704F35"/>
    <w:rsid w:val="0C8A677F"/>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1013552"/>
    <w:rsid w:val="112C24FB"/>
    <w:rsid w:val="116E48C1"/>
    <w:rsid w:val="11A8242F"/>
    <w:rsid w:val="11D61803"/>
    <w:rsid w:val="121A2353"/>
    <w:rsid w:val="12285C2A"/>
    <w:rsid w:val="127557DC"/>
    <w:rsid w:val="12BA7692"/>
    <w:rsid w:val="12CD1ABC"/>
    <w:rsid w:val="13433B2C"/>
    <w:rsid w:val="13491142"/>
    <w:rsid w:val="134C52CB"/>
    <w:rsid w:val="1389410E"/>
    <w:rsid w:val="13A02D2C"/>
    <w:rsid w:val="13A66AFB"/>
    <w:rsid w:val="13AE369B"/>
    <w:rsid w:val="13AF4D1D"/>
    <w:rsid w:val="13F15336"/>
    <w:rsid w:val="14101C60"/>
    <w:rsid w:val="141D612B"/>
    <w:rsid w:val="143376FC"/>
    <w:rsid w:val="143B7FF8"/>
    <w:rsid w:val="14983A03"/>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71C6B6E"/>
    <w:rsid w:val="1720665E"/>
    <w:rsid w:val="176877CB"/>
    <w:rsid w:val="177F7730"/>
    <w:rsid w:val="17A10E21"/>
    <w:rsid w:val="17A600E3"/>
    <w:rsid w:val="17D336D0"/>
    <w:rsid w:val="18041ADC"/>
    <w:rsid w:val="18100480"/>
    <w:rsid w:val="184C3483"/>
    <w:rsid w:val="185508F2"/>
    <w:rsid w:val="18C80D5B"/>
    <w:rsid w:val="18DC4807"/>
    <w:rsid w:val="18FF04F5"/>
    <w:rsid w:val="195425EF"/>
    <w:rsid w:val="198033E4"/>
    <w:rsid w:val="199D3F96"/>
    <w:rsid w:val="1A09162B"/>
    <w:rsid w:val="1A0A290D"/>
    <w:rsid w:val="1A0C111B"/>
    <w:rsid w:val="1A187EBE"/>
    <w:rsid w:val="1A424B3D"/>
    <w:rsid w:val="1A495ECC"/>
    <w:rsid w:val="1A91517D"/>
    <w:rsid w:val="1A9C26B3"/>
    <w:rsid w:val="1AB377E9"/>
    <w:rsid w:val="1B1B3613"/>
    <w:rsid w:val="1B23480E"/>
    <w:rsid w:val="1B9C64CF"/>
    <w:rsid w:val="1BC872C4"/>
    <w:rsid w:val="1C47468D"/>
    <w:rsid w:val="1C63666B"/>
    <w:rsid w:val="1C6568C1"/>
    <w:rsid w:val="1C766D20"/>
    <w:rsid w:val="1C9D24FF"/>
    <w:rsid w:val="1C9D42AD"/>
    <w:rsid w:val="1CAF7C2C"/>
    <w:rsid w:val="1CBF6453"/>
    <w:rsid w:val="1CDD28FB"/>
    <w:rsid w:val="1CE37586"/>
    <w:rsid w:val="1CE53D0D"/>
    <w:rsid w:val="1CF55E97"/>
    <w:rsid w:val="1D022362"/>
    <w:rsid w:val="1D302650"/>
    <w:rsid w:val="1D5C5F16"/>
    <w:rsid w:val="1D7F1C04"/>
    <w:rsid w:val="1D9751A0"/>
    <w:rsid w:val="1DC15D79"/>
    <w:rsid w:val="1DEB1048"/>
    <w:rsid w:val="1DED232D"/>
    <w:rsid w:val="1DFE6FCD"/>
    <w:rsid w:val="1E276EDE"/>
    <w:rsid w:val="1E48649A"/>
    <w:rsid w:val="1E676920"/>
    <w:rsid w:val="1E7D4396"/>
    <w:rsid w:val="1E872FCB"/>
    <w:rsid w:val="1EF26B32"/>
    <w:rsid w:val="1F07212E"/>
    <w:rsid w:val="1F0E7DF2"/>
    <w:rsid w:val="1F247119"/>
    <w:rsid w:val="1F5844BB"/>
    <w:rsid w:val="1F777932"/>
    <w:rsid w:val="1FBE07C2"/>
    <w:rsid w:val="1FCF29CF"/>
    <w:rsid w:val="20286F28"/>
    <w:rsid w:val="204333BD"/>
    <w:rsid w:val="20592BE1"/>
    <w:rsid w:val="20827A42"/>
    <w:rsid w:val="20915ED7"/>
    <w:rsid w:val="20D1040F"/>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30F1167"/>
    <w:rsid w:val="231828DF"/>
    <w:rsid w:val="231D1CA3"/>
    <w:rsid w:val="238757A3"/>
    <w:rsid w:val="24466FD8"/>
    <w:rsid w:val="24853FA4"/>
    <w:rsid w:val="249E5066"/>
    <w:rsid w:val="24BC0CFB"/>
    <w:rsid w:val="24BE1264"/>
    <w:rsid w:val="24C534EE"/>
    <w:rsid w:val="24E011DB"/>
    <w:rsid w:val="251F61A7"/>
    <w:rsid w:val="25276E09"/>
    <w:rsid w:val="253160CE"/>
    <w:rsid w:val="2540611D"/>
    <w:rsid w:val="25643BBA"/>
    <w:rsid w:val="256B319A"/>
    <w:rsid w:val="25701635"/>
    <w:rsid w:val="25D02FFD"/>
    <w:rsid w:val="25D16D75"/>
    <w:rsid w:val="25E62821"/>
    <w:rsid w:val="25F018F1"/>
    <w:rsid w:val="25FD7B6A"/>
    <w:rsid w:val="260E3B25"/>
    <w:rsid w:val="26232D49"/>
    <w:rsid w:val="263A491A"/>
    <w:rsid w:val="26467763"/>
    <w:rsid w:val="26934B38"/>
    <w:rsid w:val="270513CC"/>
    <w:rsid w:val="270B6D25"/>
    <w:rsid w:val="271433BD"/>
    <w:rsid w:val="272730F1"/>
    <w:rsid w:val="272950BB"/>
    <w:rsid w:val="272A2BE1"/>
    <w:rsid w:val="27F130D8"/>
    <w:rsid w:val="281D62A2"/>
    <w:rsid w:val="282F6B87"/>
    <w:rsid w:val="283006CB"/>
    <w:rsid w:val="28395EF7"/>
    <w:rsid w:val="286B1001"/>
    <w:rsid w:val="28814A83"/>
    <w:rsid w:val="28957928"/>
    <w:rsid w:val="28DE3C83"/>
    <w:rsid w:val="28E05C4D"/>
    <w:rsid w:val="28E82D54"/>
    <w:rsid w:val="28FC23EA"/>
    <w:rsid w:val="29332221"/>
    <w:rsid w:val="29B570DA"/>
    <w:rsid w:val="29E56355"/>
    <w:rsid w:val="29F74C88"/>
    <w:rsid w:val="2A44045E"/>
    <w:rsid w:val="2A522B7B"/>
    <w:rsid w:val="2A67266B"/>
    <w:rsid w:val="2A7F3244"/>
    <w:rsid w:val="2AEA2DB3"/>
    <w:rsid w:val="2B05199B"/>
    <w:rsid w:val="2B0D0850"/>
    <w:rsid w:val="2B14398C"/>
    <w:rsid w:val="2B326508"/>
    <w:rsid w:val="2B3643D8"/>
    <w:rsid w:val="2B5E554F"/>
    <w:rsid w:val="2B724B56"/>
    <w:rsid w:val="2B7D59D5"/>
    <w:rsid w:val="2B7D7783"/>
    <w:rsid w:val="2B93387F"/>
    <w:rsid w:val="2B991AB0"/>
    <w:rsid w:val="2BB37649"/>
    <w:rsid w:val="2BBD4024"/>
    <w:rsid w:val="2BCB017A"/>
    <w:rsid w:val="2C0B2FE1"/>
    <w:rsid w:val="2C2B5431"/>
    <w:rsid w:val="2C861F08"/>
    <w:rsid w:val="2CE55431"/>
    <w:rsid w:val="2D016192"/>
    <w:rsid w:val="2D031F0A"/>
    <w:rsid w:val="2D0A14EA"/>
    <w:rsid w:val="2D870D8D"/>
    <w:rsid w:val="2D8C1F00"/>
    <w:rsid w:val="2DA059AB"/>
    <w:rsid w:val="2DA134D1"/>
    <w:rsid w:val="2DC53663"/>
    <w:rsid w:val="2DF83A39"/>
    <w:rsid w:val="2E206592"/>
    <w:rsid w:val="2E474078"/>
    <w:rsid w:val="2E516CA5"/>
    <w:rsid w:val="2E9F3EB4"/>
    <w:rsid w:val="2EC851B9"/>
    <w:rsid w:val="2F0C331C"/>
    <w:rsid w:val="2F163256"/>
    <w:rsid w:val="2F4607D4"/>
    <w:rsid w:val="2F7964B4"/>
    <w:rsid w:val="2F7F7BAD"/>
    <w:rsid w:val="2FE92AA8"/>
    <w:rsid w:val="2FEA115F"/>
    <w:rsid w:val="300761B5"/>
    <w:rsid w:val="300E4AE7"/>
    <w:rsid w:val="30360848"/>
    <w:rsid w:val="307D0225"/>
    <w:rsid w:val="308E17DA"/>
    <w:rsid w:val="30C9053D"/>
    <w:rsid w:val="310E0E7D"/>
    <w:rsid w:val="311A1F18"/>
    <w:rsid w:val="3150593A"/>
    <w:rsid w:val="31523460"/>
    <w:rsid w:val="31576CC8"/>
    <w:rsid w:val="31723B02"/>
    <w:rsid w:val="318C4BC4"/>
    <w:rsid w:val="31AA504A"/>
    <w:rsid w:val="31B00187"/>
    <w:rsid w:val="31FD7870"/>
    <w:rsid w:val="32087FC3"/>
    <w:rsid w:val="322C3CB1"/>
    <w:rsid w:val="32C959A4"/>
    <w:rsid w:val="32D81743"/>
    <w:rsid w:val="32F70262"/>
    <w:rsid w:val="3321758E"/>
    <w:rsid w:val="33226E62"/>
    <w:rsid w:val="33260700"/>
    <w:rsid w:val="334943EF"/>
    <w:rsid w:val="3359251C"/>
    <w:rsid w:val="33633703"/>
    <w:rsid w:val="33955886"/>
    <w:rsid w:val="339A4C4A"/>
    <w:rsid w:val="33A53D1B"/>
    <w:rsid w:val="33A714A6"/>
    <w:rsid w:val="33E505BB"/>
    <w:rsid w:val="33EC194A"/>
    <w:rsid w:val="33F86541"/>
    <w:rsid w:val="341F2049"/>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73A3BEB"/>
    <w:rsid w:val="373B04F2"/>
    <w:rsid w:val="37476E97"/>
    <w:rsid w:val="375D66BB"/>
    <w:rsid w:val="3770728F"/>
    <w:rsid w:val="37AB38CA"/>
    <w:rsid w:val="37E56DDC"/>
    <w:rsid w:val="380D1E8F"/>
    <w:rsid w:val="382F0057"/>
    <w:rsid w:val="3857597E"/>
    <w:rsid w:val="38795776"/>
    <w:rsid w:val="387D5266"/>
    <w:rsid w:val="38857012"/>
    <w:rsid w:val="388E7474"/>
    <w:rsid w:val="38AA7519"/>
    <w:rsid w:val="38EC5F48"/>
    <w:rsid w:val="38FE7D77"/>
    <w:rsid w:val="391D25A6"/>
    <w:rsid w:val="39441D80"/>
    <w:rsid w:val="39AF5FE9"/>
    <w:rsid w:val="39F72DF7"/>
    <w:rsid w:val="39F74BA5"/>
    <w:rsid w:val="3A007301"/>
    <w:rsid w:val="3A137505"/>
    <w:rsid w:val="3A2B55C8"/>
    <w:rsid w:val="3A986D2C"/>
    <w:rsid w:val="3ABE3914"/>
    <w:rsid w:val="3AD66EB0"/>
    <w:rsid w:val="3AF17846"/>
    <w:rsid w:val="3AF86E26"/>
    <w:rsid w:val="3AFF6F7B"/>
    <w:rsid w:val="3B091033"/>
    <w:rsid w:val="3B0C4680"/>
    <w:rsid w:val="3B0F5F1E"/>
    <w:rsid w:val="3B1A3241"/>
    <w:rsid w:val="3B365BA1"/>
    <w:rsid w:val="3B76775E"/>
    <w:rsid w:val="3B8B4B6D"/>
    <w:rsid w:val="3BCA5180"/>
    <w:rsid w:val="3BDA11E9"/>
    <w:rsid w:val="3BF375EE"/>
    <w:rsid w:val="3C3976F6"/>
    <w:rsid w:val="3C826230"/>
    <w:rsid w:val="3C9A3EFB"/>
    <w:rsid w:val="3CC52D38"/>
    <w:rsid w:val="3CEF24AB"/>
    <w:rsid w:val="3D496EB4"/>
    <w:rsid w:val="3D792215"/>
    <w:rsid w:val="3DEC2546"/>
    <w:rsid w:val="3E104487"/>
    <w:rsid w:val="3E5F25DA"/>
    <w:rsid w:val="3E79001F"/>
    <w:rsid w:val="3EB05C6A"/>
    <w:rsid w:val="3F2F6B8F"/>
    <w:rsid w:val="3F635767"/>
    <w:rsid w:val="3F694AB8"/>
    <w:rsid w:val="3F7A2500"/>
    <w:rsid w:val="3FEA0D08"/>
    <w:rsid w:val="3FF37BBC"/>
    <w:rsid w:val="40185875"/>
    <w:rsid w:val="404228F2"/>
    <w:rsid w:val="40644F5E"/>
    <w:rsid w:val="40752CC7"/>
    <w:rsid w:val="40AB611F"/>
    <w:rsid w:val="40B02E93"/>
    <w:rsid w:val="40CE5957"/>
    <w:rsid w:val="40DF4BB2"/>
    <w:rsid w:val="40EF37ED"/>
    <w:rsid w:val="4105404B"/>
    <w:rsid w:val="41187806"/>
    <w:rsid w:val="41255A7C"/>
    <w:rsid w:val="412F731A"/>
    <w:rsid w:val="41AA34F2"/>
    <w:rsid w:val="41BE6C7A"/>
    <w:rsid w:val="41E06866"/>
    <w:rsid w:val="41EC0D67"/>
    <w:rsid w:val="41FC798D"/>
    <w:rsid w:val="425E5F23"/>
    <w:rsid w:val="4292190E"/>
    <w:rsid w:val="42A33B1C"/>
    <w:rsid w:val="43004304"/>
    <w:rsid w:val="43566A75"/>
    <w:rsid w:val="43CF0940"/>
    <w:rsid w:val="43E53CC0"/>
    <w:rsid w:val="44056110"/>
    <w:rsid w:val="443B5FD6"/>
    <w:rsid w:val="44451010"/>
    <w:rsid w:val="44557097"/>
    <w:rsid w:val="44B32010"/>
    <w:rsid w:val="44B87626"/>
    <w:rsid w:val="44D0671E"/>
    <w:rsid w:val="451C5E07"/>
    <w:rsid w:val="45241A3A"/>
    <w:rsid w:val="452C75FB"/>
    <w:rsid w:val="45440EBA"/>
    <w:rsid w:val="45837C34"/>
    <w:rsid w:val="45857508"/>
    <w:rsid w:val="459E0741"/>
    <w:rsid w:val="46510E5A"/>
    <w:rsid w:val="46623CEE"/>
    <w:rsid w:val="46E46CF4"/>
    <w:rsid w:val="46E6047B"/>
    <w:rsid w:val="4702511F"/>
    <w:rsid w:val="470923BB"/>
    <w:rsid w:val="47413903"/>
    <w:rsid w:val="47700ADD"/>
    <w:rsid w:val="477E4B57"/>
    <w:rsid w:val="479C2541"/>
    <w:rsid w:val="480037BE"/>
    <w:rsid w:val="48362D3C"/>
    <w:rsid w:val="48716663"/>
    <w:rsid w:val="48A135EE"/>
    <w:rsid w:val="48F055E1"/>
    <w:rsid w:val="48FB5D34"/>
    <w:rsid w:val="492E7EB7"/>
    <w:rsid w:val="494F64C9"/>
    <w:rsid w:val="4957464A"/>
    <w:rsid w:val="49647D7D"/>
    <w:rsid w:val="49956188"/>
    <w:rsid w:val="4999531C"/>
    <w:rsid w:val="49A42E35"/>
    <w:rsid w:val="49A65506"/>
    <w:rsid w:val="49B02FC2"/>
    <w:rsid w:val="49EA0282"/>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1D0EC2"/>
    <w:rsid w:val="4D2C0BB1"/>
    <w:rsid w:val="4D4B7289"/>
    <w:rsid w:val="4D4F031E"/>
    <w:rsid w:val="4D643225"/>
    <w:rsid w:val="4D6640C3"/>
    <w:rsid w:val="4D754306"/>
    <w:rsid w:val="4D7C38E7"/>
    <w:rsid w:val="4D9724CF"/>
    <w:rsid w:val="4D994499"/>
    <w:rsid w:val="4D9F31D8"/>
    <w:rsid w:val="4DA846DC"/>
    <w:rsid w:val="4DAB1AD6"/>
    <w:rsid w:val="4E281379"/>
    <w:rsid w:val="4E564138"/>
    <w:rsid w:val="4EAD0AE0"/>
    <w:rsid w:val="4EE554BC"/>
    <w:rsid w:val="4F5435BF"/>
    <w:rsid w:val="4F5C39D0"/>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16EDB"/>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1471BC"/>
    <w:rsid w:val="55287EB0"/>
    <w:rsid w:val="554A7E27"/>
    <w:rsid w:val="556C2493"/>
    <w:rsid w:val="556F6521"/>
    <w:rsid w:val="559612BE"/>
    <w:rsid w:val="559B2D78"/>
    <w:rsid w:val="55FD133D"/>
    <w:rsid w:val="56196099"/>
    <w:rsid w:val="5641226C"/>
    <w:rsid w:val="564C5FB4"/>
    <w:rsid w:val="56576C9F"/>
    <w:rsid w:val="565C42B5"/>
    <w:rsid w:val="566F21D7"/>
    <w:rsid w:val="56757125"/>
    <w:rsid w:val="56AD2D63"/>
    <w:rsid w:val="56C87B9D"/>
    <w:rsid w:val="56EB388B"/>
    <w:rsid w:val="56F269C8"/>
    <w:rsid w:val="57362D58"/>
    <w:rsid w:val="5753390A"/>
    <w:rsid w:val="57542FA2"/>
    <w:rsid w:val="57A22C31"/>
    <w:rsid w:val="57B91294"/>
    <w:rsid w:val="580F0E56"/>
    <w:rsid w:val="58331046"/>
    <w:rsid w:val="583628E4"/>
    <w:rsid w:val="583A6878"/>
    <w:rsid w:val="5849729B"/>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2275C4"/>
    <w:rsid w:val="5A382944"/>
    <w:rsid w:val="5A3A52BB"/>
    <w:rsid w:val="5A7B6CD4"/>
    <w:rsid w:val="5AA955EF"/>
    <w:rsid w:val="5ABC17C7"/>
    <w:rsid w:val="5ABD117D"/>
    <w:rsid w:val="5AC661A1"/>
    <w:rsid w:val="5AD75C2C"/>
    <w:rsid w:val="5AE14D89"/>
    <w:rsid w:val="5B14628F"/>
    <w:rsid w:val="5B225BC7"/>
    <w:rsid w:val="5B5C08B4"/>
    <w:rsid w:val="5B647768"/>
    <w:rsid w:val="5B6854AA"/>
    <w:rsid w:val="5B7B51DE"/>
    <w:rsid w:val="5B997251"/>
    <w:rsid w:val="5BA1276A"/>
    <w:rsid w:val="5BDE576D"/>
    <w:rsid w:val="5C316B79"/>
    <w:rsid w:val="5C767E8A"/>
    <w:rsid w:val="5CFE60C6"/>
    <w:rsid w:val="5DC34C1A"/>
    <w:rsid w:val="5E1A16ED"/>
    <w:rsid w:val="5E7F4FE5"/>
    <w:rsid w:val="5E916AC6"/>
    <w:rsid w:val="5E9345EC"/>
    <w:rsid w:val="5EA4075B"/>
    <w:rsid w:val="5EC306BC"/>
    <w:rsid w:val="5F074FDA"/>
    <w:rsid w:val="5F5A1DAA"/>
    <w:rsid w:val="5FC52ECB"/>
    <w:rsid w:val="5FC627A0"/>
    <w:rsid w:val="5FEA46E0"/>
    <w:rsid w:val="608515D1"/>
    <w:rsid w:val="608941DD"/>
    <w:rsid w:val="60B92304"/>
    <w:rsid w:val="60E7004C"/>
    <w:rsid w:val="60FC22A0"/>
    <w:rsid w:val="61412A26"/>
    <w:rsid w:val="617C580C"/>
    <w:rsid w:val="61B02C71"/>
    <w:rsid w:val="61BC3E5A"/>
    <w:rsid w:val="621243C2"/>
    <w:rsid w:val="62570027"/>
    <w:rsid w:val="627110E9"/>
    <w:rsid w:val="62A36DC8"/>
    <w:rsid w:val="62A80882"/>
    <w:rsid w:val="62C60314"/>
    <w:rsid w:val="630C5394"/>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3D5A3D"/>
    <w:rsid w:val="676905E0"/>
    <w:rsid w:val="67753429"/>
    <w:rsid w:val="6780592A"/>
    <w:rsid w:val="679743EE"/>
    <w:rsid w:val="679D64DC"/>
    <w:rsid w:val="67BF4478"/>
    <w:rsid w:val="67EA30C3"/>
    <w:rsid w:val="67EB2D9D"/>
    <w:rsid w:val="68050BAD"/>
    <w:rsid w:val="681B6D84"/>
    <w:rsid w:val="68555008"/>
    <w:rsid w:val="685C0145"/>
    <w:rsid w:val="686A3A3E"/>
    <w:rsid w:val="68A16CAB"/>
    <w:rsid w:val="68AB2E7A"/>
    <w:rsid w:val="68C33D20"/>
    <w:rsid w:val="68E8291F"/>
    <w:rsid w:val="694E2184"/>
    <w:rsid w:val="694F3806"/>
    <w:rsid w:val="695E1C9B"/>
    <w:rsid w:val="69EE301F"/>
    <w:rsid w:val="6A4172C4"/>
    <w:rsid w:val="6A507835"/>
    <w:rsid w:val="6A794FDE"/>
    <w:rsid w:val="6AD761A9"/>
    <w:rsid w:val="6BC26511"/>
    <w:rsid w:val="6BCC3834"/>
    <w:rsid w:val="6BFB1A23"/>
    <w:rsid w:val="6C1D408F"/>
    <w:rsid w:val="6C1F5711"/>
    <w:rsid w:val="6C2B055A"/>
    <w:rsid w:val="6C5A0E3F"/>
    <w:rsid w:val="6CB03771"/>
    <w:rsid w:val="6CC95BD9"/>
    <w:rsid w:val="6D110190"/>
    <w:rsid w:val="6D266F73"/>
    <w:rsid w:val="6D6C0E2A"/>
    <w:rsid w:val="6D8F4B19"/>
    <w:rsid w:val="6DBB3B60"/>
    <w:rsid w:val="6DC44832"/>
    <w:rsid w:val="6E096679"/>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33CA7"/>
    <w:rsid w:val="709D579F"/>
    <w:rsid w:val="70AB3A18"/>
    <w:rsid w:val="70BF74C3"/>
    <w:rsid w:val="70CD6084"/>
    <w:rsid w:val="70D70CB1"/>
    <w:rsid w:val="70F84783"/>
    <w:rsid w:val="70FD7FEB"/>
    <w:rsid w:val="70FF2DCA"/>
    <w:rsid w:val="71233EF6"/>
    <w:rsid w:val="71542301"/>
    <w:rsid w:val="715E6CDC"/>
    <w:rsid w:val="71697B4B"/>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40F42BD"/>
    <w:rsid w:val="74272252"/>
    <w:rsid w:val="744D4DE6"/>
    <w:rsid w:val="7460720F"/>
    <w:rsid w:val="749C30D5"/>
    <w:rsid w:val="74A0585D"/>
    <w:rsid w:val="74ED60D4"/>
    <w:rsid w:val="750100DA"/>
    <w:rsid w:val="751A116C"/>
    <w:rsid w:val="754107EB"/>
    <w:rsid w:val="75617519"/>
    <w:rsid w:val="759C43DE"/>
    <w:rsid w:val="75D23179"/>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803238B"/>
    <w:rsid w:val="78063C29"/>
    <w:rsid w:val="78745037"/>
    <w:rsid w:val="787F7564"/>
    <w:rsid w:val="78C07C3D"/>
    <w:rsid w:val="78EE39CC"/>
    <w:rsid w:val="78FC42EB"/>
    <w:rsid w:val="79075EAB"/>
    <w:rsid w:val="790A599B"/>
    <w:rsid w:val="790E5884"/>
    <w:rsid w:val="797057FE"/>
    <w:rsid w:val="7984574E"/>
    <w:rsid w:val="798968C0"/>
    <w:rsid w:val="799B65F3"/>
    <w:rsid w:val="79CE0777"/>
    <w:rsid w:val="7A4B626B"/>
    <w:rsid w:val="7AC97226"/>
    <w:rsid w:val="7AE91D0C"/>
    <w:rsid w:val="7AEC21AD"/>
    <w:rsid w:val="7AFB1A3F"/>
    <w:rsid w:val="7B3633BB"/>
    <w:rsid w:val="7B5D1DB2"/>
    <w:rsid w:val="7BD90014"/>
    <w:rsid w:val="7BE91898"/>
    <w:rsid w:val="7C215DD3"/>
    <w:rsid w:val="7C224DAA"/>
    <w:rsid w:val="7C39281F"/>
    <w:rsid w:val="7C43229A"/>
    <w:rsid w:val="7C5B09E8"/>
    <w:rsid w:val="7C635AEE"/>
    <w:rsid w:val="7C662EE9"/>
    <w:rsid w:val="7C97647C"/>
    <w:rsid w:val="7CA83CD1"/>
    <w:rsid w:val="7CB1685A"/>
    <w:rsid w:val="7CB42261"/>
    <w:rsid w:val="7CC85951"/>
    <w:rsid w:val="7CE02C9B"/>
    <w:rsid w:val="7D2F59D0"/>
    <w:rsid w:val="7D7004C3"/>
    <w:rsid w:val="7D871368"/>
    <w:rsid w:val="7D87580C"/>
    <w:rsid w:val="7D8E3EDB"/>
    <w:rsid w:val="7DAE4B47"/>
    <w:rsid w:val="7DCC1471"/>
    <w:rsid w:val="7DE44A0D"/>
    <w:rsid w:val="7DFB65C5"/>
    <w:rsid w:val="7E70004F"/>
    <w:rsid w:val="7E722019"/>
    <w:rsid w:val="7E8A55B4"/>
    <w:rsid w:val="7ED14F91"/>
    <w:rsid w:val="7EDB5E10"/>
    <w:rsid w:val="7F387974"/>
    <w:rsid w:val="7F6862B5"/>
    <w:rsid w:val="7FA44454"/>
    <w:rsid w:val="7FB55BCC"/>
    <w:rsid w:val="7FB623D9"/>
    <w:rsid w:val="7FBA1FC4"/>
    <w:rsid w:val="7FD840FD"/>
    <w:rsid w:val="7FF15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0"/>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3"/>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4"/>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9"/>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semiHidden/>
    <w:unhideWhenUsed/>
    <w:qFormat/>
    <w:uiPriority w:val="99"/>
  </w:style>
  <w:style w:type="paragraph" w:styleId="8">
    <w:name w:val="Body Text"/>
    <w:basedOn w:val="1"/>
    <w:link w:val="49"/>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qFormat/>
    <w:uiPriority w:val="0"/>
    <w:pPr>
      <w:spacing w:line="440" w:lineRule="exact"/>
      <w:ind w:firstLine="403" w:firstLineChars="192"/>
    </w:pPr>
    <w:rPr>
      <w:rFonts w:ascii="宋体" w:hAnsi="宋体" w:eastAsia="宋体" w:cs="宋体"/>
      <w:szCs w:val="21"/>
    </w:rPr>
  </w:style>
  <w:style w:type="paragraph" w:styleId="10">
    <w:name w:val="envelope return"/>
    <w:basedOn w:val="1"/>
    <w:qFormat/>
    <w:uiPriority w:val="0"/>
    <w:rPr>
      <w:rFonts w:ascii="Arial" w:hAnsi="Arial"/>
    </w:rPr>
  </w:style>
  <w:style w:type="paragraph" w:styleId="11">
    <w:name w:val="Block Text"/>
    <w:basedOn w:val="1"/>
    <w:unhideWhenUsed/>
    <w:qFormat/>
    <w:uiPriority w:val="99"/>
    <w:pPr>
      <w:spacing w:after="120"/>
      <w:ind w:left="1440" w:leftChars="700" w:right="1440" w:rightChars="700"/>
    </w:pPr>
  </w:style>
  <w:style w:type="paragraph" w:styleId="12">
    <w:name w:val="index 4"/>
    <w:basedOn w:val="1"/>
    <w:next w:val="1"/>
    <w:qFormat/>
    <w:uiPriority w:val="99"/>
    <w:pPr>
      <w:ind w:left="600" w:leftChars="600"/>
    </w:pPr>
    <w:rPr>
      <w:rFonts w:ascii="Calibri" w:hAnsi="Calibri"/>
    </w:rPr>
  </w:style>
  <w:style w:type="paragraph" w:styleId="13">
    <w:name w:val="toc 3"/>
    <w:basedOn w:val="1"/>
    <w:next w:val="1"/>
    <w:semiHidden/>
    <w:unhideWhenUsed/>
    <w:qFormat/>
    <w:uiPriority w:val="39"/>
    <w:pPr>
      <w:ind w:left="840" w:leftChars="400"/>
    </w:pPr>
  </w:style>
  <w:style w:type="paragraph" w:styleId="14">
    <w:name w:val="Plain Text"/>
    <w:basedOn w:val="1"/>
    <w:link w:val="43"/>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0"/>
    <w:semiHidden/>
    <w:unhideWhenUsed/>
    <w:qFormat/>
    <w:uiPriority w:val="99"/>
    <w:pPr>
      <w:spacing w:after="0"/>
    </w:pPr>
    <w:rPr>
      <w:sz w:val="18"/>
      <w:szCs w:val="18"/>
    </w:rPr>
  </w:style>
  <w:style w:type="paragraph" w:styleId="16">
    <w:name w:val="footer"/>
    <w:basedOn w:val="1"/>
    <w:link w:val="29"/>
    <w:unhideWhenUsed/>
    <w:qFormat/>
    <w:uiPriority w:val="99"/>
    <w:pPr>
      <w:tabs>
        <w:tab w:val="center" w:pos="4153"/>
        <w:tab w:val="right" w:pos="8306"/>
      </w:tabs>
    </w:pPr>
    <w:rPr>
      <w:sz w:val="18"/>
      <w:szCs w:val="18"/>
    </w:rPr>
  </w:style>
  <w:style w:type="paragraph" w:styleId="17">
    <w:name w:val="header"/>
    <w:basedOn w:val="1"/>
    <w:link w:val="28"/>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semiHidden/>
    <w:unhideWhenUsed/>
    <w:qFormat/>
    <w:uiPriority w:val="39"/>
    <w:pPr>
      <w:ind w:left="420" w:leftChars="200"/>
    </w:pPr>
  </w:style>
  <w:style w:type="paragraph" w:styleId="20">
    <w:name w:val="Title"/>
    <w:basedOn w:val="1"/>
    <w:next w:val="1"/>
    <w:link w:val="40"/>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Body Text First Indent 2"/>
    <w:basedOn w:val="9"/>
    <w:next w:val="1"/>
    <w:qFormat/>
    <w:uiPriority w:val="99"/>
    <w:pPr>
      <w:widowControl w:val="0"/>
      <w:ind w:firstLine="420" w:firstLineChars="200"/>
      <w:jc w:val="both"/>
    </w:pPr>
    <w:rPr>
      <w:rFonts w:ascii="Calibri" w:hAnsi="Calibri" w:cs="Calibri"/>
      <w:kern w:val="2"/>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99"/>
    <w:rPr>
      <w:color w:val="0000FF"/>
      <w:u w:val="single"/>
    </w:rPr>
  </w:style>
  <w:style w:type="character" w:styleId="27">
    <w:name w:val="annotation reference"/>
    <w:basedOn w:val="24"/>
    <w:semiHidden/>
    <w:unhideWhenUsed/>
    <w:qFormat/>
    <w:uiPriority w:val="99"/>
    <w:rPr>
      <w:sz w:val="21"/>
      <w:szCs w:val="21"/>
    </w:rPr>
  </w:style>
  <w:style w:type="character" w:customStyle="1" w:styleId="28">
    <w:name w:val="页眉 Char"/>
    <w:basedOn w:val="24"/>
    <w:link w:val="17"/>
    <w:qFormat/>
    <w:uiPriority w:val="99"/>
    <w:rPr>
      <w:rFonts w:ascii="Tahoma" w:hAnsi="Tahoma"/>
      <w:sz w:val="18"/>
      <w:szCs w:val="18"/>
    </w:rPr>
  </w:style>
  <w:style w:type="character" w:customStyle="1" w:styleId="29">
    <w:name w:val="页脚 Char"/>
    <w:basedOn w:val="24"/>
    <w:link w:val="16"/>
    <w:qFormat/>
    <w:uiPriority w:val="99"/>
    <w:rPr>
      <w:rFonts w:ascii="Tahoma" w:hAnsi="Tahoma"/>
      <w:sz w:val="18"/>
      <w:szCs w:val="18"/>
    </w:rPr>
  </w:style>
  <w:style w:type="character" w:customStyle="1" w:styleId="30">
    <w:name w:val="标题 1 Char"/>
    <w:basedOn w:val="24"/>
    <w:link w:val="2"/>
    <w:qFormat/>
    <w:uiPriority w:val="9"/>
    <w:rPr>
      <w:rFonts w:ascii="楷体_GB2312" w:hAnsi="Times New Roman" w:eastAsia="楷体_GB2312" w:cs="Times New Roman"/>
      <w:kern w:val="2"/>
      <w:sz w:val="28"/>
      <w:szCs w:val="28"/>
    </w:rPr>
  </w:style>
  <w:style w:type="paragraph" w:customStyle="1" w:styleId="31">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2">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3">
    <w:name w:val="标题 3 Char"/>
    <w:basedOn w:val="24"/>
    <w:link w:val="4"/>
    <w:qFormat/>
    <w:uiPriority w:val="0"/>
    <w:rPr>
      <w:rFonts w:ascii="Times New Roman" w:hAnsi="Times New Roman" w:eastAsia="宋体" w:cs="Times New Roman"/>
      <w:b/>
      <w:bCs/>
      <w:kern w:val="2"/>
      <w:sz w:val="32"/>
      <w:szCs w:val="32"/>
    </w:rPr>
  </w:style>
  <w:style w:type="character" w:customStyle="1" w:styleId="34">
    <w:name w:val="标题 4 Char"/>
    <w:basedOn w:val="24"/>
    <w:link w:val="6"/>
    <w:qFormat/>
    <w:uiPriority w:val="9"/>
    <w:rPr>
      <w:rFonts w:ascii="Arial" w:hAnsi="Arial" w:eastAsia="黑体" w:cs="Arial"/>
      <w:b/>
      <w:bCs/>
      <w:kern w:val="2"/>
      <w:sz w:val="28"/>
      <w:szCs w:val="28"/>
    </w:rPr>
  </w:style>
  <w:style w:type="character" w:customStyle="1" w:styleId="35">
    <w:name w:val="标题 Char1"/>
    <w:basedOn w:val="24"/>
    <w:qFormat/>
    <w:uiPriority w:val="0"/>
    <w:rPr>
      <w:rFonts w:ascii="Cambria" w:hAnsi="Cambria"/>
      <w:b/>
      <w:bCs/>
      <w:kern w:val="2"/>
      <w:sz w:val="32"/>
      <w:szCs w:val="32"/>
    </w:rPr>
  </w:style>
  <w:style w:type="character" w:customStyle="1" w:styleId="36">
    <w:name w:val="标题二 Char"/>
    <w:link w:val="37"/>
    <w:qFormat/>
    <w:uiPriority w:val="0"/>
    <w:rPr>
      <w:rFonts w:ascii="宋体" w:hAnsi="宋体" w:cs="Calibri"/>
      <w:b/>
      <w:color w:val="000000"/>
      <w:kern w:val="1"/>
      <w:sz w:val="28"/>
      <w:szCs w:val="28"/>
    </w:rPr>
  </w:style>
  <w:style w:type="paragraph" w:customStyle="1" w:styleId="37">
    <w:name w:val="标题二"/>
    <w:basedOn w:val="38"/>
    <w:link w:val="36"/>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8">
    <w:name w:val="List Paragraph"/>
    <w:basedOn w:val="1"/>
    <w:qFormat/>
    <w:uiPriority w:val="34"/>
    <w:pPr>
      <w:ind w:firstLine="420" w:firstLineChars="200"/>
    </w:pPr>
  </w:style>
  <w:style w:type="character" w:customStyle="1" w:styleId="39">
    <w:name w:val="正文缩进 Char"/>
    <w:link w:val="5"/>
    <w:qFormat/>
    <w:uiPriority w:val="0"/>
    <w:rPr>
      <w:kern w:val="2"/>
      <w:sz w:val="21"/>
      <w:szCs w:val="21"/>
    </w:rPr>
  </w:style>
  <w:style w:type="character" w:customStyle="1" w:styleId="40">
    <w:name w:val="标题 Char"/>
    <w:basedOn w:val="24"/>
    <w:link w:val="20"/>
    <w:qFormat/>
    <w:uiPriority w:val="10"/>
    <w:rPr>
      <w:rFonts w:eastAsia="宋体" w:asciiTheme="majorHAnsi" w:hAnsiTheme="majorHAnsi" w:cstheme="majorBidi"/>
      <w:b/>
      <w:bCs/>
      <w:sz w:val="32"/>
      <w:szCs w:val="32"/>
    </w:rPr>
  </w:style>
  <w:style w:type="character" w:customStyle="1" w:styleId="41">
    <w:name w:val="font1"/>
    <w:qFormat/>
    <w:uiPriority w:val="0"/>
    <w:rPr>
      <w:color w:val="333333"/>
      <w:spacing w:val="450"/>
      <w:sz w:val="18"/>
      <w:szCs w:val="18"/>
      <w:u w:val="none"/>
    </w:rPr>
  </w:style>
  <w:style w:type="character" w:customStyle="1" w:styleId="42">
    <w:name w:val="纯文本 Char"/>
    <w:qFormat/>
    <w:uiPriority w:val="0"/>
    <w:rPr>
      <w:rFonts w:ascii="宋体" w:hAnsi="Courier New" w:cs="Courier New"/>
      <w:kern w:val="2"/>
      <w:sz w:val="21"/>
      <w:szCs w:val="21"/>
    </w:rPr>
  </w:style>
  <w:style w:type="character" w:customStyle="1" w:styleId="43">
    <w:name w:val="纯文本 Char1"/>
    <w:basedOn w:val="24"/>
    <w:link w:val="14"/>
    <w:semiHidden/>
    <w:qFormat/>
    <w:uiPriority w:val="99"/>
    <w:rPr>
      <w:rFonts w:ascii="宋体" w:hAnsi="Courier New" w:eastAsia="宋体" w:cs="Courier New"/>
      <w:sz w:val="21"/>
      <w:szCs w:val="21"/>
    </w:rPr>
  </w:style>
  <w:style w:type="character" w:customStyle="1" w:styleId="44">
    <w:name w:val="标题 2 Char"/>
    <w:basedOn w:val="24"/>
    <w:link w:val="3"/>
    <w:semiHidden/>
    <w:qFormat/>
    <w:uiPriority w:val="9"/>
    <w:rPr>
      <w:rFonts w:asciiTheme="majorHAnsi" w:hAnsiTheme="majorHAnsi" w:eastAsiaTheme="majorEastAsia" w:cstheme="majorBidi"/>
      <w:b/>
      <w:bCs/>
      <w:sz w:val="32"/>
      <w:szCs w:val="32"/>
    </w:rPr>
  </w:style>
  <w:style w:type="character" w:customStyle="1" w:styleId="45">
    <w:name w:val="正文文本 Char"/>
    <w:qFormat/>
    <w:uiPriority w:val="0"/>
    <w:rPr>
      <w:rFonts w:ascii="楷体_GB2312" w:hAnsi="Arial" w:eastAsia="楷体_GB2312"/>
      <w:kern w:val="2"/>
      <w:sz w:val="28"/>
      <w:szCs w:val="28"/>
    </w:rPr>
  </w:style>
  <w:style w:type="character" w:customStyle="1" w:styleId="46">
    <w:name w:val="列出段落 Char"/>
    <w:link w:val="47"/>
    <w:qFormat/>
    <w:locked/>
    <w:uiPriority w:val="34"/>
    <w:rPr>
      <w:rFonts w:ascii="Calibri" w:hAnsi="Calibri"/>
      <w:sz w:val="24"/>
      <w:szCs w:val="24"/>
      <w:lang w:eastAsia="en-US" w:bidi="en-US"/>
    </w:rPr>
  </w:style>
  <w:style w:type="paragraph" w:customStyle="1" w:styleId="47">
    <w:name w:val="列出段落11"/>
    <w:basedOn w:val="1"/>
    <w:link w:val="46"/>
    <w:qFormat/>
    <w:uiPriority w:val="34"/>
    <w:pPr>
      <w:adjustRightInd/>
      <w:snapToGrid/>
      <w:spacing w:after="0"/>
      <w:ind w:left="720"/>
      <w:contextualSpacing/>
    </w:pPr>
    <w:rPr>
      <w:rFonts w:ascii="Calibri" w:hAnsi="Calibri"/>
      <w:sz w:val="24"/>
      <w:szCs w:val="24"/>
      <w:lang w:eastAsia="en-US" w:bidi="en-US"/>
    </w:rPr>
  </w:style>
  <w:style w:type="paragraph" w:customStyle="1" w:styleId="48">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9">
    <w:name w:val="正文文本 Char1"/>
    <w:basedOn w:val="24"/>
    <w:link w:val="8"/>
    <w:semiHidden/>
    <w:qFormat/>
    <w:uiPriority w:val="99"/>
    <w:rPr>
      <w:rFonts w:ascii="Tahoma" w:hAnsi="Tahoma"/>
    </w:rPr>
  </w:style>
  <w:style w:type="character" w:customStyle="1" w:styleId="50">
    <w:name w:val="批注框文本 Char"/>
    <w:basedOn w:val="24"/>
    <w:link w:val="15"/>
    <w:semiHidden/>
    <w:qFormat/>
    <w:uiPriority w:val="99"/>
    <w:rPr>
      <w:rFonts w:ascii="Tahoma" w:hAnsi="Tahoma"/>
      <w:sz w:val="18"/>
      <w:szCs w:val="18"/>
    </w:rPr>
  </w:style>
  <w:style w:type="character" w:customStyle="1" w:styleId="51">
    <w:name w:val="NormalCharacter"/>
    <w:qFormat/>
    <w:uiPriority w:val="0"/>
    <w:rPr>
      <w:rFonts w:ascii="Times New Roman" w:hAnsi="Times New Roman" w:eastAsia="宋体" w:cs="Times New Roman"/>
      <w:kern w:val="2"/>
      <w:sz w:val="21"/>
      <w:szCs w:val="22"/>
      <w:lang w:val="en-US" w:eastAsia="zh-CN" w:bidi="ar-SA"/>
    </w:rPr>
  </w:style>
  <w:style w:type="paragraph" w:customStyle="1" w:styleId="5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修订1"/>
    <w:hidden/>
    <w:semiHidden/>
    <w:qFormat/>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E7182-F95E-404A-8804-750A2AB3613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2810</Words>
  <Characters>16019</Characters>
  <Lines>133</Lines>
  <Paragraphs>37</Paragraphs>
  <TotalTime>222</TotalTime>
  <ScaleCrop>false</ScaleCrop>
  <LinksUpToDate>false</LinksUpToDate>
  <CharactersWithSpaces>18792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2023-12-19T01:29:00Z</dcterms:created>
  <dc:creator>admin</dc:creator>
  <cp:lastModifiedBy>审计与法务处</cp:lastModifiedBy>
  <dcterms:modified xsi:type="dcterms:W3CDTF">2024-12-04T08:53:44Z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B4C608216AA5425A9877055454697A02_13</vt:lpwstr>
  </property>
</Properties>
</file>