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F0" w:rsidRDefault="006A67F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6A67F9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56AF0" w:rsidRPr="00B56AF0">
        <w:rPr>
          <w:rFonts w:asciiTheme="minorEastAsia" w:eastAsiaTheme="minorEastAsia" w:hAnsiTheme="minorEastAsia" w:hint="eastAsia"/>
          <w:b/>
          <w:sz w:val="36"/>
          <w:szCs w:val="28"/>
        </w:rPr>
        <w:t>综合实验楼106室实验家具</w:t>
      </w:r>
    </w:p>
    <w:p w:rsidR="00785E5F" w:rsidRPr="003D4129" w:rsidRDefault="00B56AF0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437431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6E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34.45pt;width:412.5pt;height: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" strokecolor="red" strokeweight="1.75pt">
                <w10:wrap anchorx="margin"/>
              </v:shape>
            </w:pict>
          </mc:Fallback>
        </mc:AlternateContent>
      </w:r>
      <w:r w:rsidR="006A67F9" w:rsidRPr="006A67F9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9E6081">
      <w:pPr>
        <w:spacing w:beforeLines="200" w:before="480"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B56AF0" w:rsidRPr="00B56AF0">
        <w:rPr>
          <w:rFonts w:asciiTheme="minorEastAsia" w:eastAsiaTheme="minorEastAsia" w:hAnsiTheme="minorEastAsia" w:hint="eastAsia"/>
          <w:sz w:val="28"/>
          <w:szCs w:val="28"/>
        </w:rPr>
        <w:t>综合实验楼106室实验家具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  <w:bookmarkStart w:id="0" w:name="_GoBack"/>
      <w:bookmarkEnd w:id="0"/>
    </w:p>
    <w:p w:rsidR="00BF0F0E" w:rsidRPr="0001569F" w:rsidRDefault="00BF0F0E" w:rsidP="009E6081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9E6081">
      <w:pPr>
        <w:spacing w:line="44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56AF0" w:rsidRPr="00B56AF0">
        <w:rPr>
          <w:rFonts w:asciiTheme="minorEastAsia" w:eastAsiaTheme="minorEastAsia" w:hAnsiTheme="minorEastAsia" w:hint="eastAsia"/>
          <w:sz w:val="28"/>
          <w:szCs w:val="28"/>
        </w:rPr>
        <w:t>综合实验楼106室实验家具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9E6081">
      <w:pPr>
        <w:spacing w:line="44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NJMUZB301202103</w:t>
      </w:r>
      <w:r w:rsidR="00B56AF0">
        <w:rPr>
          <w:rFonts w:asciiTheme="minorEastAsia" w:eastAsiaTheme="minorEastAsia" w:hAnsiTheme="minorEastAsia"/>
          <w:sz w:val="28"/>
          <w:szCs w:val="28"/>
        </w:rPr>
        <w:t>7</w:t>
      </w:r>
    </w:p>
    <w:p w:rsidR="00BF0F0E" w:rsidRPr="005C3EA3" w:rsidRDefault="00A0587E" w:rsidP="009E6081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B56AF0">
        <w:rPr>
          <w:rFonts w:asciiTheme="minorEastAsia" w:eastAsiaTheme="minorEastAsia" w:hAnsiTheme="minorEastAsia" w:hint="eastAsia"/>
          <w:sz w:val="28"/>
          <w:szCs w:val="28"/>
        </w:rPr>
        <w:t>未蒙实验设备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4268B7">
        <w:rPr>
          <w:rFonts w:asciiTheme="minorEastAsia" w:eastAsiaTheme="minorEastAsia" w:hAnsiTheme="minorEastAsia" w:hint="eastAsia"/>
          <w:sz w:val="28"/>
          <w:szCs w:val="28"/>
        </w:rPr>
        <w:t>捌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零</w:t>
      </w:r>
      <w:r w:rsidR="004268B7">
        <w:rPr>
          <w:rFonts w:asciiTheme="minorEastAsia" w:eastAsiaTheme="minorEastAsia" w:hAnsiTheme="minorEastAsia" w:hint="eastAsia"/>
          <w:sz w:val="28"/>
          <w:szCs w:val="28"/>
        </w:rPr>
        <w:t>陆拾柒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4268B7">
        <w:rPr>
          <w:rFonts w:asciiTheme="minorEastAsia" w:eastAsiaTheme="minorEastAsia" w:hAnsiTheme="minorEastAsia"/>
          <w:sz w:val="28"/>
          <w:szCs w:val="28"/>
        </w:rPr>
        <w:t>80067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9E6081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9E6081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268B7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268B7">
        <w:rPr>
          <w:rFonts w:asciiTheme="minorEastAsia" w:eastAsiaTheme="minorEastAsia" w:hAnsiTheme="minorEastAsia"/>
          <w:sz w:val="28"/>
          <w:szCs w:val="28"/>
        </w:rPr>
        <w:t>9282</w:t>
      </w:r>
    </w:p>
    <w:p w:rsidR="009B6ED0" w:rsidRPr="005C3EA3" w:rsidRDefault="009B6ED0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6A67F9">
        <w:rPr>
          <w:rFonts w:asciiTheme="minorEastAsia" w:eastAsiaTheme="minorEastAsia" w:hAnsiTheme="minorEastAsia" w:hint="eastAsia"/>
          <w:sz w:val="28"/>
          <w:szCs w:val="28"/>
        </w:rPr>
        <w:t>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6A67F9">
        <w:rPr>
          <w:rFonts w:asciiTheme="minorEastAsia" w:eastAsiaTheme="minorEastAsia" w:hAnsiTheme="minorEastAsia"/>
          <w:sz w:val="28"/>
          <w:szCs w:val="28"/>
        </w:rPr>
        <w:t>606</w:t>
      </w:r>
    </w:p>
    <w:p w:rsidR="009B6ED0" w:rsidRPr="005C3EA3" w:rsidRDefault="009B6ED0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9E6081">
      <w:pPr>
        <w:spacing w:line="44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9E6081">
      <w:pPr>
        <w:spacing w:line="44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9E6081">
      <w:pPr>
        <w:spacing w:line="44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</w:t>
      </w:r>
      <w:r w:rsidR="006A67F9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268B7">
        <w:rPr>
          <w:rFonts w:asciiTheme="minorEastAsia" w:eastAsiaTheme="minorEastAsia" w:hAnsiTheme="minor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461" w:rsidRDefault="00ED6461" w:rsidP="00BF0F0E">
      <w:pPr>
        <w:spacing w:after="0"/>
      </w:pPr>
      <w:r>
        <w:separator/>
      </w:r>
    </w:p>
  </w:endnote>
  <w:endnote w:type="continuationSeparator" w:id="0">
    <w:p w:rsidR="00ED6461" w:rsidRDefault="00ED6461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461" w:rsidRDefault="00ED6461" w:rsidP="00BF0F0E">
      <w:pPr>
        <w:spacing w:after="0"/>
      </w:pPr>
      <w:r>
        <w:separator/>
      </w:r>
    </w:p>
  </w:footnote>
  <w:footnote w:type="continuationSeparator" w:id="0">
    <w:p w:rsidR="00ED6461" w:rsidRDefault="00ED646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234B8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04B4A3-45F4-4DD2-A1D5-2402FE2A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2021-11-24T06:45:00Z</dcterms:created>
  <dcterms:modified xsi:type="dcterms:W3CDTF">2021-12-21T07:47:00Z</dcterms:modified>
</cp:coreProperties>
</file>