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 w:themeFill="background1"/>
        <w:spacing w:line="360" w:lineRule="auto"/>
        <w:jc w:val="center"/>
        <w:outlineLvl w:val="0"/>
        <w:rPr>
          <w:rFonts w:ascii="宋体" w:hAnsi="宋体" w:eastAsia="宋体" w:cs="Arial"/>
          <w:b/>
          <w:bCs/>
          <w:color w:val="333333"/>
          <w:spacing w:val="8"/>
          <w:kern w:val="36"/>
          <w:szCs w:val="21"/>
        </w:rPr>
      </w:pPr>
      <w:bookmarkStart w:id="0" w:name="OLE_LINK1"/>
      <w:bookmarkStart w:id="1" w:name="OLE_LINK3"/>
      <w:bookmarkStart w:id="2" w:name="OLE_LINK2"/>
      <w:r>
        <w:rPr>
          <w:rFonts w:hint="eastAsia" w:ascii="宋体" w:hAnsi="宋体" w:eastAsia="宋体" w:cs="Arial"/>
          <w:b/>
          <w:bCs/>
          <w:color w:val="333333"/>
          <w:spacing w:val="8"/>
          <w:kern w:val="36"/>
          <w:szCs w:val="21"/>
        </w:rPr>
        <w:t>中标结果公告</w:t>
      </w:r>
    </w:p>
    <w:p>
      <w:pPr>
        <w:pStyle w:val="2"/>
        <w:spacing w:line="360" w:lineRule="auto"/>
        <w:rPr>
          <w:szCs w:val="21"/>
        </w:rPr>
      </w:pP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bookmarkStart w:id="3" w:name="OLE_LINK4"/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一、项目编号：</w:t>
      </w: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NJMUZB3012022002</w:t>
      </w:r>
      <w:r>
        <w:rPr>
          <w:rFonts w:ascii="宋体" w:hAnsi="宋体" w:eastAsia="宋体" w:cs="Arial"/>
          <w:color w:val="333333"/>
          <w:spacing w:val="8"/>
          <w:kern w:val="0"/>
          <w:szCs w:val="21"/>
        </w:rPr>
        <w:t>2/JG066022131111</w:t>
      </w: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 xml:space="preserve"> 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二、项目名称：</w:t>
      </w: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南京医科大学倒置荧光显微镜购置项目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三、中标信息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jc w:val="left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供应商名称：南京斯高谱仪器有限公司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jc w:val="left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 xml:space="preserve">供应商地址：南京市建邺区水西门大街272号601室  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jc w:val="left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中标金额：大写：人民币壹拾玖万柒仟元整（小写：￥19.7万元）</w:t>
      </w:r>
    </w:p>
    <w:p>
      <w:pPr>
        <w:widowControl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主要标的信息</w:t>
      </w:r>
      <w:bookmarkStart w:id="4" w:name="_GoBack"/>
      <w:bookmarkEnd w:id="4"/>
    </w:p>
    <w:p>
      <w:pPr>
        <w:widowControl/>
        <w:shd w:val="clear" w:color="auto" w:fill="FFFFFF" w:themeFill="background1"/>
        <w:spacing w:line="360" w:lineRule="auto"/>
        <w:ind w:firstLine="452" w:firstLineChars="200"/>
        <w:jc w:val="left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 xml:space="preserve">名称：倒置荧光显微镜 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jc w:val="left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 xml:space="preserve">品牌、规格：尼康 </w:t>
      </w:r>
      <w:r>
        <w:rPr>
          <w:rFonts w:ascii="宋体" w:hAnsi="宋体" w:eastAsia="宋体" w:cs="Arial"/>
          <w:color w:val="333333"/>
          <w:spacing w:val="8"/>
          <w:kern w:val="0"/>
          <w:szCs w:val="21"/>
        </w:rPr>
        <w:t>TS2R-FL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jc w:val="left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数量：1台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jc w:val="left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单价：￥</w:t>
      </w:r>
      <w:r>
        <w:rPr>
          <w:rFonts w:ascii="宋体" w:hAnsi="宋体" w:eastAsia="宋体" w:cs="Arial"/>
          <w:color w:val="333333"/>
          <w:spacing w:val="8"/>
          <w:kern w:val="0"/>
          <w:szCs w:val="21"/>
        </w:rPr>
        <w:t>19.7</w:t>
      </w: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万元</w:t>
      </w:r>
    </w:p>
    <w:p>
      <w:pPr>
        <w:spacing w:line="360" w:lineRule="auto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五、评审专家名单：</w:t>
      </w: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蒋立平、缪岩、邓开明、孙战伟、夏伟（采购人代表）</w:t>
      </w:r>
    </w:p>
    <w:p>
      <w:pPr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六、代理服务收费标准及金额：</w:t>
      </w:r>
    </w:p>
    <w:p>
      <w:pPr>
        <w:spacing w:line="360" w:lineRule="auto"/>
        <w:ind w:firstLine="452" w:firstLineChars="200"/>
        <w:rPr>
          <w:rFonts w:hint="eastAsia"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无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七、公告期限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自本公告发布之日起</w:t>
      </w:r>
      <w:r>
        <w:rPr>
          <w:rFonts w:ascii="宋体" w:hAnsi="宋体" w:eastAsia="宋体" w:cs="Arial"/>
          <w:color w:val="333333"/>
          <w:spacing w:val="8"/>
          <w:kern w:val="0"/>
          <w:szCs w:val="21"/>
        </w:rPr>
        <w:t>1</w:t>
      </w: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个工作日。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八、其他补充事宜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无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九、凡对本次公告内容提出询问，请按以下方式联系。</w:t>
      </w:r>
    </w:p>
    <w:p>
      <w:pPr>
        <w:widowControl/>
        <w:shd w:val="clear" w:color="auto" w:fill="FFFFFF" w:themeFill="background1"/>
        <w:spacing w:line="360" w:lineRule="auto"/>
        <w:ind w:firstLine="470"/>
        <w:outlineLvl w:val="1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1.采购人信息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名    称：南京医科大学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地  址：南京市江宁区龙眠大道101号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联系方式：吕老师  025-86868572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十、附件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1.采购文件</w:t>
      </w:r>
      <w:bookmarkEnd w:id="0"/>
      <w:bookmarkEnd w:id="1"/>
      <w:bookmarkEnd w:id="2"/>
      <w:bookmarkEnd w:id="3"/>
    </w:p>
    <w:p>
      <w:pPr>
        <w:pStyle w:val="2"/>
        <w:spacing w:line="360" w:lineRule="auto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南京医科大学</w:t>
      </w:r>
    </w:p>
    <w:p>
      <w:pPr>
        <w:pStyle w:val="2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022</w:t>
      </w:r>
      <w:r>
        <w:rPr>
          <w:rFonts w:hint="eastAsia"/>
          <w:szCs w:val="21"/>
        </w:rPr>
        <w:t>年</w:t>
      </w:r>
      <w:r>
        <w:rPr>
          <w:szCs w:val="21"/>
        </w:rPr>
        <w:t>4</w:t>
      </w:r>
      <w:r>
        <w:rPr>
          <w:rFonts w:hint="eastAsia"/>
          <w:szCs w:val="21"/>
        </w:rPr>
        <w:t>月</w:t>
      </w:r>
      <w:r>
        <w:rPr>
          <w:szCs w:val="21"/>
        </w:rPr>
        <w:t>25</w:t>
      </w:r>
      <w:r>
        <w:rPr>
          <w:rFonts w:hint="eastAsi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A876C"/>
    <w:multiLevelType w:val="singleLevel"/>
    <w:tmpl w:val="600A876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D3"/>
    <w:rsid w:val="00044FD3"/>
    <w:rsid w:val="000A3593"/>
    <w:rsid w:val="000C1C16"/>
    <w:rsid w:val="001860A2"/>
    <w:rsid w:val="00193F0B"/>
    <w:rsid w:val="00297E65"/>
    <w:rsid w:val="002C0EF0"/>
    <w:rsid w:val="002C1593"/>
    <w:rsid w:val="002D1247"/>
    <w:rsid w:val="002E54C2"/>
    <w:rsid w:val="004D0B54"/>
    <w:rsid w:val="00554744"/>
    <w:rsid w:val="005623A0"/>
    <w:rsid w:val="00581B12"/>
    <w:rsid w:val="005B291C"/>
    <w:rsid w:val="006367AD"/>
    <w:rsid w:val="006F2704"/>
    <w:rsid w:val="00722B59"/>
    <w:rsid w:val="007A0E96"/>
    <w:rsid w:val="0082329E"/>
    <w:rsid w:val="008726F7"/>
    <w:rsid w:val="0092502C"/>
    <w:rsid w:val="009358AF"/>
    <w:rsid w:val="0094430E"/>
    <w:rsid w:val="009A64FC"/>
    <w:rsid w:val="009D5349"/>
    <w:rsid w:val="009D6CA3"/>
    <w:rsid w:val="00A00E42"/>
    <w:rsid w:val="00A821C5"/>
    <w:rsid w:val="00B05991"/>
    <w:rsid w:val="00BC2CDE"/>
    <w:rsid w:val="00C01687"/>
    <w:rsid w:val="00C81BE0"/>
    <w:rsid w:val="00CC471A"/>
    <w:rsid w:val="00CF0CF7"/>
    <w:rsid w:val="00D20E79"/>
    <w:rsid w:val="00D3009C"/>
    <w:rsid w:val="00D81CBD"/>
    <w:rsid w:val="00E34940"/>
    <w:rsid w:val="00E544FB"/>
    <w:rsid w:val="00EB1899"/>
    <w:rsid w:val="00FE2B29"/>
    <w:rsid w:val="01F9351E"/>
    <w:rsid w:val="0D9A3808"/>
    <w:rsid w:val="0F7B6405"/>
    <w:rsid w:val="43BF2B9F"/>
    <w:rsid w:val="458F5001"/>
    <w:rsid w:val="5BCD7E88"/>
    <w:rsid w:val="69725D30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iPriority w:val="0"/>
    <w:pPr>
      <w:ind w:left="126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374</Characters>
  <Lines>2</Lines>
  <Paragraphs>1</Paragraphs>
  <TotalTime>4</TotalTime>
  <ScaleCrop>false</ScaleCrop>
  <LinksUpToDate>false</LinksUpToDate>
  <CharactersWithSpaces>387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2022-04-25T06:55:00Z</dcterms:created>
  <dc:creator>Administrator</dc:creator>
  <cp:lastModifiedBy>admin</cp:lastModifiedBy>
  <dcterms:modified xsi:type="dcterms:W3CDTF">2022-04-25T07:51:51Z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CCCCBCA4B0D1499CAC3CA8EF1E557D45</vt:lpwstr>
  </property>
</Properties>
</file>