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63" w:rsidRDefault="00BF0F0E" w:rsidP="00E3099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81763" w:rsidRPr="00681763">
        <w:rPr>
          <w:rFonts w:asciiTheme="minorEastAsia" w:eastAsiaTheme="minorEastAsia" w:hAnsiTheme="minorEastAsia" w:hint="eastAsia"/>
          <w:b/>
          <w:sz w:val="36"/>
          <w:szCs w:val="28"/>
        </w:rPr>
        <w:t>江宁及五台校区自动售货机经营权</w:t>
      </w:r>
    </w:p>
    <w:p w:rsidR="00785E5F" w:rsidRPr="003D4129" w:rsidRDefault="00C916E9" w:rsidP="0068176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930D1E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81763" w:rsidRPr="00681763">
        <w:rPr>
          <w:rFonts w:asciiTheme="minorEastAsia" w:eastAsiaTheme="minorEastAsia" w:hAnsiTheme="minorEastAsia" w:hint="eastAsia"/>
          <w:sz w:val="28"/>
          <w:szCs w:val="28"/>
          <w:u w:val="single"/>
        </w:rPr>
        <w:t>江宁及五台校区自动售货机经营权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81763" w:rsidRPr="00681763">
        <w:rPr>
          <w:rFonts w:asciiTheme="minorEastAsia" w:eastAsiaTheme="minorEastAsia" w:hAnsiTheme="minorEastAsia" w:hint="eastAsia"/>
          <w:sz w:val="28"/>
          <w:szCs w:val="28"/>
        </w:rPr>
        <w:t>江宁及五台校区自动售货机经营权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3099E">
        <w:rPr>
          <w:rFonts w:asciiTheme="minorEastAsia" w:eastAsiaTheme="minorEastAsia" w:hAnsiTheme="minorEastAsia"/>
          <w:sz w:val="28"/>
          <w:szCs w:val="28"/>
        </w:rPr>
        <w:t>30</w:t>
      </w:r>
      <w:r w:rsidR="00681763">
        <w:rPr>
          <w:rFonts w:asciiTheme="minorEastAsia" w:eastAsiaTheme="minorEastAsia" w:hAnsiTheme="minorEastAsia"/>
          <w:sz w:val="28"/>
          <w:szCs w:val="28"/>
        </w:rPr>
        <w:t>12020061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40D58">
        <w:rPr>
          <w:rFonts w:asciiTheme="minorEastAsia" w:eastAsiaTheme="minorEastAsia" w:hAnsiTheme="minorEastAsia" w:hint="eastAsia"/>
          <w:sz w:val="28"/>
          <w:szCs w:val="28"/>
        </w:rPr>
        <w:t>南京友</w:t>
      </w:r>
      <w:r w:rsidR="00940D58">
        <w:rPr>
          <w:rFonts w:asciiTheme="minorEastAsia" w:eastAsiaTheme="minorEastAsia" w:hAnsiTheme="minorEastAsia"/>
          <w:sz w:val="28"/>
          <w:szCs w:val="28"/>
        </w:rPr>
        <w:t>实畅贸易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82122F">
        <w:rPr>
          <w:rFonts w:asciiTheme="minorEastAsia" w:eastAsiaTheme="minorEastAsia" w:hAnsiTheme="minorEastAsia"/>
          <w:sz w:val="28"/>
          <w:szCs w:val="28"/>
        </w:rPr>
        <w:t>贰拾陆万玖仟玖佰元整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/年（¥</w:t>
      </w:r>
      <w:r w:rsidR="0082122F">
        <w:rPr>
          <w:rFonts w:asciiTheme="minorEastAsia" w:eastAsiaTheme="minorEastAsia" w:hAnsiTheme="minorEastAsia"/>
          <w:sz w:val="28"/>
          <w:szCs w:val="28"/>
        </w:rPr>
        <w:t>269900/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年）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40D58">
        <w:rPr>
          <w:rFonts w:asciiTheme="minorEastAsia" w:eastAsiaTheme="minorEastAsia" w:hAnsiTheme="minorEastAsia" w:hint="eastAsia"/>
          <w:sz w:val="28"/>
          <w:szCs w:val="28"/>
        </w:rPr>
        <w:t>林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40D58">
        <w:rPr>
          <w:rFonts w:asciiTheme="minorEastAsia" w:eastAsiaTheme="minorEastAsia" w:hAnsiTheme="minorEastAsia"/>
          <w:sz w:val="28"/>
          <w:szCs w:val="28"/>
        </w:rPr>
        <w:t>9284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3099E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1E" w:rsidRDefault="00930D1E" w:rsidP="00BF0F0E">
      <w:pPr>
        <w:spacing w:after="0"/>
      </w:pPr>
      <w:r>
        <w:separator/>
      </w:r>
    </w:p>
  </w:endnote>
  <w:endnote w:type="continuationSeparator" w:id="0">
    <w:p w:rsidR="00930D1E" w:rsidRDefault="00930D1E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1E" w:rsidRDefault="00930D1E" w:rsidP="00BF0F0E">
      <w:pPr>
        <w:spacing w:after="0"/>
      </w:pPr>
      <w:r>
        <w:separator/>
      </w:r>
    </w:p>
  </w:footnote>
  <w:footnote w:type="continuationSeparator" w:id="0">
    <w:p w:rsidR="00930D1E" w:rsidRDefault="00930D1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7EFBDC-6AFE-4976-9411-8E2B89EB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334</cp:revision>
  <dcterms:created xsi:type="dcterms:W3CDTF">2008-09-11T17:20:00Z</dcterms:created>
  <dcterms:modified xsi:type="dcterms:W3CDTF">2021-01-06T07:33:00Z</dcterms:modified>
</cp:coreProperties>
</file>