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15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82C0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渗透压仪及配件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114B8A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F82C0A" w:rsidRPr="00F82C0A">
        <w:rPr>
          <w:rFonts w:asciiTheme="minorEastAsia" w:eastAsiaTheme="minorEastAsia" w:hAnsiTheme="minorEastAsia" w:hint="eastAsia"/>
          <w:sz w:val="28"/>
          <w:szCs w:val="28"/>
          <w:u w:val="single"/>
        </w:rPr>
        <w:t>渗透压仪及配件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16B15" w:rsidRPr="00716B15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82C0A" w:rsidRPr="00F82C0A">
        <w:rPr>
          <w:rFonts w:asciiTheme="minorEastAsia" w:eastAsiaTheme="minorEastAsia" w:hAnsiTheme="minorEastAsia" w:hint="eastAsia"/>
          <w:sz w:val="28"/>
          <w:szCs w:val="28"/>
        </w:rPr>
        <w:t>渗透压仪及配件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-20180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809a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F82C0A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F82C0A">
        <w:rPr>
          <w:rFonts w:asciiTheme="minorEastAsia" w:eastAsiaTheme="minorEastAsia" w:hAnsiTheme="minorEastAsia" w:hint="eastAsia"/>
          <w:sz w:val="28"/>
          <w:szCs w:val="28"/>
        </w:rPr>
        <w:t>茜美生物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技术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82C0A">
        <w:rPr>
          <w:rFonts w:asciiTheme="minorEastAsia" w:eastAsiaTheme="minorEastAsia" w:hAnsiTheme="minorEastAsia" w:hint="eastAsia"/>
          <w:sz w:val="28"/>
          <w:szCs w:val="28"/>
        </w:rPr>
        <w:t>壹拾玖万肆仟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元整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F82C0A">
        <w:rPr>
          <w:rFonts w:asciiTheme="minorEastAsia" w:eastAsiaTheme="minorEastAsia" w:hAnsiTheme="minorEastAsia" w:hint="eastAsia"/>
          <w:sz w:val="28"/>
          <w:szCs w:val="28"/>
        </w:rPr>
        <w:t>194000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BF0F0E" w:rsidRPr="005C3EA3" w:rsidRDefault="009B6ED0" w:rsidP="0055798E">
      <w:pPr>
        <w:spacing w:line="480" w:lineRule="exact"/>
        <w:ind w:leftChars="200" w:left="5060" w:right="980" w:hangingChars="1650" w:hanging="46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CA2EDF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2018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10" w:rsidRDefault="006B0910" w:rsidP="00BF0F0E">
      <w:pPr>
        <w:spacing w:after="0"/>
      </w:pPr>
      <w:r>
        <w:separator/>
      </w:r>
    </w:p>
  </w:endnote>
  <w:endnote w:type="continuationSeparator" w:id="0">
    <w:p w:rsidR="006B0910" w:rsidRDefault="006B0910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10" w:rsidRDefault="006B0910" w:rsidP="00BF0F0E">
      <w:pPr>
        <w:spacing w:after="0"/>
      </w:pPr>
      <w:r>
        <w:separator/>
      </w:r>
    </w:p>
  </w:footnote>
  <w:footnote w:type="continuationSeparator" w:id="0">
    <w:p w:rsidR="006B0910" w:rsidRDefault="006B091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14B8A"/>
    <w:rsid w:val="00126DC4"/>
    <w:rsid w:val="001443DD"/>
    <w:rsid w:val="001B1672"/>
    <w:rsid w:val="001C16CE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D37D8"/>
    <w:rsid w:val="00426133"/>
    <w:rsid w:val="004358AB"/>
    <w:rsid w:val="004544DF"/>
    <w:rsid w:val="00464390"/>
    <w:rsid w:val="004847BB"/>
    <w:rsid w:val="004B08BF"/>
    <w:rsid w:val="00515B45"/>
    <w:rsid w:val="005530D0"/>
    <w:rsid w:val="0055798E"/>
    <w:rsid w:val="00561A87"/>
    <w:rsid w:val="00566B59"/>
    <w:rsid w:val="005C3EA3"/>
    <w:rsid w:val="0063535D"/>
    <w:rsid w:val="006B0910"/>
    <w:rsid w:val="00700C84"/>
    <w:rsid w:val="00716B15"/>
    <w:rsid w:val="00720628"/>
    <w:rsid w:val="00721962"/>
    <w:rsid w:val="00730597"/>
    <w:rsid w:val="00785E5F"/>
    <w:rsid w:val="007C17F1"/>
    <w:rsid w:val="007E2153"/>
    <w:rsid w:val="00832ECE"/>
    <w:rsid w:val="008B7726"/>
    <w:rsid w:val="009325BC"/>
    <w:rsid w:val="00935EE4"/>
    <w:rsid w:val="009B6ED0"/>
    <w:rsid w:val="009D42FE"/>
    <w:rsid w:val="00A0587E"/>
    <w:rsid w:val="00BF0F0E"/>
    <w:rsid w:val="00CA18DF"/>
    <w:rsid w:val="00CA2EDF"/>
    <w:rsid w:val="00CF08A7"/>
    <w:rsid w:val="00D31D50"/>
    <w:rsid w:val="00DD7698"/>
    <w:rsid w:val="00E0455C"/>
    <w:rsid w:val="00E07D1D"/>
    <w:rsid w:val="00E1120C"/>
    <w:rsid w:val="00E448E8"/>
    <w:rsid w:val="00EE5AF3"/>
    <w:rsid w:val="00EF0D5B"/>
    <w:rsid w:val="00F04D88"/>
    <w:rsid w:val="00F82C0A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76</cp:revision>
  <dcterms:created xsi:type="dcterms:W3CDTF">2008-09-11T17:20:00Z</dcterms:created>
  <dcterms:modified xsi:type="dcterms:W3CDTF">2018-08-09T07:48:00Z</dcterms:modified>
</cp:coreProperties>
</file>